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F381" w14:textId="55DE58BB" w:rsidR="004E3173" w:rsidRPr="0040158F" w:rsidRDefault="00B976FC">
      <w:pPr>
        <w:jc w:val="center"/>
        <w:rPr>
          <w:rFonts w:hAnsi="Times New Roman" w:cs="Times New Roman"/>
          <w:color w:val="000000"/>
          <w:sz w:val="28"/>
          <w:szCs w:val="28"/>
          <w:lang w:val="ru-RU"/>
        </w:rPr>
      </w:pPr>
      <w:r w:rsidRPr="0040158F">
        <w:rPr>
          <w:rFonts w:hAnsi="Times New Roman" w:cs="Times New Roman"/>
          <w:b/>
          <w:bCs/>
          <w:color w:val="000000"/>
          <w:sz w:val="28"/>
          <w:szCs w:val="28"/>
          <w:lang w:val="ru-RU"/>
        </w:rPr>
        <w:t>АНАЛИТИЧЕСКАЯ СПРАВКА</w:t>
      </w:r>
      <w:r w:rsidRPr="0040158F">
        <w:rPr>
          <w:sz w:val="28"/>
          <w:szCs w:val="28"/>
          <w:lang w:val="ru-RU"/>
        </w:rPr>
        <w:br/>
      </w:r>
      <w:r w:rsidRPr="0040158F">
        <w:rPr>
          <w:rFonts w:hAnsi="Times New Roman" w:cs="Times New Roman"/>
          <w:b/>
          <w:bCs/>
          <w:color w:val="000000"/>
          <w:sz w:val="28"/>
          <w:szCs w:val="28"/>
          <w:lang w:val="ru-RU"/>
        </w:rPr>
        <w:t>по результатам государственной итоговой аттестации</w:t>
      </w:r>
      <w:r w:rsidRPr="0040158F">
        <w:rPr>
          <w:sz w:val="28"/>
          <w:szCs w:val="28"/>
          <w:lang w:val="ru-RU"/>
        </w:rPr>
        <w:br/>
      </w:r>
      <w:r w:rsidRPr="0040158F">
        <w:rPr>
          <w:rFonts w:hAnsi="Times New Roman" w:cs="Times New Roman"/>
          <w:b/>
          <w:bCs/>
          <w:color w:val="000000"/>
          <w:sz w:val="28"/>
          <w:szCs w:val="28"/>
          <w:lang w:val="ru-RU"/>
        </w:rPr>
        <w:t>обучающихся 9-х классов в 202</w:t>
      </w:r>
      <w:r w:rsidR="004864BB">
        <w:rPr>
          <w:rFonts w:hAnsi="Times New Roman" w:cs="Times New Roman"/>
          <w:b/>
          <w:bCs/>
          <w:color w:val="000000"/>
          <w:sz w:val="28"/>
          <w:szCs w:val="28"/>
          <w:lang w:val="ru-RU"/>
        </w:rPr>
        <w:t>4</w:t>
      </w:r>
      <w:r w:rsidRPr="0040158F">
        <w:rPr>
          <w:rFonts w:hAnsi="Times New Roman" w:cs="Times New Roman"/>
          <w:b/>
          <w:bCs/>
          <w:color w:val="000000"/>
          <w:sz w:val="28"/>
          <w:szCs w:val="28"/>
        </w:rPr>
        <w:t> </w:t>
      </w:r>
      <w:r w:rsidRPr="0040158F">
        <w:rPr>
          <w:rFonts w:hAnsi="Times New Roman" w:cs="Times New Roman"/>
          <w:b/>
          <w:bCs/>
          <w:color w:val="000000"/>
          <w:sz w:val="28"/>
          <w:szCs w:val="28"/>
          <w:lang w:val="ru-RU"/>
        </w:rPr>
        <w:t>году</w:t>
      </w:r>
    </w:p>
    <w:p w14:paraId="41795BB4" w14:textId="18333668" w:rsidR="004E3173" w:rsidRPr="00CE3E67" w:rsidRDefault="00B976FC" w:rsidP="0040158F">
      <w:pPr>
        <w:jc w:val="both"/>
        <w:rPr>
          <w:rFonts w:hAnsi="Times New Roman" w:cs="Times New Roman"/>
          <w:b/>
          <w:bCs/>
          <w:i/>
          <w:iCs/>
          <w:color w:val="000000"/>
          <w:sz w:val="28"/>
          <w:szCs w:val="28"/>
          <w:lang w:val="ru-RU"/>
        </w:rPr>
      </w:pPr>
      <w:r w:rsidRPr="00CE3E67">
        <w:rPr>
          <w:rFonts w:hAnsi="Times New Roman" w:cs="Times New Roman"/>
          <w:b/>
          <w:bCs/>
          <w:i/>
          <w:iCs/>
          <w:color w:val="000000"/>
          <w:sz w:val="28"/>
          <w:szCs w:val="28"/>
          <w:lang w:val="ru-RU"/>
        </w:rPr>
        <w:t>Цель: определение качества образования обучающихся по результатам внешней независимой оценки.</w:t>
      </w:r>
    </w:p>
    <w:p w14:paraId="44C18D0C" w14:textId="77777777" w:rsidR="00427D0A" w:rsidRPr="0040158F" w:rsidRDefault="00427D0A"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Инструментом независимой оценки образовательных достижений выпускников является государственная итоговая аттестация.</w:t>
      </w:r>
    </w:p>
    <w:p w14:paraId="504CE425" w14:textId="52B2DEB1" w:rsidR="00427D0A" w:rsidRPr="0040158F" w:rsidRDefault="00427D0A"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В 202</w:t>
      </w:r>
      <w:r w:rsidR="003735C7">
        <w:rPr>
          <w:rFonts w:hAnsi="Times New Roman" w:cs="Times New Roman"/>
          <w:color w:val="000000"/>
          <w:sz w:val="28"/>
          <w:szCs w:val="28"/>
          <w:lang w:val="ru-RU"/>
        </w:rPr>
        <w:t>4</w:t>
      </w:r>
      <w:r w:rsidRPr="0040158F">
        <w:rPr>
          <w:rFonts w:hAnsi="Times New Roman" w:cs="Times New Roman"/>
          <w:color w:val="000000"/>
          <w:sz w:val="28"/>
          <w:szCs w:val="28"/>
          <w:lang w:val="ru-RU"/>
        </w:rPr>
        <w:t xml:space="preserve"> году ГИА-9 проводилась в соответствии с Порядком, утвержденным приказом </w:t>
      </w:r>
      <w:proofErr w:type="spellStart"/>
      <w:r w:rsidRPr="0040158F">
        <w:rPr>
          <w:rFonts w:hAnsi="Times New Roman" w:cs="Times New Roman"/>
          <w:color w:val="000000"/>
          <w:sz w:val="28"/>
          <w:szCs w:val="28"/>
          <w:lang w:val="ru-RU"/>
        </w:rPr>
        <w:t>Минпросвещения</w:t>
      </w:r>
      <w:proofErr w:type="spellEnd"/>
      <w:r w:rsidRPr="0040158F">
        <w:rPr>
          <w:rFonts w:hAnsi="Times New Roman" w:cs="Times New Roman"/>
          <w:color w:val="000000"/>
          <w:sz w:val="28"/>
          <w:szCs w:val="28"/>
          <w:lang w:val="ru-RU"/>
        </w:rPr>
        <w:t xml:space="preserve"> и </w:t>
      </w:r>
      <w:proofErr w:type="spellStart"/>
      <w:r w:rsidRPr="00E42E41">
        <w:rPr>
          <w:rFonts w:hAnsi="Times New Roman" w:cs="Times New Roman"/>
          <w:sz w:val="28"/>
          <w:szCs w:val="28"/>
          <w:lang w:val="ru-RU"/>
        </w:rPr>
        <w:t>Рособрнадзора</w:t>
      </w:r>
      <w:proofErr w:type="spellEnd"/>
      <w:r w:rsidRPr="00E42E41">
        <w:rPr>
          <w:rFonts w:hAnsi="Times New Roman" w:cs="Times New Roman"/>
          <w:sz w:val="28"/>
          <w:szCs w:val="28"/>
          <w:lang w:val="ru-RU"/>
        </w:rPr>
        <w:t xml:space="preserve"> </w:t>
      </w:r>
      <w:r w:rsidRPr="00571E3F">
        <w:rPr>
          <w:rFonts w:hAnsi="Times New Roman" w:cs="Times New Roman"/>
          <w:sz w:val="28"/>
          <w:szCs w:val="28"/>
          <w:lang w:val="ru-RU"/>
        </w:rPr>
        <w:t xml:space="preserve">от </w:t>
      </w:r>
      <w:r w:rsidR="00571E3F" w:rsidRPr="00571E3F">
        <w:rPr>
          <w:rFonts w:hAnsi="Times New Roman" w:cs="Times New Roman"/>
          <w:sz w:val="28"/>
          <w:szCs w:val="28"/>
          <w:lang w:val="ru-RU"/>
        </w:rPr>
        <w:t>04</w:t>
      </w:r>
      <w:r w:rsidRPr="00571E3F">
        <w:rPr>
          <w:rFonts w:hAnsi="Times New Roman" w:cs="Times New Roman"/>
          <w:sz w:val="28"/>
          <w:szCs w:val="28"/>
          <w:lang w:val="ru-RU"/>
        </w:rPr>
        <w:t>.</w:t>
      </w:r>
      <w:r w:rsidR="00571E3F" w:rsidRPr="00571E3F">
        <w:rPr>
          <w:rFonts w:hAnsi="Times New Roman" w:cs="Times New Roman"/>
          <w:sz w:val="28"/>
          <w:szCs w:val="28"/>
          <w:lang w:val="ru-RU"/>
        </w:rPr>
        <w:t>04</w:t>
      </w:r>
      <w:r w:rsidRPr="00571E3F">
        <w:rPr>
          <w:rFonts w:hAnsi="Times New Roman" w:cs="Times New Roman"/>
          <w:sz w:val="28"/>
          <w:szCs w:val="28"/>
          <w:lang w:val="ru-RU"/>
        </w:rPr>
        <w:t>.20</w:t>
      </w:r>
      <w:r w:rsidR="00571E3F" w:rsidRPr="00571E3F">
        <w:rPr>
          <w:rFonts w:hAnsi="Times New Roman" w:cs="Times New Roman"/>
          <w:sz w:val="28"/>
          <w:szCs w:val="28"/>
          <w:lang w:val="ru-RU"/>
        </w:rPr>
        <w:t>23</w:t>
      </w:r>
      <w:r w:rsidRPr="00571E3F">
        <w:rPr>
          <w:rFonts w:hAnsi="Times New Roman" w:cs="Times New Roman"/>
          <w:sz w:val="28"/>
          <w:szCs w:val="28"/>
          <w:lang w:val="ru-RU"/>
        </w:rPr>
        <w:t xml:space="preserve"> № </w:t>
      </w:r>
      <w:r w:rsidR="00571E3F" w:rsidRPr="00571E3F">
        <w:rPr>
          <w:rFonts w:hAnsi="Times New Roman" w:cs="Times New Roman"/>
          <w:sz w:val="28"/>
          <w:szCs w:val="28"/>
          <w:lang w:val="ru-RU"/>
        </w:rPr>
        <w:t>233</w:t>
      </w:r>
      <w:r w:rsidRPr="00571E3F">
        <w:rPr>
          <w:rFonts w:hAnsi="Times New Roman" w:cs="Times New Roman"/>
          <w:sz w:val="28"/>
          <w:szCs w:val="28"/>
          <w:lang w:val="ru-RU"/>
        </w:rPr>
        <w:t>/</w:t>
      </w:r>
      <w:r w:rsidR="00571E3F" w:rsidRPr="00571E3F">
        <w:rPr>
          <w:rFonts w:hAnsi="Times New Roman" w:cs="Times New Roman"/>
          <w:sz w:val="28"/>
          <w:szCs w:val="28"/>
          <w:lang w:val="ru-RU"/>
        </w:rPr>
        <w:t>55</w:t>
      </w:r>
      <w:r w:rsidRPr="00571E3F">
        <w:rPr>
          <w:rFonts w:hAnsi="Times New Roman" w:cs="Times New Roman"/>
          <w:sz w:val="28"/>
          <w:szCs w:val="28"/>
          <w:lang w:val="ru-RU"/>
        </w:rPr>
        <w:t xml:space="preserve">2. </w:t>
      </w:r>
      <w:r w:rsidRPr="0040158F">
        <w:rPr>
          <w:rFonts w:hAnsi="Times New Roman" w:cs="Times New Roman"/>
          <w:color w:val="000000"/>
          <w:sz w:val="28"/>
          <w:szCs w:val="28"/>
          <w:lang w:val="ru-RU"/>
        </w:rPr>
        <w:t>Выпускники сдавали экзамены по обязательным предметам: русскому языку</w:t>
      </w:r>
      <w:r w:rsidRPr="0040158F">
        <w:rPr>
          <w:rFonts w:hAnsi="Times New Roman" w:cs="Times New Roman"/>
          <w:color w:val="000000"/>
          <w:sz w:val="28"/>
          <w:szCs w:val="28"/>
        </w:rPr>
        <w:t> </w:t>
      </w:r>
      <w:r w:rsidRPr="0040158F">
        <w:rPr>
          <w:rFonts w:hAnsi="Times New Roman" w:cs="Times New Roman"/>
          <w:color w:val="000000"/>
          <w:sz w:val="28"/>
          <w:szCs w:val="28"/>
          <w:lang w:val="ru-RU"/>
        </w:rPr>
        <w:t>и математике и по двум предметам по выбору</w:t>
      </w:r>
    </w:p>
    <w:p w14:paraId="67BFD8F0" w14:textId="53261667" w:rsidR="004E3173" w:rsidRPr="0040158F" w:rsidRDefault="00B976FC"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В 202</w:t>
      </w:r>
      <w:r w:rsidR="003735C7">
        <w:rPr>
          <w:rFonts w:hAnsi="Times New Roman" w:cs="Times New Roman"/>
          <w:color w:val="000000"/>
          <w:sz w:val="28"/>
          <w:szCs w:val="28"/>
          <w:lang w:val="ru-RU"/>
        </w:rPr>
        <w:t>3</w:t>
      </w:r>
      <w:r w:rsidRPr="0040158F">
        <w:rPr>
          <w:rFonts w:hAnsi="Times New Roman" w:cs="Times New Roman"/>
          <w:color w:val="000000"/>
          <w:sz w:val="28"/>
          <w:szCs w:val="28"/>
          <w:lang w:val="ru-RU"/>
        </w:rPr>
        <w:t>/2</w:t>
      </w:r>
      <w:r w:rsidR="003735C7">
        <w:rPr>
          <w:rFonts w:hAnsi="Times New Roman" w:cs="Times New Roman"/>
          <w:color w:val="000000"/>
          <w:sz w:val="28"/>
          <w:szCs w:val="28"/>
          <w:lang w:val="ru-RU"/>
        </w:rPr>
        <w:t>4</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учебном году в 9-х классах обучалось </w:t>
      </w:r>
      <w:r w:rsidR="003735C7">
        <w:rPr>
          <w:rFonts w:hAnsi="Times New Roman" w:cs="Times New Roman"/>
          <w:color w:val="000000"/>
          <w:sz w:val="28"/>
          <w:szCs w:val="28"/>
          <w:lang w:val="ru-RU"/>
        </w:rPr>
        <w:t>119</w:t>
      </w:r>
      <w:r w:rsidRPr="0040158F">
        <w:rPr>
          <w:rFonts w:hAnsi="Times New Roman" w:cs="Times New Roman"/>
          <w:color w:val="000000"/>
          <w:sz w:val="28"/>
          <w:szCs w:val="28"/>
          <w:lang w:val="ru-RU"/>
        </w:rPr>
        <w:t xml:space="preserve"> уч</w:t>
      </w:r>
      <w:r w:rsidR="00D67B1A" w:rsidRPr="0040158F">
        <w:rPr>
          <w:rFonts w:hAnsi="Times New Roman" w:cs="Times New Roman"/>
          <w:color w:val="000000"/>
          <w:sz w:val="28"/>
          <w:szCs w:val="28"/>
          <w:lang w:val="ru-RU"/>
        </w:rPr>
        <w:t>ащихся</w:t>
      </w:r>
      <w:r w:rsidR="003735C7">
        <w:rPr>
          <w:rFonts w:hAnsi="Times New Roman" w:cs="Times New Roman"/>
          <w:color w:val="000000"/>
          <w:sz w:val="28"/>
          <w:szCs w:val="28"/>
          <w:lang w:val="ru-RU"/>
        </w:rPr>
        <w:t xml:space="preserve"> и 1 обучающаяся на семейном обучении в связи как выпускница прошлых лет, не набравшая минимально необходимых баллов по биологии в 2022-2023 учебном году.</w:t>
      </w:r>
      <w:r w:rsidRPr="0040158F">
        <w:rPr>
          <w:rFonts w:hAnsi="Times New Roman" w:cs="Times New Roman"/>
          <w:color w:val="000000"/>
          <w:sz w:val="28"/>
          <w:szCs w:val="28"/>
          <w:lang w:val="ru-RU"/>
        </w:rPr>
        <w:t xml:space="preserve"> Допущены к</w:t>
      </w:r>
      <w:r w:rsidRPr="0040158F">
        <w:rPr>
          <w:rFonts w:hAnsi="Times New Roman" w:cs="Times New Roman"/>
          <w:color w:val="000000"/>
          <w:sz w:val="28"/>
          <w:szCs w:val="28"/>
        </w:rPr>
        <w:t> </w:t>
      </w:r>
      <w:r w:rsidRPr="0040158F">
        <w:rPr>
          <w:rFonts w:hAnsi="Times New Roman" w:cs="Times New Roman"/>
          <w:color w:val="000000"/>
          <w:sz w:val="28"/>
          <w:szCs w:val="28"/>
          <w:lang w:val="ru-RU"/>
        </w:rPr>
        <w:t>итоговой аттестации все обучающиеся.</w:t>
      </w:r>
    </w:p>
    <w:p w14:paraId="45F25324" w14:textId="77777777" w:rsidR="004E3173" w:rsidRPr="0040158F" w:rsidRDefault="00B976FC"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Выпускники сдавали два обязательных экзамена –</w:t>
      </w:r>
      <w:r w:rsidRPr="0040158F">
        <w:rPr>
          <w:rFonts w:hAnsi="Times New Roman" w:cs="Times New Roman"/>
          <w:color w:val="000000"/>
          <w:sz w:val="28"/>
          <w:szCs w:val="28"/>
        </w:rPr>
        <w:t> </w:t>
      </w:r>
      <w:r w:rsidRPr="0040158F">
        <w:rPr>
          <w:rFonts w:hAnsi="Times New Roman" w:cs="Times New Roman"/>
          <w:color w:val="000000"/>
          <w:sz w:val="28"/>
          <w:szCs w:val="28"/>
          <w:lang w:val="ru-RU"/>
        </w:rPr>
        <w:t>по русскому языку и математике. Кроме того, обучающиеся сдавали ОГЭ по двум</w:t>
      </w:r>
      <w:r w:rsidRPr="0040158F">
        <w:rPr>
          <w:rFonts w:hAnsi="Times New Roman" w:cs="Times New Roman"/>
          <w:color w:val="000000"/>
          <w:sz w:val="28"/>
          <w:szCs w:val="28"/>
        </w:rPr>
        <w:t> </w:t>
      </w:r>
      <w:r w:rsidRPr="0040158F">
        <w:rPr>
          <w:rFonts w:hAnsi="Times New Roman" w:cs="Times New Roman"/>
          <w:color w:val="000000"/>
          <w:sz w:val="28"/>
          <w:szCs w:val="28"/>
          <w:lang w:val="ru-RU"/>
        </w:rPr>
        <w:t>предметам</w:t>
      </w:r>
      <w:r w:rsidRPr="0040158F">
        <w:rPr>
          <w:rFonts w:hAnsi="Times New Roman" w:cs="Times New Roman"/>
          <w:color w:val="000000"/>
          <w:sz w:val="28"/>
          <w:szCs w:val="28"/>
        </w:rPr>
        <w:t> </w:t>
      </w:r>
      <w:r w:rsidRPr="0040158F">
        <w:rPr>
          <w:rFonts w:hAnsi="Times New Roman" w:cs="Times New Roman"/>
          <w:color w:val="000000"/>
          <w:sz w:val="28"/>
          <w:szCs w:val="28"/>
          <w:lang w:val="ru-RU"/>
        </w:rPr>
        <w:t>по выбору:</w:t>
      </w:r>
    </w:p>
    <w:p w14:paraId="7C6C71C1" w14:textId="660C3BF6"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обществознание выбрали </w:t>
      </w:r>
      <w:r w:rsidR="009D27D4" w:rsidRPr="0040158F">
        <w:rPr>
          <w:rFonts w:hAnsi="Times New Roman" w:cs="Times New Roman"/>
          <w:color w:val="000000"/>
          <w:sz w:val="28"/>
          <w:szCs w:val="28"/>
          <w:lang w:val="ru-RU"/>
        </w:rPr>
        <w:t>1</w:t>
      </w:r>
      <w:r w:rsidR="00297DC2">
        <w:rPr>
          <w:rFonts w:hAnsi="Times New Roman" w:cs="Times New Roman"/>
          <w:color w:val="000000"/>
          <w:sz w:val="28"/>
          <w:szCs w:val="28"/>
          <w:lang w:val="ru-RU"/>
        </w:rPr>
        <w:t>7</w:t>
      </w:r>
      <w:r w:rsidRPr="0040158F">
        <w:rPr>
          <w:rFonts w:hAnsi="Times New Roman" w:cs="Times New Roman"/>
          <w:color w:val="000000"/>
          <w:sz w:val="28"/>
          <w:szCs w:val="28"/>
        </w:rPr>
        <w:t>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9D27D4" w:rsidRPr="0040158F">
        <w:rPr>
          <w:rFonts w:hAnsi="Times New Roman" w:cs="Times New Roman"/>
          <w:color w:val="000000"/>
          <w:sz w:val="28"/>
          <w:szCs w:val="28"/>
          <w:lang w:val="ru-RU"/>
        </w:rPr>
        <w:t>1</w:t>
      </w:r>
      <w:r w:rsidR="00297DC2">
        <w:rPr>
          <w:rFonts w:hAnsi="Times New Roman" w:cs="Times New Roman"/>
          <w:color w:val="000000"/>
          <w:sz w:val="28"/>
          <w:szCs w:val="28"/>
          <w:lang w:val="ru-RU"/>
        </w:rPr>
        <w:t>4</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6754E59B" w14:textId="6CAD4AAF"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историю – 1</w:t>
      </w:r>
      <w:r w:rsidRPr="0040158F">
        <w:rPr>
          <w:rFonts w:hAnsi="Times New Roman" w:cs="Times New Roman"/>
          <w:color w:val="000000"/>
          <w:sz w:val="28"/>
          <w:szCs w:val="28"/>
        </w:rPr>
        <w:t> </w:t>
      </w:r>
      <w:r w:rsidRPr="0040158F">
        <w:rPr>
          <w:rFonts w:hAnsi="Times New Roman" w:cs="Times New Roman"/>
          <w:color w:val="000000"/>
          <w:sz w:val="28"/>
          <w:szCs w:val="28"/>
          <w:lang w:val="ru-RU"/>
        </w:rPr>
        <w:t>обучающи</w:t>
      </w:r>
      <w:r w:rsidR="009D27D4" w:rsidRPr="0040158F">
        <w:rPr>
          <w:rFonts w:hAnsi="Times New Roman" w:cs="Times New Roman"/>
          <w:color w:val="000000"/>
          <w:sz w:val="28"/>
          <w:szCs w:val="28"/>
          <w:lang w:val="ru-RU"/>
        </w:rPr>
        <w:t>й</w:t>
      </w:r>
      <w:r w:rsidRPr="0040158F">
        <w:rPr>
          <w:rFonts w:hAnsi="Times New Roman" w:cs="Times New Roman"/>
          <w:color w:val="000000"/>
          <w:sz w:val="28"/>
          <w:szCs w:val="28"/>
          <w:lang w:val="ru-RU"/>
        </w:rPr>
        <w:t>ся (</w:t>
      </w:r>
      <w:r w:rsidR="009D27D4" w:rsidRPr="0040158F">
        <w:rPr>
          <w:rFonts w:hAnsi="Times New Roman" w:cs="Times New Roman"/>
          <w:color w:val="000000"/>
          <w:sz w:val="28"/>
          <w:szCs w:val="28"/>
          <w:lang w:val="ru-RU"/>
        </w:rPr>
        <w:t>1%</w:t>
      </w:r>
      <w:r w:rsidRPr="0040158F">
        <w:rPr>
          <w:rFonts w:hAnsi="Times New Roman" w:cs="Times New Roman"/>
          <w:color w:val="000000"/>
          <w:sz w:val="28"/>
          <w:szCs w:val="28"/>
          <w:lang w:val="ru-RU"/>
        </w:rPr>
        <w:t>);</w:t>
      </w:r>
    </w:p>
    <w:p w14:paraId="3EF96C1C" w14:textId="12C99E1B"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иностранный язык – </w:t>
      </w:r>
      <w:r w:rsidR="00297DC2">
        <w:rPr>
          <w:rFonts w:hAnsi="Times New Roman" w:cs="Times New Roman"/>
          <w:color w:val="000000"/>
          <w:sz w:val="28"/>
          <w:szCs w:val="28"/>
          <w:lang w:val="ru-RU"/>
        </w:rPr>
        <w:t>8</w:t>
      </w:r>
      <w:r w:rsidRPr="0040158F">
        <w:rPr>
          <w:rFonts w:hAnsi="Times New Roman" w:cs="Times New Roman"/>
          <w:color w:val="000000"/>
          <w:sz w:val="28"/>
          <w:szCs w:val="28"/>
          <w:lang w:val="ru-RU"/>
        </w:rPr>
        <w:t xml:space="preserve">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9D27D4" w:rsidRPr="0040158F">
        <w:rPr>
          <w:rFonts w:hAnsi="Times New Roman" w:cs="Times New Roman"/>
          <w:color w:val="000000"/>
          <w:sz w:val="28"/>
          <w:szCs w:val="28"/>
          <w:lang w:val="ru-RU"/>
        </w:rPr>
        <w:t>6,</w:t>
      </w:r>
      <w:r w:rsidR="00297DC2">
        <w:rPr>
          <w:rFonts w:hAnsi="Times New Roman" w:cs="Times New Roman"/>
          <w:color w:val="000000"/>
          <w:sz w:val="28"/>
          <w:szCs w:val="28"/>
          <w:lang w:val="ru-RU"/>
        </w:rPr>
        <w:t>7</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01B5513B" w14:textId="59172820"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биологию – </w:t>
      </w:r>
      <w:r w:rsidR="00297DC2">
        <w:rPr>
          <w:rFonts w:hAnsi="Times New Roman" w:cs="Times New Roman"/>
          <w:color w:val="000000"/>
          <w:sz w:val="28"/>
          <w:szCs w:val="28"/>
          <w:lang w:val="ru-RU"/>
        </w:rPr>
        <w:t>1</w:t>
      </w:r>
      <w:r w:rsidR="009D27D4" w:rsidRPr="0040158F">
        <w:rPr>
          <w:rFonts w:hAnsi="Times New Roman" w:cs="Times New Roman"/>
          <w:color w:val="000000"/>
          <w:sz w:val="28"/>
          <w:szCs w:val="28"/>
          <w:lang w:val="ru-RU"/>
        </w:rPr>
        <w:t>0</w:t>
      </w:r>
      <w:r w:rsidRPr="0040158F">
        <w:rPr>
          <w:rFonts w:hAnsi="Times New Roman" w:cs="Times New Roman"/>
          <w:color w:val="000000"/>
          <w:sz w:val="28"/>
          <w:szCs w:val="28"/>
          <w:lang w:val="ru-RU"/>
        </w:rPr>
        <w:t xml:space="preserve">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297DC2">
        <w:rPr>
          <w:rFonts w:hAnsi="Times New Roman" w:cs="Times New Roman"/>
          <w:color w:val="000000"/>
          <w:sz w:val="28"/>
          <w:szCs w:val="28"/>
          <w:lang w:val="ru-RU"/>
        </w:rPr>
        <w:t>8,4</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23F9FCDB" w14:textId="4456CFC6"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информатику – </w:t>
      </w:r>
      <w:r w:rsidR="00297DC2">
        <w:rPr>
          <w:rFonts w:hAnsi="Times New Roman" w:cs="Times New Roman"/>
          <w:color w:val="000000"/>
          <w:sz w:val="28"/>
          <w:szCs w:val="28"/>
          <w:lang w:val="ru-RU"/>
        </w:rPr>
        <w:t>89</w:t>
      </w:r>
      <w:r w:rsidRPr="0040158F">
        <w:rPr>
          <w:rFonts w:hAnsi="Times New Roman" w:cs="Times New Roman"/>
          <w:color w:val="000000"/>
          <w:sz w:val="28"/>
          <w:szCs w:val="28"/>
        </w:rPr>
        <w:t>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9D27D4" w:rsidRPr="0040158F">
        <w:rPr>
          <w:rFonts w:hAnsi="Times New Roman" w:cs="Times New Roman"/>
          <w:color w:val="000000"/>
          <w:sz w:val="28"/>
          <w:szCs w:val="28"/>
          <w:lang w:val="ru-RU"/>
        </w:rPr>
        <w:t>7</w:t>
      </w:r>
      <w:r w:rsidR="00297DC2">
        <w:rPr>
          <w:rFonts w:hAnsi="Times New Roman" w:cs="Times New Roman"/>
          <w:color w:val="000000"/>
          <w:sz w:val="28"/>
          <w:szCs w:val="28"/>
          <w:lang w:val="ru-RU"/>
        </w:rPr>
        <w:t>5</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48662EC8" w14:textId="68089B01"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литературу – </w:t>
      </w:r>
      <w:r w:rsidR="00297DC2">
        <w:rPr>
          <w:rFonts w:hAnsi="Times New Roman" w:cs="Times New Roman"/>
          <w:color w:val="000000"/>
          <w:sz w:val="28"/>
          <w:szCs w:val="28"/>
          <w:lang w:val="ru-RU"/>
        </w:rPr>
        <w:t>2</w:t>
      </w:r>
      <w:r w:rsidRPr="0040158F">
        <w:rPr>
          <w:rFonts w:hAnsi="Times New Roman" w:cs="Times New Roman"/>
          <w:color w:val="000000"/>
          <w:sz w:val="28"/>
          <w:szCs w:val="28"/>
        </w:rPr>
        <w:t>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297DC2">
        <w:rPr>
          <w:rFonts w:hAnsi="Times New Roman" w:cs="Times New Roman"/>
          <w:color w:val="000000"/>
          <w:sz w:val="28"/>
          <w:szCs w:val="28"/>
          <w:lang w:val="ru-RU"/>
        </w:rPr>
        <w:t>1,6</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131D9B9B" w14:textId="09F2A130" w:rsidR="004E3173" w:rsidRPr="0040158F" w:rsidRDefault="00B976FC" w:rsidP="0040158F">
      <w:pPr>
        <w:numPr>
          <w:ilvl w:val="0"/>
          <w:numId w:val="1"/>
        </w:numPr>
        <w:ind w:left="780" w:right="180"/>
        <w:contextualSpacing/>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физику – </w:t>
      </w:r>
      <w:r w:rsidR="009D27D4" w:rsidRPr="0040158F">
        <w:rPr>
          <w:rFonts w:hAnsi="Times New Roman" w:cs="Times New Roman"/>
          <w:color w:val="000000"/>
          <w:sz w:val="28"/>
          <w:szCs w:val="28"/>
          <w:lang w:val="ru-RU"/>
        </w:rPr>
        <w:t>1</w:t>
      </w:r>
      <w:r w:rsidR="00297DC2">
        <w:rPr>
          <w:rFonts w:hAnsi="Times New Roman" w:cs="Times New Roman"/>
          <w:color w:val="000000"/>
          <w:sz w:val="28"/>
          <w:szCs w:val="28"/>
          <w:lang w:val="ru-RU"/>
        </w:rPr>
        <w:t>2</w:t>
      </w:r>
      <w:r w:rsidRPr="0040158F">
        <w:rPr>
          <w:rFonts w:hAnsi="Times New Roman" w:cs="Times New Roman"/>
          <w:color w:val="000000"/>
          <w:sz w:val="28"/>
          <w:szCs w:val="28"/>
        </w:rPr>
        <w:t>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9D27D4" w:rsidRPr="0040158F">
        <w:rPr>
          <w:rFonts w:hAnsi="Times New Roman" w:cs="Times New Roman"/>
          <w:color w:val="000000"/>
          <w:sz w:val="28"/>
          <w:szCs w:val="28"/>
          <w:lang w:val="ru-RU"/>
        </w:rPr>
        <w:t>1</w:t>
      </w:r>
      <w:r w:rsidR="00297DC2">
        <w:rPr>
          <w:rFonts w:hAnsi="Times New Roman" w:cs="Times New Roman"/>
          <w:color w:val="000000"/>
          <w:sz w:val="28"/>
          <w:szCs w:val="28"/>
          <w:lang w:val="ru-RU"/>
        </w:rPr>
        <w:t>0</w:t>
      </w:r>
      <w:r w:rsidR="009D27D4" w:rsidRPr="0040158F">
        <w:rPr>
          <w:rFonts w:hAnsi="Times New Roman" w:cs="Times New Roman"/>
          <w:color w:val="000000"/>
          <w:sz w:val="28"/>
          <w:szCs w:val="28"/>
          <w:lang w:val="ru-RU"/>
        </w:rPr>
        <w:t>%</w:t>
      </w:r>
      <w:r w:rsidRPr="0040158F">
        <w:rPr>
          <w:rFonts w:hAnsi="Times New Roman" w:cs="Times New Roman"/>
          <w:color w:val="000000"/>
          <w:sz w:val="28"/>
          <w:szCs w:val="28"/>
          <w:lang w:val="ru-RU"/>
        </w:rPr>
        <w:t>);</w:t>
      </w:r>
    </w:p>
    <w:p w14:paraId="71E740D4" w14:textId="31D031E9" w:rsidR="004E3173" w:rsidRPr="0040158F" w:rsidRDefault="00B976FC" w:rsidP="0040158F">
      <w:pPr>
        <w:numPr>
          <w:ilvl w:val="0"/>
          <w:numId w:val="1"/>
        </w:numPr>
        <w:ind w:left="780" w:right="180"/>
        <w:contextualSpacing/>
        <w:jc w:val="both"/>
        <w:rPr>
          <w:rFonts w:hAnsi="Times New Roman" w:cs="Times New Roman"/>
          <w:color w:val="000000"/>
          <w:sz w:val="28"/>
          <w:szCs w:val="28"/>
        </w:rPr>
      </w:pPr>
      <w:proofErr w:type="spellStart"/>
      <w:proofErr w:type="gramStart"/>
      <w:r w:rsidRPr="0040158F">
        <w:rPr>
          <w:rFonts w:hAnsi="Times New Roman" w:cs="Times New Roman"/>
          <w:color w:val="000000"/>
          <w:sz w:val="28"/>
          <w:szCs w:val="28"/>
        </w:rPr>
        <w:t>географию</w:t>
      </w:r>
      <w:proofErr w:type="spellEnd"/>
      <w:proofErr w:type="gramEnd"/>
      <w:r w:rsidRPr="0040158F">
        <w:rPr>
          <w:rFonts w:hAnsi="Times New Roman" w:cs="Times New Roman"/>
          <w:color w:val="000000"/>
          <w:sz w:val="28"/>
          <w:szCs w:val="28"/>
        </w:rPr>
        <w:t xml:space="preserve"> – </w:t>
      </w:r>
      <w:r w:rsidR="00297DC2">
        <w:rPr>
          <w:rFonts w:hAnsi="Times New Roman" w:cs="Times New Roman"/>
          <w:color w:val="000000"/>
          <w:sz w:val="28"/>
          <w:szCs w:val="28"/>
          <w:lang w:val="ru-RU"/>
        </w:rPr>
        <w:t>77</w:t>
      </w:r>
      <w:r w:rsidRPr="0040158F">
        <w:rPr>
          <w:rFonts w:hAnsi="Times New Roman" w:cs="Times New Roman"/>
          <w:color w:val="000000"/>
          <w:sz w:val="28"/>
          <w:szCs w:val="28"/>
        </w:rPr>
        <w:t> </w:t>
      </w:r>
      <w:proofErr w:type="spellStart"/>
      <w:r w:rsidRPr="0040158F">
        <w:rPr>
          <w:rFonts w:hAnsi="Times New Roman" w:cs="Times New Roman"/>
          <w:color w:val="000000"/>
          <w:sz w:val="28"/>
          <w:szCs w:val="28"/>
        </w:rPr>
        <w:t>обучающ</w:t>
      </w:r>
      <w:proofErr w:type="spellEnd"/>
      <w:r w:rsidR="009D27D4" w:rsidRPr="0040158F">
        <w:rPr>
          <w:rFonts w:hAnsi="Times New Roman" w:cs="Times New Roman"/>
          <w:color w:val="000000"/>
          <w:sz w:val="28"/>
          <w:szCs w:val="28"/>
          <w:lang w:val="ru-RU"/>
        </w:rPr>
        <w:t>их</w:t>
      </w:r>
      <w:r w:rsidRPr="0040158F">
        <w:rPr>
          <w:rFonts w:hAnsi="Times New Roman" w:cs="Times New Roman"/>
          <w:color w:val="000000"/>
          <w:sz w:val="28"/>
          <w:szCs w:val="28"/>
        </w:rPr>
        <w:t>ся (</w:t>
      </w:r>
      <w:r w:rsidR="00297DC2">
        <w:rPr>
          <w:rFonts w:hAnsi="Times New Roman" w:cs="Times New Roman"/>
          <w:color w:val="000000"/>
          <w:sz w:val="28"/>
          <w:szCs w:val="28"/>
          <w:lang w:val="ru-RU"/>
        </w:rPr>
        <w:t>65%</w:t>
      </w:r>
      <w:r w:rsidRPr="0040158F">
        <w:rPr>
          <w:rFonts w:hAnsi="Times New Roman" w:cs="Times New Roman"/>
          <w:color w:val="000000"/>
          <w:sz w:val="28"/>
          <w:szCs w:val="28"/>
        </w:rPr>
        <w:t>);</w:t>
      </w:r>
    </w:p>
    <w:p w14:paraId="4FAEF5B5" w14:textId="3CD43FE8" w:rsidR="004E3173" w:rsidRPr="0040158F" w:rsidRDefault="00B976FC" w:rsidP="0040158F">
      <w:pPr>
        <w:numPr>
          <w:ilvl w:val="0"/>
          <w:numId w:val="1"/>
        </w:numPr>
        <w:ind w:left="780" w:right="180"/>
        <w:jc w:val="both"/>
        <w:rPr>
          <w:rFonts w:hAnsi="Times New Roman" w:cs="Times New Roman"/>
          <w:color w:val="000000"/>
          <w:sz w:val="28"/>
          <w:szCs w:val="28"/>
          <w:lang w:val="ru-RU"/>
        </w:rPr>
      </w:pPr>
      <w:r w:rsidRPr="0040158F">
        <w:rPr>
          <w:rFonts w:hAnsi="Times New Roman" w:cs="Times New Roman"/>
          <w:color w:val="000000"/>
          <w:sz w:val="28"/>
          <w:szCs w:val="28"/>
          <w:lang w:val="ru-RU"/>
        </w:rPr>
        <w:t xml:space="preserve">химию – </w:t>
      </w:r>
      <w:r w:rsidR="00297DC2">
        <w:rPr>
          <w:rFonts w:hAnsi="Times New Roman" w:cs="Times New Roman"/>
          <w:color w:val="000000"/>
          <w:sz w:val="28"/>
          <w:szCs w:val="28"/>
          <w:lang w:val="ru-RU"/>
        </w:rPr>
        <w:t>7</w:t>
      </w:r>
      <w:r w:rsidRPr="0040158F">
        <w:rPr>
          <w:rFonts w:hAnsi="Times New Roman" w:cs="Times New Roman"/>
          <w:color w:val="000000"/>
          <w:sz w:val="28"/>
          <w:szCs w:val="28"/>
        </w:rPr>
        <w:t> </w:t>
      </w:r>
      <w:proofErr w:type="gramStart"/>
      <w:r w:rsidRPr="0040158F">
        <w:rPr>
          <w:rFonts w:hAnsi="Times New Roman" w:cs="Times New Roman"/>
          <w:color w:val="000000"/>
          <w:sz w:val="28"/>
          <w:szCs w:val="28"/>
          <w:lang w:val="ru-RU"/>
        </w:rPr>
        <w:t>обучающихся</w:t>
      </w:r>
      <w:proofErr w:type="gramEnd"/>
      <w:r w:rsidRPr="0040158F">
        <w:rPr>
          <w:rFonts w:hAnsi="Times New Roman" w:cs="Times New Roman"/>
          <w:color w:val="000000"/>
          <w:sz w:val="28"/>
          <w:szCs w:val="28"/>
          <w:lang w:val="ru-RU"/>
        </w:rPr>
        <w:t xml:space="preserve"> (</w:t>
      </w:r>
      <w:r w:rsidR="00297DC2">
        <w:rPr>
          <w:rFonts w:hAnsi="Times New Roman" w:cs="Times New Roman"/>
          <w:color w:val="000000"/>
          <w:sz w:val="28"/>
          <w:szCs w:val="28"/>
          <w:lang w:val="ru-RU"/>
        </w:rPr>
        <w:t>5,</w:t>
      </w:r>
      <w:r w:rsidR="009D27D4" w:rsidRPr="0040158F">
        <w:rPr>
          <w:rFonts w:hAnsi="Times New Roman" w:cs="Times New Roman"/>
          <w:color w:val="000000"/>
          <w:sz w:val="28"/>
          <w:szCs w:val="28"/>
          <w:lang w:val="ru-RU"/>
        </w:rPr>
        <w:t>8%</w:t>
      </w:r>
      <w:r w:rsidRPr="0040158F">
        <w:rPr>
          <w:rFonts w:hAnsi="Times New Roman" w:cs="Times New Roman"/>
          <w:color w:val="000000"/>
          <w:sz w:val="28"/>
          <w:szCs w:val="28"/>
          <w:lang w:val="ru-RU"/>
        </w:rPr>
        <w:t>).</w:t>
      </w:r>
    </w:p>
    <w:p w14:paraId="061501CA" w14:textId="1DDA3442" w:rsidR="004E3173" w:rsidRDefault="009D27D4"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В</w:t>
      </w:r>
      <w:r w:rsidR="00B976FC" w:rsidRPr="0040158F">
        <w:rPr>
          <w:rFonts w:hAnsi="Times New Roman" w:cs="Times New Roman"/>
          <w:color w:val="000000"/>
          <w:sz w:val="28"/>
          <w:szCs w:val="28"/>
          <w:lang w:val="ru-RU"/>
        </w:rPr>
        <w:t xml:space="preserve"> этом </w:t>
      </w:r>
      <w:r w:rsidRPr="0040158F">
        <w:rPr>
          <w:rFonts w:hAnsi="Times New Roman" w:cs="Times New Roman"/>
          <w:color w:val="000000"/>
          <w:sz w:val="28"/>
          <w:szCs w:val="28"/>
          <w:lang w:val="ru-RU"/>
        </w:rPr>
        <w:t xml:space="preserve">году </w:t>
      </w:r>
      <w:r w:rsidR="00B976FC" w:rsidRPr="0040158F">
        <w:rPr>
          <w:rFonts w:hAnsi="Times New Roman" w:cs="Times New Roman"/>
          <w:color w:val="000000"/>
          <w:sz w:val="28"/>
          <w:szCs w:val="28"/>
          <w:lang w:val="ru-RU"/>
        </w:rPr>
        <w:t xml:space="preserve">в МБОУ СОШ № </w:t>
      </w:r>
      <w:r w:rsidRPr="0040158F">
        <w:rPr>
          <w:rFonts w:hAnsi="Times New Roman" w:cs="Times New Roman"/>
          <w:color w:val="000000"/>
          <w:sz w:val="28"/>
          <w:szCs w:val="28"/>
          <w:lang w:val="ru-RU"/>
        </w:rPr>
        <w:t>12</w:t>
      </w:r>
      <w:r w:rsidR="00B976FC" w:rsidRPr="0040158F">
        <w:rPr>
          <w:rFonts w:hAnsi="Times New Roman" w:cs="Times New Roman"/>
          <w:color w:val="000000"/>
          <w:sz w:val="28"/>
          <w:szCs w:val="28"/>
        </w:rPr>
        <w:t> </w:t>
      </w:r>
      <w:r w:rsidR="00B976FC" w:rsidRPr="0040158F">
        <w:rPr>
          <w:rFonts w:hAnsi="Times New Roman" w:cs="Times New Roman"/>
          <w:color w:val="000000"/>
          <w:sz w:val="28"/>
          <w:szCs w:val="28"/>
          <w:lang w:val="ru-RU"/>
        </w:rPr>
        <w:t xml:space="preserve">было </w:t>
      </w:r>
      <w:r w:rsidRPr="0040158F">
        <w:rPr>
          <w:rFonts w:hAnsi="Times New Roman" w:cs="Times New Roman"/>
          <w:color w:val="000000"/>
          <w:sz w:val="28"/>
          <w:szCs w:val="28"/>
          <w:lang w:val="ru-RU"/>
        </w:rPr>
        <w:t xml:space="preserve">4 учащихся, отнесенных к </w:t>
      </w:r>
      <w:r w:rsidR="00B976FC" w:rsidRPr="0040158F">
        <w:rPr>
          <w:rFonts w:hAnsi="Times New Roman" w:cs="Times New Roman"/>
          <w:color w:val="000000"/>
          <w:sz w:val="28"/>
          <w:szCs w:val="28"/>
          <w:lang w:val="ru-RU"/>
        </w:rPr>
        <w:t>особой категории выпускников, для которых в 202</w:t>
      </w:r>
      <w:r w:rsidR="00297DC2">
        <w:rPr>
          <w:rFonts w:hAnsi="Times New Roman" w:cs="Times New Roman"/>
          <w:color w:val="000000"/>
          <w:sz w:val="28"/>
          <w:szCs w:val="28"/>
          <w:lang w:val="ru-RU"/>
        </w:rPr>
        <w:t>4</w:t>
      </w:r>
      <w:r w:rsidR="00B976FC" w:rsidRPr="0040158F">
        <w:rPr>
          <w:rFonts w:hAnsi="Times New Roman" w:cs="Times New Roman"/>
          <w:color w:val="000000"/>
          <w:sz w:val="28"/>
          <w:szCs w:val="28"/>
          <w:lang w:val="ru-RU"/>
        </w:rPr>
        <w:t xml:space="preserve"> году действовали Особенности проведения ГИА. </w:t>
      </w:r>
      <w:r w:rsidRPr="0040158F">
        <w:rPr>
          <w:rFonts w:hAnsi="Times New Roman" w:cs="Times New Roman"/>
          <w:color w:val="000000"/>
          <w:sz w:val="28"/>
          <w:szCs w:val="28"/>
          <w:lang w:val="ru-RU"/>
        </w:rPr>
        <w:t>Из них 1 ребенок-инвалид и 3 ребенка с ОВЗ</w:t>
      </w:r>
      <w:r w:rsidR="00B976FC" w:rsidRPr="0040158F">
        <w:rPr>
          <w:rFonts w:hAnsi="Times New Roman" w:cs="Times New Roman"/>
          <w:color w:val="000000"/>
          <w:sz w:val="28"/>
          <w:szCs w:val="28"/>
          <w:lang w:val="ru-RU"/>
        </w:rPr>
        <w:t>.</w:t>
      </w:r>
    </w:p>
    <w:p w14:paraId="7C213510" w14:textId="62477A75" w:rsidR="003735C7" w:rsidRDefault="003735C7" w:rsidP="0040158F">
      <w:pPr>
        <w:jc w:val="both"/>
        <w:rPr>
          <w:rFonts w:hAnsi="Times New Roman" w:cs="Times New Roman"/>
          <w:color w:val="000000"/>
          <w:sz w:val="28"/>
          <w:szCs w:val="28"/>
          <w:lang w:val="ru-RU"/>
        </w:rPr>
      </w:pPr>
      <w:r>
        <w:rPr>
          <w:rFonts w:hAnsi="Times New Roman" w:cs="Times New Roman"/>
          <w:color w:val="000000"/>
          <w:sz w:val="28"/>
          <w:szCs w:val="28"/>
          <w:lang w:val="ru-RU"/>
        </w:rPr>
        <w:t>Результаты ОГЭ/ГВЭ в 2024 году представлены в таблице:</w:t>
      </w:r>
    </w:p>
    <w:p w14:paraId="6B31C4C0" w14:textId="6F55E951" w:rsidR="003735C7" w:rsidRDefault="003735C7">
      <w:pPr>
        <w:rPr>
          <w:rFonts w:hAnsi="Times New Roman" w:cs="Times New Roman"/>
          <w:color w:val="000000"/>
          <w:sz w:val="28"/>
          <w:szCs w:val="28"/>
          <w:lang w:val="ru-RU"/>
        </w:rPr>
      </w:pPr>
      <w:r>
        <w:rPr>
          <w:rFonts w:hAnsi="Times New Roman" w:cs="Times New Roman"/>
          <w:color w:val="000000"/>
          <w:sz w:val="28"/>
          <w:szCs w:val="28"/>
          <w:lang w:val="ru-RU"/>
        </w:rPr>
        <w:br w:type="page"/>
      </w:r>
    </w:p>
    <w:tbl>
      <w:tblPr>
        <w:tblW w:w="10108" w:type="dxa"/>
        <w:tblCellMar>
          <w:left w:w="0" w:type="dxa"/>
          <w:right w:w="0" w:type="dxa"/>
        </w:tblCellMar>
        <w:tblLook w:val="0600" w:firstRow="0" w:lastRow="0" w:firstColumn="0" w:lastColumn="0" w:noHBand="1" w:noVBand="1"/>
      </w:tblPr>
      <w:tblGrid>
        <w:gridCol w:w="2238"/>
        <w:gridCol w:w="1440"/>
        <w:gridCol w:w="992"/>
        <w:gridCol w:w="992"/>
        <w:gridCol w:w="1134"/>
        <w:gridCol w:w="992"/>
        <w:gridCol w:w="1186"/>
        <w:gridCol w:w="1134"/>
      </w:tblGrid>
      <w:tr w:rsidR="003735C7" w:rsidRPr="003735C7" w14:paraId="77CE990C" w14:textId="77777777" w:rsidTr="003735C7">
        <w:trPr>
          <w:trHeight w:val="630"/>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646467D" w14:textId="6117D70F" w:rsidR="003735C7" w:rsidRPr="003735C7" w:rsidRDefault="00FF307A" w:rsidP="003735C7">
            <w:pPr>
              <w:jc w:val="center"/>
              <w:rPr>
                <w:rFonts w:hAnsi="Times New Roman" w:cs="Times New Roman"/>
                <w:b/>
                <w:bCs/>
                <w:color w:val="000000"/>
                <w:sz w:val="24"/>
                <w:szCs w:val="24"/>
                <w:lang w:val="ru-RU"/>
              </w:rPr>
            </w:pPr>
            <w:r w:rsidRPr="00FF307A">
              <w:rPr>
                <w:rFonts w:hAnsi="Times New Roman" w:cs="Times New Roman"/>
                <w:b/>
                <w:bCs/>
                <w:color w:val="000000"/>
                <w:sz w:val="24"/>
                <w:szCs w:val="24"/>
                <w:lang w:val="ru-RU"/>
              </w:rPr>
              <w:lastRenderedPageBreak/>
              <w:t>Предмет</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E774D20" w14:textId="77777777" w:rsidR="003735C7" w:rsidRPr="00FF307A" w:rsidRDefault="003735C7" w:rsidP="00FF307A">
            <w:pPr>
              <w:spacing w:before="0" w:beforeAutospacing="0" w:after="0" w:afterAutospacing="0"/>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кол-во</w:t>
            </w:r>
          </w:p>
          <w:p w14:paraId="310B2305" w14:textId="5115273D" w:rsidR="00FF307A" w:rsidRPr="003735C7" w:rsidRDefault="00FF307A" w:rsidP="00FF307A">
            <w:pPr>
              <w:spacing w:before="0" w:beforeAutospacing="0" w:after="0" w:afterAutospacing="0"/>
              <w:jc w:val="center"/>
              <w:rPr>
                <w:rFonts w:hAnsi="Times New Roman" w:cs="Times New Roman"/>
                <w:b/>
                <w:bCs/>
                <w:color w:val="000000"/>
                <w:sz w:val="24"/>
                <w:szCs w:val="24"/>
                <w:lang w:val="ru-RU"/>
              </w:rPr>
            </w:pPr>
            <w:r w:rsidRPr="00FF307A">
              <w:rPr>
                <w:rFonts w:hAnsi="Times New Roman" w:cs="Times New Roman"/>
                <w:b/>
                <w:bCs/>
                <w:color w:val="000000"/>
                <w:sz w:val="24"/>
                <w:szCs w:val="24"/>
                <w:lang w:val="ru-RU"/>
              </w:rPr>
              <w:t>учащихся</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34B4917" w14:textId="77777777" w:rsidR="003735C7" w:rsidRPr="003735C7" w:rsidRDefault="003735C7" w:rsidP="003735C7">
            <w:pPr>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5</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A3FBBC4" w14:textId="77777777" w:rsidR="003735C7" w:rsidRPr="003735C7" w:rsidRDefault="003735C7" w:rsidP="003735C7">
            <w:pPr>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4</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A1321D4" w14:textId="77777777" w:rsidR="003735C7" w:rsidRPr="003735C7" w:rsidRDefault="003735C7" w:rsidP="003735C7">
            <w:pPr>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B056A68" w14:textId="77777777" w:rsidR="003735C7" w:rsidRPr="003735C7" w:rsidRDefault="003735C7" w:rsidP="003735C7">
            <w:pPr>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2</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9CFC796" w14:textId="77777777" w:rsidR="003735C7" w:rsidRPr="003735C7" w:rsidRDefault="003735C7" w:rsidP="003735C7">
            <w:pPr>
              <w:jc w:val="center"/>
              <w:rPr>
                <w:rFonts w:hAnsi="Times New Roman" w:cs="Times New Roman"/>
                <w:b/>
                <w:bCs/>
                <w:color w:val="000000"/>
                <w:sz w:val="24"/>
                <w:szCs w:val="24"/>
                <w:lang w:val="ru-RU"/>
              </w:rPr>
            </w:pPr>
            <w:proofErr w:type="spellStart"/>
            <w:r w:rsidRPr="003735C7">
              <w:rPr>
                <w:rFonts w:hAnsi="Times New Roman" w:cs="Times New Roman"/>
                <w:b/>
                <w:bCs/>
                <w:color w:val="000000"/>
                <w:sz w:val="24"/>
                <w:szCs w:val="24"/>
                <w:lang w:val="ru-RU"/>
              </w:rPr>
              <w:t>усп-сть</w:t>
            </w:r>
            <w:proofErr w:type="spellEnd"/>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3289AFC" w14:textId="77777777" w:rsidR="003735C7" w:rsidRPr="003735C7" w:rsidRDefault="003735C7" w:rsidP="003735C7">
            <w:pPr>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кач-во</w:t>
            </w:r>
          </w:p>
        </w:tc>
      </w:tr>
      <w:tr w:rsidR="003735C7" w:rsidRPr="003735C7" w14:paraId="6E6FD644" w14:textId="77777777" w:rsidTr="003735C7">
        <w:trPr>
          <w:trHeight w:val="475"/>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BD269F4" w14:textId="77777777" w:rsidR="003735C7" w:rsidRPr="003735C7" w:rsidRDefault="003735C7" w:rsidP="003735C7">
            <w:pPr>
              <w:jc w:val="both"/>
              <w:rPr>
                <w:rFonts w:hAnsi="Times New Roman" w:cs="Times New Roman"/>
                <w:color w:val="000000"/>
                <w:sz w:val="24"/>
                <w:szCs w:val="24"/>
                <w:lang w:val="ru-RU"/>
              </w:rPr>
            </w:pPr>
            <w:r w:rsidRPr="003735C7">
              <w:rPr>
                <w:rFonts w:hAnsi="Times New Roman" w:cs="Times New Roman"/>
                <w:color w:val="000000"/>
                <w:sz w:val="24"/>
                <w:szCs w:val="24"/>
                <w:lang w:val="ru-RU"/>
              </w:rPr>
              <w:t>русский (ОГЭ)</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2379493"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113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94BAA91"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16</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6DB2404"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37</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0016ECB"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50</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2042436"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10</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3EDE384"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91</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83E05C3"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47</w:t>
            </w:r>
          </w:p>
        </w:tc>
      </w:tr>
      <w:tr w:rsidR="003735C7" w:rsidRPr="003735C7" w14:paraId="0B49848A" w14:textId="77777777" w:rsidTr="003735C7">
        <w:trPr>
          <w:trHeight w:val="388"/>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37BD308" w14:textId="77777777" w:rsidR="003735C7" w:rsidRPr="003735C7" w:rsidRDefault="003735C7" w:rsidP="003735C7">
            <w:pPr>
              <w:jc w:val="both"/>
              <w:rPr>
                <w:rFonts w:hAnsi="Times New Roman" w:cs="Times New Roman"/>
                <w:color w:val="000000"/>
                <w:sz w:val="24"/>
                <w:szCs w:val="24"/>
                <w:lang w:val="ru-RU"/>
              </w:rPr>
            </w:pPr>
            <w:r w:rsidRPr="003735C7">
              <w:rPr>
                <w:rFonts w:hAnsi="Times New Roman" w:cs="Times New Roman"/>
                <w:color w:val="000000"/>
                <w:sz w:val="24"/>
                <w:szCs w:val="24"/>
                <w:lang w:val="ru-RU"/>
              </w:rPr>
              <w:t>русский (ГВЭ)</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05BBC23"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6</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A4D6992"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4</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6D80498"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2</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8350D0B"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6421FF5"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1D0E659"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621D732"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r>
      <w:tr w:rsidR="003735C7" w:rsidRPr="003735C7" w14:paraId="1AA1316A" w14:textId="77777777" w:rsidTr="003735C7">
        <w:trPr>
          <w:trHeight w:val="444"/>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E6E60DA" w14:textId="77777777" w:rsidR="003735C7" w:rsidRPr="003735C7" w:rsidRDefault="003735C7" w:rsidP="003735C7">
            <w:pPr>
              <w:jc w:val="both"/>
              <w:rPr>
                <w:rFonts w:hAnsi="Times New Roman" w:cs="Times New Roman"/>
                <w:color w:val="000000"/>
                <w:sz w:val="24"/>
                <w:szCs w:val="24"/>
                <w:lang w:val="ru-RU"/>
              </w:rPr>
            </w:pPr>
            <w:r w:rsidRPr="003735C7">
              <w:rPr>
                <w:rFonts w:hAnsi="Times New Roman" w:cs="Times New Roman"/>
                <w:color w:val="000000"/>
                <w:sz w:val="24"/>
                <w:szCs w:val="24"/>
                <w:lang w:val="ru-RU"/>
              </w:rPr>
              <w:t>математика (ОГЭ)</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B863FF3"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113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84FFBF5"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6</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F81C60F"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83</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0982868"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29</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852FA78"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4</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25F9B85"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97</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8DE1390"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79</w:t>
            </w:r>
          </w:p>
        </w:tc>
      </w:tr>
      <w:tr w:rsidR="003735C7" w:rsidRPr="003735C7" w14:paraId="5DD511F2" w14:textId="77777777" w:rsidTr="003735C7">
        <w:trPr>
          <w:trHeight w:val="358"/>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4F16887" w14:textId="77777777" w:rsidR="003735C7" w:rsidRPr="003735C7" w:rsidRDefault="003735C7" w:rsidP="003735C7">
            <w:pPr>
              <w:jc w:val="both"/>
              <w:rPr>
                <w:rFonts w:hAnsi="Times New Roman" w:cs="Times New Roman"/>
                <w:color w:val="000000"/>
                <w:sz w:val="24"/>
                <w:szCs w:val="24"/>
                <w:lang w:val="ru-RU"/>
              </w:rPr>
            </w:pPr>
            <w:r w:rsidRPr="003735C7">
              <w:rPr>
                <w:rFonts w:hAnsi="Times New Roman" w:cs="Times New Roman"/>
                <w:color w:val="000000"/>
                <w:sz w:val="24"/>
                <w:szCs w:val="24"/>
                <w:lang w:val="ru-RU"/>
              </w:rPr>
              <w:t>математика (ГВЭ)</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C43E5A6"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6</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3CDECA4"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DFC3987"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037C3BC"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5</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65CFF61"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8BDFE49"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BD10C63" w14:textId="77777777" w:rsidR="003735C7" w:rsidRPr="003735C7" w:rsidRDefault="003735C7" w:rsidP="003735C7">
            <w:pPr>
              <w:jc w:val="center"/>
              <w:rPr>
                <w:rFonts w:hAnsi="Times New Roman" w:cs="Times New Roman"/>
                <w:color w:val="000000"/>
                <w:sz w:val="24"/>
                <w:szCs w:val="24"/>
                <w:lang w:val="ru-RU"/>
              </w:rPr>
            </w:pPr>
            <w:r w:rsidRPr="003735C7">
              <w:rPr>
                <w:rFonts w:hAnsi="Times New Roman" w:cs="Times New Roman"/>
                <w:color w:val="000000"/>
                <w:sz w:val="24"/>
                <w:szCs w:val="24"/>
                <w:lang w:val="ru-RU"/>
              </w:rPr>
              <w:t>17</w:t>
            </w:r>
          </w:p>
        </w:tc>
      </w:tr>
    </w:tbl>
    <w:p w14:paraId="1F3F9FDD" w14:textId="415AD974" w:rsidR="00CE3E67" w:rsidRDefault="00B976FC" w:rsidP="00CE3E67">
      <w:pPr>
        <w:jc w:val="both"/>
        <w:rPr>
          <w:rFonts w:hAnsi="Times New Roman" w:cs="Times New Roman"/>
          <w:color w:val="000000"/>
          <w:sz w:val="28"/>
          <w:szCs w:val="28"/>
          <w:lang w:val="ru-RU"/>
        </w:rPr>
      </w:pPr>
      <w:r w:rsidRPr="0040158F">
        <w:rPr>
          <w:rFonts w:hAnsi="Times New Roman" w:cs="Times New Roman"/>
          <w:color w:val="000000"/>
          <w:sz w:val="28"/>
          <w:szCs w:val="28"/>
          <w:lang w:val="ru-RU"/>
        </w:rPr>
        <w:t>По результатам сдачи ОГЭ по русскому языку и математике</w:t>
      </w:r>
      <w:r w:rsidRPr="0040158F">
        <w:rPr>
          <w:rFonts w:hAnsi="Times New Roman" w:cs="Times New Roman"/>
          <w:color w:val="000000"/>
          <w:sz w:val="28"/>
          <w:szCs w:val="28"/>
        </w:rPr>
        <w:t> </w:t>
      </w:r>
      <w:r w:rsidRPr="0040158F">
        <w:rPr>
          <w:rFonts w:hAnsi="Times New Roman" w:cs="Times New Roman"/>
          <w:color w:val="000000"/>
          <w:sz w:val="28"/>
          <w:szCs w:val="28"/>
          <w:lang w:val="ru-RU"/>
        </w:rPr>
        <w:t>в 202</w:t>
      </w:r>
      <w:r w:rsidR="0051217C">
        <w:rPr>
          <w:rFonts w:hAnsi="Times New Roman" w:cs="Times New Roman"/>
          <w:color w:val="000000"/>
          <w:sz w:val="28"/>
          <w:szCs w:val="28"/>
          <w:lang w:val="ru-RU"/>
        </w:rPr>
        <w:t>4</w:t>
      </w:r>
      <w:r w:rsidRPr="0040158F">
        <w:rPr>
          <w:rFonts w:hAnsi="Times New Roman" w:cs="Times New Roman"/>
          <w:color w:val="000000"/>
          <w:sz w:val="28"/>
          <w:szCs w:val="28"/>
        </w:rPr>
        <w:t> </w:t>
      </w:r>
      <w:r w:rsidRPr="0040158F">
        <w:rPr>
          <w:rFonts w:hAnsi="Times New Roman" w:cs="Times New Roman"/>
          <w:color w:val="000000"/>
          <w:sz w:val="28"/>
          <w:szCs w:val="28"/>
          <w:lang w:val="ru-RU"/>
        </w:rPr>
        <w:t>году в сравнении с 202</w:t>
      </w:r>
      <w:r w:rsidR="009D27D4" w:rsidRPr="0040158F">
        <w:rPr>
          <w:rFonts w:hAnsi="Times New Roman" w:cs="Times New Roman"/>
          <w:color w:val="000000"/>
          <w:sz w:val="28"/>
          <w:szCs w:val="28"/>
          <w:lang w:val="ru-RU"/>
        </w:rPr>
        <w:t>3</w:t>
      </w:r>
      <w:r w:rsidRPr="0040158F">
        <w:rPr>
          <w:rFonts w:hAnsi="Times New Roman" w:cs="Times New Roman"/>
          <w:color w:val="000000"/>
          <w:sz w:val="28"/>
          <w:szCs w:val="28"/>
        </w:rPr>
        <w:t> </w:t>
      </w:r>
      <w:r w:rsidRPr="0040158F">
        <w:rPr>
          <w:rFonts w:hAnsi="Times New Roman" w:cs="Times New Roman"/>
          <w:color w:val="000000"/>
          <w:sz w:val="28"/>
          <w:szCs w:val="28"/>
          <w:lang w:val="ru-RU"/>
        </w:rPr>
        <w:t>годом</w:t>
      </w:r>
      <w:r w:rsidRPr="0040158F">
        <w:rPr>
          <w:rFonts w:hAnsi="Times New Roman" w:cs="Times New Roman"/>
          <w:color w:val="000000"/>
          <w:sz w:val="28"/>
          <w:szCs w:val="28"/>
        </w:rPr>
        <w:t> </w:t>
      </w:r>
      <w:r w:rsidRPr="0040158F">
        <w:rPr>
          <w:rFonts w:hAnsi="Times New Roman" w:cs="Times New Roman"/>
          <w:color w:val="000000"/>
          <w:sz w:val="28"/>
          <w:szCs w:val="28"/>
          <w:lang w:val="ru-RU"/>
        </w:rPr>
        <w:t>показатели</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успеваемости </w:t>
      </w:r>
      <w:r w:rsidR="009D27D4" w:rsidRPr="0040158F">
        <w:rPr>
          <w:rFonts w:hAnsi="Times New Roman" w:cs="Times New Roman"/>
          <w:color w:val="000000"/>
          <w:sz w:val="28"/>
          <w:szCs w:val="28"/>
          <w:lang w:val="ru-RU"/>
        </w:rPr>
        <w:t>изменились</w:t>
      </w:r>
      <w:r w:rsidRPr="0040158F">
        <w:rPr>
          <w:rFonts w:hAnsi="Times New Roman" w:cs="Times New Roman"/>
          <w:color w:val="000000"/>
          <w:sz w:val="28"/>
          <w:szCs w:val="28"/>
          <w:lang w:val="ru-RU"/>
        </w:rPr>
        <w:t>.</w:t>
      </w:r>
      <w:r w:rsidR="009D27D4" w:rsidRPr="0040158F">
        <w:rPr>
          <w:rFonts w:hAnsi="Times New Roman" w:cs="Times New Roman"/>
          <w:color w:val="000000"/>
          <w:sz w:val="28"/>
          <w:szCs w:val="28"/>
          <w:lang w:val="ru-RU"/>
        </w:rPr>
        <w:t xml:space="preserve"> В основной период не справил</w:t>
      </w:r>
      <w:r w:rsidR="003735C7">
        <w:rPr>
          <w:rFonts w:hAnsi="Times New Roman" w:cs="Times New Roman"/>
          <w:color w:val="000000"/>
          <w:sz w:val="28"/>
          <w:szCs w:val="28"/>
          <w:lang w:val="ru-RU"/>
        </w:rPr>
        <w:t>ся</w:t>
      </w:r>
      <w:r w:rsidR="009D27D4" w:rsidRPr="0040158F">
        <w:rPr>
          <w:rFonts w:hAnsi="Times New Roman" w:cs="Times New Roman"/>
          <w:color w:val="000000"/>
          <w:sz w:val="28"/>
          <w:szCs w:val="28"/>
          <w:lang w:val="ru-RU"/>
        </w:rPr>
        <w:t xml:space="preserve"> с прохождением государственной итоговой аттестации</w:t>
      </w:r>
      <w:r w:rsidR="003735C7">
        <w:rPr>
          <w:rFonts w:hAnsi="Times New Roman" w:cs="Times New Roman"/>
          <w:color w:val="000000"/>
          <w:sz w:val="28"/>
          <w:szCs w:val="28"/>
          <w:lang w:val="ru-RU"/>
        </w:rPr>
        <w:t xml:space="preserve"> по русскому языку</w:t>
      </w:r>
      <w:r w:rsidR="009D27D4" w:rsidRPr="0040158F">
        <w:rPr>
          <w:rFonts w:hAnsi="Times New Roman" w:cs="Times New Roman"/>
          <w:color w:val="000000"/>
          <w:sz w:val="28"/>
          <w:szCs w:val="28"/>
          <w:lang w:val="ru-RU"/>
        </w:rPr>
        <w:t xml:space="preserve"> </w:t>
      </w:r>
      <w:r w:rsidR="003735C7">
        <w:rPr>
          <w:rFonts w:hAnsi="Times New Roman" w:cs="Times New Roman"/>
          <w:color w:val="000000"/>
          <w:sz w:val="28"/>
          <w:szCs w:val="28"/>
          <w:lang w:val="ru-RU"/>
        </w:rPr>
        <w:t>1</w:t>
      </w:r>
      <w:r w:rsidR="009D27D4" w:rsidRPr="0040158F">
        <w:rPr>
          <w:rFonts w:hAnsi="Times New Roman" w:cs="Times New Roman"/>
          <w:color w:val="000000"/>
          <w:sz w:val="28"/>
          <w:szCs w:val="28"/>
          <w:lang w:val="ru-RU"/>
        </w:rPr>
        <w:t xml:space="preserve"> обучающи</w:t>
      </w:r>
      <w:r w:rsidR="003735C7">
        <w:rPr>
          <w:rFonts w:hAnsi="Times New Roman" w:cs="Times New Roman"/>
          <w:color w:val="000000"/>
          <w:sz w:val="28"/>
          <w:szCs w:val="28"/>
          <w:lang w:val="ru-RU"/>
        </w:rPr>
        <w:t>й</w:t>
      </w:r>
      <w:r w:rsidR="009D27D4" w:rsidRPr="0040158F">
        <w:rPr>
          <w:rFonts w:hAnsi="Times New Roman" w:cs="Times New Roman"/>
          <w:color w:val="000000"/>
          <w:sz w:val="28"/>
          <w:szCs w:val="28"/>
          <w:lang w:val="ru-RU"/>
        </w:rPr>
        <w:t xml:space="preserve">ся, </w:t>
      </w:r>
      <w:r w:rsidR="003735C7">
        <w:rPr>
          <w:rFonts w:hAnsi="Times New Roman" w:cs="Times New Roman"/>
          <w:color w:val="000000"/>
          <w:sz w:val="28"/>
          <w:szCs w:val="28"/>
          <w:lang w:val="ru-RU"/>
        </w:rPr>
        <w:t>и четверо выпускников</w:t>
      </w:r>
      <w:r w:rsidR="009D27D4" w:rsidRPr="0040158F">
        <w:rPr>
          <w:rFonts w:hAnsi="Times New Roman" w:cs="Times New Roman"/>
          <w:color w:val="000000"/>
          <w:sz w:val="28"/>
          <w:szCs w:val="28"/>
          <w:lang w:val="ru-RU"/>
        </w:rPr>
        <w:t xml:space="preserve"> получили неудовлетворительные результаты по </w:t>
      </w:r>
      <w:r w:rsidR="003735C7">
        <w:rPr>
          <w:rFonts w:hAnsi="Times New Roman" w:cs="Times New Roman"/>
          <w:color w:val="000000"/>
          <w:sz w:val="28"/>
          <w:szCs w:val="28"/>
          <w:lang w:val="ru-RU"/>
        </w:rPr>
        <w:t>географии.</w:t>
      </w:r>
    </w:p>
    <w:p w14:paraId="631F3BB8" w14:textId="1C3B1621" w:rsidR="004E3173" w:rsidRPr="0040158F" w:rsidRDefault="00B976FC" w:rsidP="0040158F">
      <w:pPr>
        <w:jc w:val="both"/>
        <w:rPr>
          <w:rFonts w:hAnsi="Times New Roman" w:cs="Times New Roman"/>
          <w:color w:val="000000"/>
          <w:sz w:val="28"/>
          <w:szCs w:val="28"/>
          <w:lang w:val="ru-RU"/>
        </w:rPr>
      </w:pPr>
      <w:r w:rsidRPr="0040158F">
        <w:rPr>
          <w:rFonts w:hAnsi="Times New Roman" w:cs="Times New Roman"/>
          <w:color w:val="000000"/>
          <w:sz w:val="28"/>
          <w:szCs w:val="28"/>
          <w:lang w:val="ru-RU"/>
        </w:rPr>
        <w:t>По результатам сдачи ОГЭ в 202</w:t>
      </w:r>
      <w:r w:rsidR="003735C7">
        <w:rPr>
          <w:rFonts w:hAnsi="Times New Roman" w:cs="Times New Roman"/>
          <w:color w:val="000000"/>
          <w:sz w:val="28"/>
          <w:szCs w:val="28"/>
          <w:lang w:val="ru-RU"/>
        </w:rPr>
        <w:t>4</w:t>
      </w:r>
      <w:r w:rsidRPr="0040158F">
        <w:rPr>
          <w:rFonts w:hAnsi="Times New Roman" w:cs="Times New Roman"/>
          <w:color w:val="000000"/>
          <w:sz w:val="28"/>
          <w:szCs w:val="28"/>
        </w:rPr>
        <w:t> </w:t>
      </w:r>
      <w:r w:rsidRPr="0040158F">
        <w:rPr>
          <w:rFonts w:hAnsi="Times New Roman" w:cs="Times New Roman"/>
          <w:color w:val="000000"/>
          <w:sz w:val="28"/>
          <w:szCs w:val="28"/>
          <w:lang w:val="ru-RU"/>
        </w:rPr>
        <w:t>году в сравнении с 202</w:t>
      </w:r>
      <w:r w:rsidR="003735C7">
        <w:rPr>
          <w:rFonts w:hAnsi="Times New Roman" w:cs="Times New Roman"/>
          <w:color w:val="000000"/>
          <w:sz w:val="28"/>
          <w:szCs w:val="28"/>
          <w:lang w:val="ru-RU"/>
        </w:rPr>
        <w:t>3</w:t>
      </w:r>
      <w:r w:rsidRPr="0040158F">
        <w:rPr>
          <w:rFonts w:hAnsi="Times New Roman" w:cs="Times New Roman"/>
          <w:color w:val="000000"/>
          <w:sz w:val="28"/>
          <w:szCs w:val="28"/>
        </w:rPr>
        <w:t> </w:t>
      </w:r>
      <w:r w:rsidRPr="0040158F">
        <w:rPr>
          <w:rFonts w:hAnsi="Times New Roman" w:cs="Times New Roman"/>
          <w:color w:val="000000"/>
          <w:sz w:val="28"/>
          <w:szCs w:val="28"/>
          <w:lang w:val="ru-RU"/>
        </w:rPr>
        <w:t>годом</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показатели качества </w:t>
      </w:r>
      <w:r w:rsidR="003735C7">
        <w:rPr>
          <w:rFonts w:hAnsi="Times New Roman" w:cs="Times New Roman"/>
          <w:color w:val="000000"/>
          <w:sz w:val="28"/>
          <w:szCs w:val="28"/>
          <w:lang w:val="ru-RU"/>
        </w:rPr>
        <w:t xml:space="preserve">по русскому языку </w:t>
      </w:r>
      <w:r w:rsidR="003735C7">
        <w:rPr>
          <w:rFonts w:hAnsi="Times New Roman" w:cs="Times New Roman"/>
          <w:sz w:val="28"/>
          <w:szCs w:val="28"/>
          <w:lang w:val="ru-RU"/>
        </w:rPr>
        <w:t>понизились</w:t>
      </w:r>
      <w:r w:rsidRPr="0040158F">
        <w:rPr>
          <w:rFonts w:hAnsi="Times New Roman" w:cs="Times New Roman"/>
          <w:sz w:val="28"/>
          <w:szCs w:val="28"/>
        </w:rPr>
        <w:t> </w:t>
      </w:r>
      <w:r w:rsidRPr="0040158F">
        <w:rPr>
          <w:rFonts w:hAnsi="Times New Roman" w:cs="Times New Roman"/>
          <w:color w:val="000000"/>
          <w:sz w:val="28"/>
          <w:szCs w:val="28"/>
          <w:lang w:val="ru-RU"/>
        </w:rPr>
        <w:t>(в 202</w:t>
      </w:r>
      <w:r w:rsidR="003735C7">
        <w:rPr>
          <w:rFonts w:hAnsi="Times New Roman" w:cs="Times New Roman"/>
          <w:color w:val="000000"/>
          <w:sz w:val="28"/>
          <w:szCs w:val="28"/>
          <w:lang w:val="ru-RU"/>
        </w:rPr>
        <w:t>3</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году – </w:t>
      </w:r>
      <w:r w:rsidR="003735C7">
        <w:rPr>
          <w:rFonts w:hAnsi="Times New Roman" w:cs="Times New Roman"/>
          <w:sz w:val="28"/>
          <w:szCs w:val="28"/>
          <w:lang w:val="ru-RU"/>
        </w:rPr>
        <w:t>54</w:t>
      </w:r>
      <w:r w:rsidRPr="0040158F">
        <w:rPr>
          <w:rFonts w:hAnsi="Times New Roman" w:cs="Times New Roman"/>
          <w:color w:val="000000"/>
          <w:sz w:val="28"/>
          <w:szCs w:val="28"/>
          <w:lang w:val="ru-RU"/>
        </w:rPr>
        <w:t>%, в 2023</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году – </w:t>
      </w:r>
      <w:r w:rsidR="003735C7">
        <w:rPr>
          <w:rFonts w:hAnsi="Times New Roman" w:cs="Times New Roman"/>
          <w:color w:val="000000"/>
          <w:sz w:val="28"/>
          <w:szCs w:val="28"/>
          <w:lang w:val="ru-RU"/>
        </w:rPr>
        <w:t>47</w:t>
      </w:r>
      <w:r w:rsidRPr="0040158F">
        <w:rPr>
          <w:rFonts w:hAnsi="Times New Roman" w:cs="Times New Roman"/>
          <w:color w:val="000000"/>
          <w:sz w:val="28"/>
          <w:szCs w:val="28"/>
          <w:lang w:val="ru-RU"/>
        </w:rPr>
        <w:t xml:space="preserve">%), </w:t>
      </w:r>
      <w:r w:rsidR="003735C7">
        <w:rPr>
          <w:rFonts w:hAnsi="Times New Roman" w:cs="Times New Roman"/>
          <w:color w:val="000000"/>
          <w:sz w:val="28"/>
          <w:szCs w:val="28"/>
          <w:lang w:val="ru-RU"/>
        </w:rPr>
        <w:t>а</w:t>
      </w:r>
      <w:r w:rsidR="005B4657" w:rsidRPr="0040158F">
        <w:rPr>
          <w:rFonts w:hAnsi="Times New Roman" w:cs="Times New Roman"/>
          <w:color w:val="000000"/>
          <w:sz w:val="28"/>
          <w:szCs w:val="28"/>
          <w:lang w:val="ru-RU"/>
        </w:rPr>
        <w:t xml:space="preserve"> </w:t>
      </w:r>
      <w:r w:rsidRPr="0040158F">
        <w:rPr>
          <w:rFonts w:hAnsi="Times New Roman" w:cs="Times New Roman"/>
          <w:color w:val="000000"/>
          <w:sz w:val="28"/>
          <w:szCs w:val="28"/>
          <w:lang w:val="ru-RU"/>
        </w:rPr>
        <w:t xml:space="preserve">по математике </w:t>
      </w:r>
      <w:r w:rsidR="003735C7">
        <w:rPr>
          <w:rFonts w:hAnsi="Times New Roman" w:cs="Times New Roman"/>
          <w:sz w:val="28"/>
          <w:szCs w:val="28"/>
          <w:lang w:val="ru-RU"/>
        </w:rPr>
        <w:t>повысились</w:t>
      </w:r>
      <w:r w:rsidRPr="0040158F">
        <w:rPr>
          <w:rFonts w:hAnsi="Times New Roman" w:cs="Times New Roman"/>
          <w:color w:val="FF0000"/>
          <w:sz w:val="28"/>
          <w:szCs w:val="28"/>
          <w:lang w:val="ru-RU"/>
        </w:rPr>
        <w:t xml:space="preserve"> </w:t>
      </w:r>
      <w:r w:rsidRPr="0040158F">
        <w:rPr>
          <w:rFonts w:hAnsi="Times New Roman" w:cs="Times New Roman"/>
          <w:color w:val="000000"/>
          <w:sz w:val="28"/>
          <w:szCs w:val="28"/>
          <w:lang w:val="ru-RU"/>
        </w:rPr>
        <w:t>(в 2023</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году – </w:t>
      </w:r>
      <w:r w:rsidR="009D27D4" w:rsidRPr="0040158F">
        <w:rPr>
          <w:rFonts w:hAnsi="Times New Roman" w:cs="Times New Roman"/>
          <w:color w:val="000000"/>
          <w:sz w:val="28"/>
          <w:szCs w:val="28"/>
          <w:lang w:val="ru-RU"/>
        </w:rPr>
        <w:t>48</w:t>
      </w:r>
      <w:r w:rsidRPr="0040158F">
        <w:rPr>
          <w:rFonts w:hAnsi="Times New Roman" w:cs="Times New Roman"/>
          <w:color w:val="000000"/>
          <w:sz w:val="28"/>
          <w:szCs w:val="28"/>
          <w:lang w:val="ru-RU"/>
        </w:rPr>
        <w:t>%</w:t>
      </w:r>
      <w:r w:rsidR="003735C7">
        <w:rPr>
          <w:rFonts w:hAnsi="Times New Roman" w:cs="Times New Roman"/>
          <w:color w:val="000000"/>
          <w:sz w:val="28"/>
          <w:szCs w:val="28"/>
          <w:lang w:val="ru-RU"/>
        </w:rPr>
        <w:t>, в 2024 году – 79%</w:t>
      </w:r>
      <w:r w:rsidRPr="0040158F">
        <w:rPr>
          <w:rFonts w:hAnsi="Times New Roman" w:cs="Times New Roman"/>
          <w:color w:val="000000"/>
          <w:sz w:val="28"/>
          <w:szCs w:val="28"/>
          <w:lang w:val="ru-RU"/>
        </w:rPr>
        <w:t>).</w:t>
      </w:r>
    </w:p>
    <w:p w14:paraId="4042F41C" w14:textId="6F5C156B" w:rsidR="004E3173" w:rsidRPr="00D67B1A" w:rsidRDefault="00B976FC">
      <w:pPr>
        <w:jc w:val="center"/>
        <w:rPr>
          <w:rFonts w:hAnsi="Times New Roman" w:cs="Times New Roman"/>
          <w:color w:val="000000"/>
          <w:sz w:val="24"/>
          <w:szCs w:val="24"/>
          <w:lang w:val="ru-RU"/>
        </w:rPr>
      </w:pPr>
      <w:r w:rsidRPr="0040158F">
        <w:rPr>
          <w:rFonts w:hAnsi="Times New Roman" w:cs="Times New Roman"/>
          <w:b/>
          <w:bCs/>
          <w:color w:val="000000"/>
          <w:sz w:val="28"/>
          <w:szCs w:val="28"/>
          <w:lang w:val="ru-RU"/>
        </w:rPr>
        <w:t>Итоги государственной итоговой аттестации за 2021/</w:t>
      </w:r>
      <w:r w:rsidR="009D27D4" w:rsidRPr="0040158F">
        <w:rPr>
          <w:rFonts w:hAnsi="Times New Roman" w:cs="Times New Roman"/>
          <w:b/>
          <w:bCs/>
          <w:color w:val="000000"/>
          <w:sz w:val="28"/>
          <w:szCs w:val="28"/>
          <w:lang w:val="ru-RU"/>
        </w:rPr>
        <w:t>20</w:t>
      </w:r>
      <w:r w:rsidRPr="0040158F">
        <w:rPr>
          <w:rFonts w:hAnsi="Times New Roman" w:cs="Times New Roman"/>
          <w:b/>
          <w:bCs/>
          <w:color w:val="000000"/>
          <w:sz w:val="28"/>
          <w:szCs w:val="28"/>
          <w:lang w:val="ru-RU"/>
        </w:rPr>
        <w:t>22</w:t>
      </w:r>
      <w:r w:rsidR="003735C7">
        <w:rPr>
          <w:rFonts w:hAnsi="Times New Roman" w:cs="Times New Roman"/>
          <w:b/>
          <w:bCs/>
          <w:color w:val="000000"/>
          <w:sz w:val="28"/>
          <w:szCs w:val="28"/>
          <w:lang w:val="ru-RU"/>
        </w:rPr>
        <w:t>,</w:t>
      </w:r>
      <w:r w:rsidRPr="0040158F">
        <w:rPr>
          <w:rFonts w:hAnsi="Times New Roman" w:cs="Times New Roman"/>
          <w:b/>
          <w:bCs/>
          <w:color w:val="000000"/>
          <w:sz w:val="28"/>
          <w:szCs w:val="28"/>
          <w:lang w:val="ru-RU"/>
        </w:rPr>
        <w:t xml:space="preserve"> 2022/</w:t>
      </w:r>
      <w:r w:rsidR="009D27D4" w:rsidRPr="0040158F">
        <w:rPr>
          <w:rFonts w:hAnsi="Times New Roman" w:cs="Times New Roman"/>
          <w:b/>
          <w:bCs/>
          <w:color w:val="000000"/>
          <w:sz w:val="28"/>
          <w:szCs w:val="28"/>
          <w:lang w:val="ru-RU"/>
        </w:rPr>
        <w:t>20</w:t>
      </w:r>
      <w:r w:rsidRPr="0040158F">
        <w:rPr>
          <w:rFonts w:hAnsi="Times New Roman" w:cs="Times New Roman"/>
          <w:b/>
          <w:bCs/>
          <w:color w:val="000000"/>
          <w:sz w:val="28"/>
          <w:szCs w:val="28"/>
          <w:lang w:val="ru-RU"/>
        </w:rPr>
        <w:t>23</w:t>
      </w:r>
      <w:r w:rsidR="003735C7">
        <w:rPr>
          <w:rFonts w:hAnsi="Times New Roman" w:cs="Times New Roman"/>
          <w:b/>
          <w:bCs/>
          <w:color w:val="000000"/>
          <w:sz w:val="28"/>
          <w:szCs w:val="28"/>
          <w:lang w:val="ru-RU"/>
        </w:rPr>
        <w:t xml:space="preserve"> и 2023/24</w:t>
      </w:r>
      <w:r w:rsidRPr="0040158F">
        <w:rPr>
          <w:rFonts w:hAnsi="Times New Roman" w:cs="Times New Roman"/>
          <w:b/>
          <w:bCs/>
          <w:color w:val="000000"/>
          <w:sz w:val="28"/>
          <w:szCs w:val="28"/>
        </w:rPr>
        <w:t> </w:t>
      </w:r>
      <w:proofErr w:type="spellStart"/>
      <w:r w:rsidRPr="0040158F">
        <w:rPr>
          <w:rFonts w:hAnsi="Times New Roman" w:cs="Times New Roman"/>
          <w:b/>
          <w:bCs/>
          <w:color w:val="000000"/>
          <w:sz w:val="28"/>
          <w:szCs w:val="28"/>
          <w:lang w:val="ru-RU"/>
        </w:rPr>
        <w:t>уч</w:t>
      </w:r>
      <w:r w:rsidR="003735C7">
        <w:rPr>
          <w:rFonts w:hAnsi="Times New Roman" w:cs="Times New Roman"/>
          <w:b/>
          <w:bCs/>
          <w:color w:val="000000"/>
          <w:sz w:val="28"/>
          <w:szCs w:val="28"/>
          <w:lang w:val="ru-RU"/>
        </w:rPr>
        <w:t>.</w:t>
      </w:r>
      <w:r w:rsidRPr="0040158F">
        <w:rPr>
          <w:rFonts w:hAnsi="Times New Roman" w:cs="Times New Roman"/>
          <w:b/>
          <w:bCs/>
          <w:color w:val="000000"/>
          <w:sz w:val="28"/>
          <w:szCs w:val="28"/>
          <w:lang w:val="ru-RU"/>
        </w:rPr>
        <w:t>г</w:t>
      </w:r>
      <w:proofErr w:type="spellEnd"/>
      <w:r w:rsidR="003735C7">
        <w:rPr>
          <w:rFonts w:hAnsi="Times New Roman" w:cs="Times New Roman"/>
          <w:b/>
          <w:bCs/>
          <w:color w:val="000000"/>
          <w:sz w:val="28"/>
          <w:szCs w:val="28"/>
          <w:lang w:val="ru-RU"/>
        </w:rPr>
        <w:t>.</w:t>
      </w:r>
      <w:r w:rsidRPr="00D67B1A">
        <w:rPr>
          <w:rFonts w:hAnsi="Times New Roman" w:cs="Times New Roman"/>
          <w:b/>
          <w:bCs/>
          <w:color w:val="000000"/>
          <w:sz w:val="24"/>
          <w:szCs w:val="24"/>
          <w:lang w:val="ru-RU"/>
        </w:rPr>
        <w:t xml:space="preserve"> (успеваемость)</w:t>
      </w:r>
    </w:p>
    <w:p w14:paraId="639BB015" w14:textId="6821019D" w:rsidR="004E3173" w:rsidRDefault="00FA49AF" w:rsidP="00FA49AF">
      <w:pPr>
        <w:jc w:val="center"/>
      </w:pPr>
      <w:r>
        <w:rPr>
          <w:noProof/>
          <w:lang w:val="ru-RU" w:eastAsia="ru-RU"/>
        </w:rPr>
        <w:drawing>
          <wp:inline distT="0" distB="0" distL="0" distR="0" wp14:anchorId="5547D780" wp14:editId="33C726D7">
            <wp:extent cx="4330700" cy="1854200"/>
            <wp:effectExtent l="0" t="0" r="1270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4F32949" w14:textId="77777777" w:rsidR="00FF307A" w:rsidRDefault="00FF307A">
      <w:pPr>
        <w:rPr>
          <w:rFonts w:hAnsi="Times New Roman" w:cs="Times New Roman"/>
          <w:b/>
          <w:bCs/>
          <w:color w:val="000000"/>
          <w:sz w:val="28"/>
          <w:szCs w:val="28"/>
          <w:lang w:val="ru-RU"/>
        </w:rPr>
      </w:pPr>
      <w:r>
        <w:rPr>
          <w:rFonts w:hAnsi="Times New Roman" w:cs="Times New Roman"/>
          <w:b/>
          <w:bCs/>
          <w:color w:val="000000"/>
          <w:sz w:val="28"/>
          <w:szCs w:val="28"/>
          <w:lang w:val="ru-RU"/>
        </w:rPr>
        <w:br w:type="page"/>
      </w:r>
    </w:p>
    <w:p w14:paraId="237F53DD" w14:textId="2C3DABC3" w:rsidR="004E3173" w:rsidRPr="0040158F" w:rsidRDefault="00B976FC" w:rsidP="00D5722A">
      <w:pPr>
        <w:jc w:val="center"/>
        <w:rPr>
          <w:rFonts w:hAnsi="Times New Roman" w:cs="Times New Roman"/>
          <w:color w:val="000000"/>
          <w:sz w:val="28"/>
          <w:szCs w:val="28"/>
          <w:lang w:val="ru-RU"/>
        </w:rPr>
      </w:pPr>
      <w:r w:rsidRPr="0040158F">
        <w:rPr>
          <w:rFonts w:hAnsi="Times New Roman" w:cs="Times New Roman"/>
          <w:b/>
          <w:bCs/>
          <w:color w:val="000000"/>
          <w:sz w:val="28"/>
          <w:szCs w:val="28"/>
          <w:lang w:val="ru-RU"/>
        </w:rPr>
        <w:lastRenderedPageBreak/>
        <w:t>Сравнительная таблица результатов государственной</w:t>
      </w:r>
      <w:r w:rsidRPr="0040158F">
        <w:rPr>
          <w:sz w:val="28"/>
          <w:szCs w:val="28"/>
          <w:lang w:val="ru-RU"/>
        </w:rPr>
        <w:br/>
      </w:r>
      <w:r w:rsidRPr="0040158F">
        <w:rPr>
          <w:rFonts w:hAnsi="Times New Roman" w:cs="Times New Roman"/>
          <w:b/>
          <w:bCs/>
          <w:color w:val="000000"/>
          <w:sz w:val="28"/>
          <w:szCs w:val="28"/>
          <w:lang w:val="ru-RU"/>
        </w:rPr>
        <w:t>итоговой аттестации в формате ОГЭ по обязательным предметам</w:t>
      </w:r>
    </w:p>
    <w:tbl>
      <w:tblPr>
        <w:tblW w:w="0" w:type="auto"/>
        <w:tblInd w:w="134" w:type="dxa"/>
        <w:tblCellMar>
          <w:top w:w="15" w:type="dxa"/>
          <w:left w:w="15" w:type="dxa"/>
          <w:bottom w:w="15" w:type="dxa"/>
          <w:right w:w="15" w:type="dxa"/>
        </w:tblCellMar>
        <w:tblLook w:val="0600" w:firstRow="0" w:lastRow="0" w:firstColumn="0" w:lastColumn="0" w:noHBand="1" w:noVBand="1"/>
      </w:tblPr>
      <w:tblGrid>
        <w:gridCol w:w="1467"/>
        <w:gridCol w:w="1669"/>
        <w:gridCol w:w="1160"/>
        <w:gridCol w:w="1100"/>
        <w:gridCol w:w="1669"/>
        <w:gridCol w:w="1160"/>
        <w:gridCol w:w="1100"/>
      </w:tblGrid>
      <w:tr w:rsidR="004E3173" w14:paraId="58963793" w14:textId="77777777" w:rsidTr="00571E3F">
        <w:tc>
          <w:tcPr>
            <w:tcW w:w="14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C10D84" w14:textId="77777777" w:rsidR="004E3173" w:rsidRDefault="00B976FC" w:rsidP="00D5722A">
            <w:pPr>
              <w:jc w:val="center"/>
            </w:pPr>
            <w:proofErr w:type="spellStart"/>
            <w:r>
              <w:rPr>
                <w:rFonts w:hAnsi="Times New Roman" w:cs="Times New Roman"/>
                <w:b/>
                <w:bCs/>
                <w:color w:val="000000"/>
                <w:sz w:val="24"/>
                <w:szCs w:val="24"/>
              </w:rPr>
              <w:t>Учебный</w:t>
            </w:r>
            <w:proofErr w:type="spellEnd"/>
            <w:r>
              <w:br/>
            </w:r>
            <w:proofErr w:type="spellStart"/>
            <w:r>
              <w:rPr>
                <w:rFonts w:hAnsi="Times New Roman" w:cs="Times New Roman"/>
                <w:b/>
                <w:bCs/>
                <w:color w:val="000000"/>
                <w:sz w:val="24"/>
                <w:szCs w:val="24"/>
              </w:rPr>
              <w:t>год</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305EB1" w14:textId="77777777" w:rsidR="004E3173" w:rsidRDefault="00B976FC" w:rsidP="00D5722A">
            <w:pPr>
              <w:jc w:val="center"/>
            </w:pPr>
            <w:proofErr w:type="spellStart"/>
            <w:r>
              <w:rPr>
                <w:rFonts w:hAnsi="Times New Roman" w:cs="Times New Roman"/>
                <w:b/>
                <w:bCs/>
                <w:color w:val="000000"/>
                <w:sz w:val="24"/>
                <w:szCs w:val="24"/>
              </w:rPr>
              <w:t>Математика</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AD68B2" w14:textId="77777777" w:rsidR="004E3173" w:rsidRDefault="00B976FC" w:rsidP="00D5722A">
            <w:pPr>
              <w:jc w:val="center"/>
            </w:pPr>
            <w:proofErr w:type="spellStart"/>
            <w:r>
              <w:rPr>
                <w:rFonts w:hAnsi="Times New Roman" w:cs="Times New Roman"/>
                <w:b/>
                <w:bCs/>
                <w:color w:val="000000"/>
                <w:sz w:val="24"/>
                <w:szCs w:val="24"/>
              </w:rPr>
              <w:t>Русский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язык</w:t>
            </w:r>
            <w:proofErr w:type="spellEnd"/>
          </w:p>
        </w:tc>
      </w:tr>
      <w:tr w:rsidR="004E3173" w14:paraId="419D4D6B" w14:textId="77777777" w:rsidTr="00571E3F">
        <w:tc>
          <w:tcPr>
            <w:tcW w:w="14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DEE41D" w14:textId="77777777" w:rsidR="004E3173" w:rsidRDefault="004E317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1DA9E" w14:textId="77777777" w:rsidR="004E3173" w:rsidRDefault="00B976FC">
            <w:proofErr w:type="spellStart"/>
            <w:r>
              <w:rPr>
                <w:rFonts w:hAnsi="Times New Roman" w:cs="Times New Roman"/>
                <w:b/>
                <w:bCs/>
                <w:color w:val="000000"/>
                <w:sz w:val="24"/>
                <w:szCs w:val="24"/>
              </w:rPr>
              <w:t>Успеваемость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CAE13" w14:textId="77777777" w:rsidR="004E3173" w:rsidRDefault="00B976FC">
            <w:proofErr w:type="spellStart"/>
            <w:r>
              <w:rPr>
                <w:rFonts w:hAnsi="Times New Roman" w:cs="Times New Roman"/>
                <w:b/>
                <w:bCs/>
                <w:color w:val="000000"/>
                <w:sz w:val="24"/>
                <w:szCs w:val="24"/>
              </w:rPr>
              <w:t>Качество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FEDE1A" w14:textId="77777777" w:rsidR="004E3173" w:rsidRDefault="00B976FC">
            <w:proofErr w:type="spellStart"/>
            <w:r>
              <w:rPr>
                <w:rFonts w:hAnsi="Times New Roman" w:cs="Times New Roman"/>
                <w:b/>
                <w:bCs/>
                <w:color w:val="000000"/>
                <w:sz w:val="24"/>
                <w:szCs w:val="24"/>
              </w:rPr>
              <w:t>Средний</w:t>
            </w:r>
            <w:proofErr w:type="spellEnd"/>
            <w:r>
              <w:br/>
            </w:r>
            <w:proofErr w:type="spellStart"/>
            <w:r>
              <w:rPr>
                <w:rFonts w:hAnsi="Times New Roman" w:cs="Times New Roman"/>
                <w:b/>
                <w:bCs/>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9B650F" w14:textId="77777777" w:rsidR="004E3173" w:rsidRDefault="00B976FC">
            <w:proofErr w:type="spellStart"/>
            <w:r>
              <w:rPr>
                <w:rFonts w:hAnsi="Times New Roman" w:cs="Times New Roman"/>
                <w:b/>
                <w:bCs/>
                <w:color w:val="000000"/>
                <w:sz w:val="24"/>
                <w:szCs w:val="24"/>
              </w:rPr>
              <w:t>Успеваемость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80D394" w14:textId="77777777" w:rsidR="004E3173" w:rsidRDefault="00B976FC">
            <w:proofErr w:type="spellStart"/>
            <w:r>
              <w:rPr>
                <w:rFonts w:hAnsi="Times New Roman" w:cs="Times New Roman"/>
                <w:b/>
                <w:bCs/>
                <w:color w:val="000000"/>
                <w:sz w:val="24"/>
                <w:szCs w:val="24"/>
              </w:rPr>
              <w:t>Качество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41BA85" w14:textId="77777777" w:rsidR="004E3173" w:rsidRDefault="00B976FC">
            <w:proofErr w:type="spellStart"/>
            <w:r>
              <w:rPr>
                <w:rFonts w:hAnsi="Times New Roman" w:cs="Times New Roman"/>
                <w:b/>
                <w:bCs/>
                <w:color w:val="000000"/>
                <w:sz w:val="24"/>
                <w:szCs w:val="24"/>
              </w:rPr>
              <w:t>Средний</w:t>
            </w:r>
            <w:proofErr w:type="spellEnd"/>
            <w:r>
              <w:br/>
            </w:r>
            <w:proofErr w:type="spellStart"/>
            <w:r>
              <w:rPr>
                <w:rFonts w:hAnsi="Times New Roman" w:cs="Times New Roman"/>
                <w:b/>
                <w:bCs/>
                <w:color w:val="000000"/>
                <w:sz w:val="24"/>
                <w:szCs w:val="24"/>
              </w:rPr>
              <w:t>балл</w:t>
            </w:r>
            <w:proofErr w:type="spellEnd"/>
          </w:p>
        </w:tc>
      </w:tr>
      <w:tr w:rsidR="004E3173" w14:paraId="78499DF2" w14:textId="77777777" w:rsidTr="00571E3F">
        <w:tc>
          <w:tcPr>
            <w:tcW w:w="1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FD830" w14:textId="491FDBAD" w:rsidR="004E3173" w:rsidRDefault="00B976FC">
            <w:r>
              <w:rPr>
                <w:rFonts w:hAnsi="Times New Roman" w:cs="Times New Roman"/>
                <w:color w:val="000000"/>
                <w:sz w:val="24"/>
                <w:szCs w:val="24"/>
              </w:rPr>
              <w:t>2021/</w:t>
            </w:r>
            <w:r w:rsidR="00FA49AF">
              <w:rPr>
                <w:rFonts w:hAnsi="Times New Roman" w:cs="Times New Roman"/>
                <w:color w:val="000000"/>
                <w:sz w:val="24"/>
                <w:szCs w:val="24"/>
                <w:lang w:val="ru-RU"/>
              </w:rPr>
              <w:t>20</w:t>
            </w: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058CDE" w14:textId="7A33E6DF" w:rsidR="004E3173" w:rsidRPr="00FA49AF" w:rsidRDefault="005B4657" w:rsidP="00FA49AF">
            <w:pPr>
              <w:jc w:val="cente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9FBEA" w14:textId="35ADCC3D" w:rsidR="004E3173" w:rsidRPr="00FA49AF" w:rsidRDefault="005B4657" w:rsidP="00FA49AF">
            <w:pPr>
              <w:jc w:val="center"/>
              <w:rPr>
                <w:lang w:val="ru-RU"/>
              </w:rPr>
            </w:pPr>
            <w:r>
              <w:rPr>
                <w:lang w:val="ru-RU"/>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1FCA0" w14:textId="402A8C4B" w:rsidR="004E3173" w:rsidRPr="00D5722A" w:rsidRDefault="00D5722A" w:rsidP="00FA49AF">
            <w:pPr>
              <w:jc w:val="center"/>
              <w:rPr>
                <w:lang w:val="ru-RU"/>
              </w:rPr>
            </w:pPr>
            <w:r>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55DF2" w14:textId="77777777" w:rsidR="004E3173" w:rsidRDefault="00B976FC" w:rsidP="00FA49AF">
            <w:pPr>
              <w:jc w:val="center"/>
            </w:pPr>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71BBE4" w14:textId="2B0A484F" w:rsidR="004E3173" w:rsidRPr="005B4657" w:rsidRDefault="005B4657" w:rsidP="00FA49AF">
            <w:pPr>
              <w:jc w:val="center"/>
              <w:rPr>
                <w:lang w:val="ru-RU"/>
              </w:rPr>
            </w:pPr>
            <w:r>
              <w:rPr>
                <w:lang w:val="ru-RU"/>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4215C2" w14:textId="584B4314" w:rsidR="004E3173" w:rsidRPr="005B4657" w:rsidRDefault="00B976FC" w:rsidP="00FA49AF">
            <w:pPr>
              <w:jc w:val="center"/>
              <w:rPr>
                <w:lang w:val="ru-RU"/>
              </w:rPr>
            </w:pPr>
            <w:r>
              <w:rPr>
                <w:rFonts w:hAnsi="Times New Roman" w:cs="Times New Roman"/>
                <w:color w:val="000000"/>
                <w:sz w:val="24"/>
                <w:szCs w:val="24"/>
              </w:rPr>
              <w:t>4,</w:t>
            </w:r>
            <w:r w:rsidR="005B4657">
              <w:rPr>
                <w:rFonts w:hAnsi="Times New Roman" w:cs="Times New Roman"/>
                <w:color w:val="000000"/>
                <w:sz w:val="24"/>
                <w:szCs w:val="24"/>
                <w:lang w:val="ru-RU"/>
              </w:rPr>
              <w:t>0</w:t>
            </w:r>
          </w:p>
        </w:tc>
      </w:tr>
      <w:tr w:rsidR="004E3173" w14:paraId="7A65B08F" w14:textId="77777777" w:rsidTr="00571E3F">
        <w:tc>
          <w:tcPr>
            <w:tcW w:w="1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D5176" w14:textId="0FF97417" w:rsidR="004E3173" w:rsidRDefault="00B976FC">
            <w:r>
              <w:rPr>
                <w:rFonts w:hAnsi="Times New Roman" w:cs="Times New Roman"/>
                <w:color w:val="000000"/>
                <w:sz w:val="24"/>
                <w:szCs w:val="24"/>
              </w:rPr>
              <w:t>2022/</w:t>
            </w:r>
            <w:r w:rsidR="00FA49AF">
              <w:rPr>
                <w:rFonts w:hAnsi="Times New Roman" w:cs="Times New Roman"/>
                <w:color w:val="000000"/>
                <w:sz w:val="24"/>
                <w:szCs w:val="24"/>
                <w:lang w:val="ru-RU"/>
              </w:rPr>
              <w:t>20</w:t>
            </w: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6B0225" w14:textId="05282BD0" w:rsidR="004E3173" w:rsidRPr="00FA49AF" w:rsidRDefault="00FA49AF" w:rsidP="00FA49AF">
            <w:pPr>
              <w:jc w:val="center"/>
              <w:rPr>
                <w:lang w:val="ru-RU"/>
              </w:rPr>
            </w:pPr>
            <w:r>
              <w:rPr>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E1CF5" w14:textId="7476A5E3" w:rsidR="004E3173" w:rsidRPr="00FA49AF" w:rsidRDefault="00D5722A" w:rsidP="00FA49AF">
            <w:pPr>
              <w:jc w:val="center"/>
              <w:rPr>
                <w:lang w:val="ru-RU"/>
              </w:rPr>
            </w:pPr>
            <w:r>
              <w:rPr>
                <w:lang w:val="ru-RU"/>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E9C2D7" w14:textId="5797945B" w:rsidR="004E3173" w:rsidRPr="00D5722A" w:rsidRDefault="00D5722A" w:rsidP="00FA49AF">
            <w:pPr>
              <w:jc w:val="center"/>
              <w:rPr>
                <w:lang w:val="ru-RU"/>
              </w:rPr>
            </w:pPr>
            <w:r>
              <w:rPr>
                <w:rFonts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471CC" w14:textId="740C37F5" w:rsidR="004E3173" w:rsidRPr="005B4657" w:rsidRDefault="005B4657" w:rsidP="00FA49AF">
            <w:pPr>
              <w:jc w:val="center"/>
              <w:rPr>
                <w:lang w:val="ru-RU"/>
              </w:rPr>
            </w:pPr>
            <w:r>
              <w:rPr>
                <w:rFonts w:hAnsi="Times New Roman" w:cs="Times New Roman"/>
                <w:color w:val="000000"/>
                <w:sz w:val="24"/>
                <w:szCs w:val="24"/>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E61B9" w14:textId="1B5D0463" w:rsidR="004E3173" w:rsidRDefault="00D5722A" w:rsidP="00FA49AF">
            <w:pPr>
              <w:jc w:val="center"/>
            </w:pPr>
            <w:r>
              <w:rPr>
                <w:lang w:val="ru-RU"/>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7BC0A" w14:textId="1B30CFA5" w:rsidR="004E3173" w:rsidRPr="005B4657" w:rsidRDefault="00B976FC" w:rsidP="00FA49AF">
            <w:pPr>
              <w:jc w:val="center"/>
              <w:rPr>
                <w:lang w:val="ru-RU"/>
              </w:rPr>
            </w:pPr>
            <w:r>
              <w:rPr>
                <w:rFonts w:hAnsi="Times New Roman" w:cs="Times New Roman"/>
                <w:color w:val="000000"/>
                <w:sz w:val="24"/>
                <w:szCs w:val="24"/>
              </w:rPr>
              <w:t>4,</w:t>
            </w:r>
            <w:r w:rsidR="005B4657">
              <w:rPr>
                <w:rFonts w:hAnsi="Times New Roman" w:cs="Times New Roman"/>
                <w:color w:val="000000"/>
                <w:sz w:val="24"/>
                <w:szCs w:val="24"/>
                <w:lang w:val="ru-RU"/>
              </w:rPr>
              <w:t>0</w:t>
            </w:r>
          </w:p>
        </w:tc>
      </w:tr>
      <w:tr w:rsidR="003735C7" w14:paraId="43206FB8" w14:textId="77777777" w:rsidTr="00571E3F">
        <w:tc>
          <w:tcPr>
            <w:tcW w:w="1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03DB26" w14:textId="295C9AD4" w:rsidR="003735C7" w:rsidRPr="006A6EEE" w:rsidRDefault="006A6EEE">
            <w:pPr>
              <w:rPr>
                <w:rFonts w:hAnsi="Times New Roman" w:cs="Times New Roman"/>
                <w:color w:val="000000"/>
                <w:sz w:val="24"/>
                <w:szCs w:val="24"/>
                <w:lang w:val="ru-RU"/>
              </w:rPr>
            </w:pPr>
            <w:r>
              <w:rPr>
                <w:rFonts w:hAnsi="Times New Roman" w:cs="Times New Roman"/>
                <w:color w:val="000000"/>
                <w:sz w:val="24"/>
                <w:szCs w:val="24"/>
                <w:lang w:val="ru-RU"/>
              </w:rPr>
              <w:t>2023/2024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B1180" w14:textId="69BD2B1E" w:rsidR="003735C7" w:rsidRDefault="006A6EEE" w:rsidP="00FA49AF">
            <w:pPr>
              <w:jc w:val="center"/>
              <w:rPr>
                <w:lang w:val="ru-RU"/>
              </w:rPr>
            </w:pPr>
            <w:r>
              <w:rPr>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DB4D63" w14:textId="4B91885E" w:rsidR="003735C7" w:rsidRDefault="006A6EEE" w:rsidP="00FA49AF">
            <w:pPr>
              <w:jc w:val="center"/>
              <w:rPr>
                <w:lang w:val="ru-RU"/>
              </w:rPr>
            </w:pPr>
            <w:r>
              <w:rPr>
                <w:lang w:val="ru-RU"/>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4D2C4" w14:textId="292964CD" w:rsidR="003735C7" w:rsidRDefault="006A6EEE" w:rsidP="00FA49AF">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867028" w14:textId="6D0C26D2" w:rsidR="003735C7" w:rsidRDefault="006A6EEE" w:rsidP="00FA49AF">
            <w:pPr>
              <w:jc w:val="center"/>
              <w:rPr>
                <w:rFonts w:hAnsi="Times New Roman" w:cs="Times New Roman"/>
                <w:color w:val="000000"/>
                <w:sz w:val="24"/>
                <w:szCs w:val="24"/>
                <w:lang w:val="ru-RU"/>
              </w:rPr>
            </w:pPr>
            <w:r>
              <w:rPr>
                <w:rFonts w:hAnsi="Times New Roman" w:cs="Times New Roman"/>
                <w:color w:val="000000"/>
                <w:sz w:val="24"/>
                <w:szCs w:val="24"/>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89AF42" w14:textId="010BCB6D" w:rsidR="003735C7" w:rsidRDefault="006A6EEE" w:rsidP="00FA49AF">
            <w:pPr>
              <w:jc w:val="center"/>
              <w:rPr>
                <w:lang w:val="ru-RU"/>
              </w:rPr>
            </w:pPr>
            <w:r>
              <w:rPr>
                <w:lang w:val="ru-RU"/>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55310" w14:textId="4F32EB4D" w:rsidR="003735C7" w:rsidRPr="006A6EEE" w:rsidRDefault="006A6EEE" w:rsidP="00FA49AF">
            <w:pPr>
              <w:jc w:val="center"/>
              <w:rPr>
                <w:rFonts w:hAnsi="Times New Roman" w:cs="Times New Roman"/>
                <w:color w:val="000000"/>
                <w:sz w:val="24"/>
                <w:szCs w:val="24"/>
                <w:lang w:val="ru-RU"/>
              </w:rPr>
            </w:pPr>
            <w:r>
              <w:rPr>
                <w:rFonts w:hAnsi="Times New Roman" w:cs="Times New Roman"/>
                <w:color w:val="000000"/>
                <w:sz w:val="24"/>
                <w:szCs w:val="24"/>
                <w:lang w:val="ru-RU"/>
              </w:rPr>
              <w:t>4,0</w:t>
            </w:r>
          </w:p>
        </w:tc>
      </w:tr>
      <w:tr w:rsidR="005B4657" w14:paraId="2DCC314B" w14:textId="77777777" w:rsidTr="00571E3F">
        <w:tc>
          <w:tcPr>
            <w:tcW w:w="1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CF4CC8" w14:textId="1A47DEB2" w:rsidR="005B4657" w:rsidRPr="005B4657" w:rsidRDefault="005B4657">
            <w:pPr>
              <w:rPr>
                <w:rFonts w:hAnsi="Times New Roman" w:cs="Times New Roman"/>
                <w:color w:val="000000"/>
                <w:sz w:val="24"/>
                <w:szCs w:val="24"/>
                <w:lang w:val="ru-RU"/>
              </w:rPr>
            </w:pPr>
            <w:r>
              <w:rPr>
                <w:rFonts w:hAnsi="Times New Roman" w:cs="Times New Roman"/>
                <w:color w:val="000000"/>
                <w:sz w:val="24"/>
                <w:szCs w:val="24"/>
                <w:lang w:val="ru-RU"/>
              </w:rPr>
              <w:t>Разница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C13600" w14:textId="3C0B5426" w:rsidR="005B4657" w:rsidRDefault="005B4657" w:rsidP="00FA49AF">
            <w:pPr>
              <w:jc w:val="cente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417153" w14:textId="1278A4B0" w:rsidR="005B4657" w:rsidRDefault="006A6EEE" w:rsidP="00FA49AF">
            <w:pPr>
              <w:jc w:val="center"/>
              <w:rPr>
                <w:lang w:val="ru-RU"/>
              </w:rPr>
            </w:pPr>
            <w:r>
              <w:rPr>
                <w:lang w:val="ru-RU"/>
              </w:rPr>
              <w:t>+31</w:t>
            </w:r>
            <w:r w:rsidR="005B4657">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53B88" w14:textId="3396F78D" w:rsidR="005B4657" w:rsidRDefault="005B4657" w:rsidP="00FA49AF">
            <w:pPr>
              <w:jc w:val="center"/>
              <w:rPr>
                <w:rFonts w:hAnsi="Times New Roman" w:cs="Times New Roman"/>
                <w:color w:val="000000"/>
                <w:sz w:val="24"/>
                <w:szCs w:val="24"/>
                <w:lang w:val="ru-RU"/>
              </w:rPr>
            </w:pPr>
            <w:r>
              <w:rPr>
                <w:rFonts w:hAnsi="Times New Roman" w:cs="Times New Roman"/>
                <w:color w:val="000000"/>
                <w:sz w:val="24"/>
                <w:szCs w:val="24"/>
                <w:lang w:val="ru-RU"/>
              </w:rPr>
              <w:t>0,</w:t>
            </w:r>
            <w:r w:rsidR="006A6EEE">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99F58" w14:textId="3E89CCA2" w:rsidR="005B4657" w:rsidRPr="005B4657" w:rsidRDefault="006A6EEE" w:rsidP="00FA49AF">
            <w:pPr>
              <w:jc w:val="center"/>
              <w:rPr>
                <w:rFonts w:hAnsi="Times New Roman" w:cs="Times New Roman"/>
                <w:color w:val="000000"/>
                <w:sz w:val="24"/>
                <w:szCs w:val="24"/>
                <w:lang w:val="ru-RU"/>
              </w:rPr>
            </w:pPr>
            <w:r>
              <w:rPr>
                <w:rFonts w:hAnsi="Times New Roman" w:cs="Times New Roman"/>
                <w:color w:val="000000"/>
                <w:sz w:val="24"/>
                <w:szCs w:val="24"/>
                <w:lang w:val="ru-RU"/>
              </w:rPr>
              <w:t>0</w:t>
            </w:r>
            <w:r w:rsidR="005B4657">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92C760" w14:textId="3CC5CAB6" w:rsidR="005B4657" w:rsidRDefault="006A6EEE" w:rsidP="00FA49AF">
            <w:pPr>
              <w:jc w:val="center"/>
              <w:rPr>
                <w:lang w:val="ru-RU"/>
              </w:rPr>
            </w:pPr>
            <w:r>
              <w:rPr>
                <w:lang w:val="ru-RU"/>
              </w:rPr>
              <w:t>-7</w:t>
            </w:r>
            <w:r w:rsidR="005B4657">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F78C3F" w14:textId="0A3916AE" w:rsidR="005B4657" w:rsidRPr="005B4657" w:rsidRDefault="006A6EEE" w:rsidP="00FA49AF">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bl>
    <w:p w14:paraId="2A33517E" w14:textId="4B559AA0" w:rsidR="004E3173" w:rsidRPr="0040158F" w:rsidRDefault="00B976FC">
      <w:pPr>
        <w:rPr>
          <w:rFonts w:hAnsi="Times New Roman" w:cs="Times New Roman"/>
          <w:color w:val="000000"/>
          <w:sz w:val="28"/>
          <w:szCs w:val="28"/>
          <w:lang w:val="ru-RU"/>
        </w:rPr>
      </w:pPr>
      <w:r w:rsidRPr="0040158F">
        <w:rPr>
          <w:rFonts w:hAnsi="Times New Roman" w:cs="Times New Roman"/>
          <w:color w:val="000000"/>
          <w:sz w:val="28"/>
          <w:szCs w:val="28"/>
          <w:lang w:val="ru-RU"/>
        </w:rPr>
        <w:t>Из представленной таблицы видно, что успеваемость</w:t>
      </w:r>
      <w:r w:rsidR="005B4657" w:rsidRPr="0040158F">
        <w:rPr>
          <w:rFonts w:hAnsi="Times New Roman" w:cs="Times New Roman"/>
          <w:color w:val="000000"/>
          <w:sz w:val="28"/>
          <w:szCs w:val="28"/>
          <w:lang w:val="ru-RU"/>
        </w:rPr>
        <w:t xml:space="preserve"> и качество</w:t>
      </w:r>
      <w:r w:rsidRPr="0040158F">
        <w:rPr>
          <w:rFonts w:hAnsi="Times New Roman" w:cs="Times New Roman"/>
          <w:color w:val="000000"/>
          <w:sz w:val="28"/>
          <w:szCs w:val="28"/>
          <w:lang w:val="ru-RU"/>
        </w:rPr>
        <w:t xml:space="preserve"> по русскому языку </w:t>
      </w:r>
      <w:r w:rsidR="005B4657" w:rsidRPr="0040158F">
        <w:rPr>
          <w:rFonts w:hAnsi="Times New Roman" w:cs="Times New Roman"/>
          <w:color w:val="000000"/>
          <w:sz w:val="28"/>
          <w:szCs w:val="28"/>
          <w:lang w:val="ru-RU"/>
        </w:rPr>
        <w:t>в 202</w:t>
      </w:r>
      <w:r w:rsidR="006A6EEE">
        <w:rPr>
          <w:rFonts w:hAnsi="Times New Roman" w:cs="Times New Roman"/>
          <w:color w:val="000000"/>
          <w:sz w:val="28"/>
          <w:szCs w:val="28"/>
          <w:lang w:val="ru-RU"/>
        </w:rPr>
        <w:t>3</w:t>
      </w:r>
      <w:r w:rsidR="005B4657" w:rsidRPr="0040158F">
        <w:rPr>
          <w:rFonts w:hAnsi="Times New Roman" w:cs="Times New Roman"/>
          <w:color w:val="000000"/>
          <w:sz w:val="28"/>
          <w:szCs w:val="28"/>
          <w:lang w:val="ru-RU"/>
        </w:rPr>
        <w:t>/202</w:t>
      </w:r>
      <w:r w:rsidR="006A6EEE">
        <w:rPr>
          <w:rFonts w:hAnsi="Times New Roman" w:cs="Times New Roman"/>
          <w:color w:val="000000"/>
          <w:sz w:val="28"/>
          <w:szCs w:val="28"/>
          <w:lang w:val="ru-RU"/>
        </w:rPr>
        <w:t>4</w:t>
      </w:r>
      <w:r w:rsidR="005B4657" w:rsidRPr="0040158F">
        <w:rPr>
          <w:rFonts w:hAnsi="Times New Roman" w:cs="Times New Roman"/>
          <w:color w:val="000000"/>
          <w:sz w:val="28"/>
          <w:szCs w:val="28"/>
          <w:lang w:val="ru-RU"/>
        </w:rPr>
        <w:t xml:space="preserve"> учебном году снизились</w:t>
      </w:r>
      <w:r w:rsidRPr="0040158F">
        <w:rPr>
          <w:rFonts w:hAnsi="Times New Roman" w:cs="Times New Roman"/>
          <w:color w:val="000000"/>
          <w:sz w:val="28"/>
          <w:szCs w:val="28"/>
          <w:lang w:val="ru-RU"/>
        </w:rPr>
        <w:t xml:space="preserve">, </w:t>
      </w:r>
      <w:r w:rsidR="005B4657" w:rsidRPr="0040158F">
        <w:rPr>
          <w:rFonts w:hAnsi="Times New Roman" w:cs="Times New Roman"/>
          <w:color w:val="000000"/>
          <w:sz w:val="28"/>
          <w:szCs w:val="28"/>
          <w:lang w:val="ru-RU"/>
        </w:rPr>
        <w:t>по сравнению с 202</w:t>
      </w:r>
      <w:r w:rsidR="006A6EEE">
        <w:rPr>
          <w:rFonts w:hAnsi="Times New Roman" w:cs="Times New Roman"/>
          <w:color w:val="000000"/>
          <w:sz w:val="28"/>
          <w:szCs w:val="28"/>
          <w:lang w:val="ru-RU"/>
        </w:rPr>
        <w:t>2</w:t>
      </w:r>
      <w:r w:rsidR="005B4657" w:rsidRPr="0040158F">
        <w:rPr>
          <w:rFonts w:hAnsi="Times New Roman" w:cs="Times New Roman"/>
          <w:color w:val="000000"/>
          <w:sz w:val="28"/>
          <w:szCs w:val="28"/>
          <w:lang w:val="ru-RU"/>
        </w:rPr>
        <w:t>/202</w:t>
      </w:r>
      <w:r w:rsidR="006A6EEE">
        <w:rPr>
          <w:rFonts w:hAnsi="Times New Roman" w:cs="Times New Roman"/>
          <w:color w:val="000000"/>
          <w:sz w:val="28"/>
          <w:szCs w:val="28"/>
          <w:lang w:val="ru-RU"/>
        </w:rPr>
        <w:t>3</w:t>
      </w:r>
      <w:r w:rsidR="005B4657" w:rsidRPr="0040158F">
        <w:rPr>
          <w:rFonts w:hAnsi="Times New Roman" w:cs="Times New Roman"/>
          <w:color w:val="000000"/>
          <w:sz w:val="28"/>
          <w:szCs w:val="28"/>
          <w:lang w:val="ru-RU"/>
        </w:rPr>
        <w:t xml:space="preserve"> учебным годом</w:t>
      </w:r>
      <w:r w:rsidRPr="0040158F">
        <w:rPr>
          <w:rFonts w:hAnsi="Times New Roman" w:cs="Times New Roman"/>
          <w:color w:val="000000"/>
          <w:sz w:val="28"/>
          <w:szCs w:val="28"/>
          <w:lang w:val="ru-RU"/>
        </w:rPr>
        <w:t>.</w:t>
      </w:r>
    </w:p>
    <w:p w14:paraId="0DCA05D9" w14:textId="08C8ABBE" w:rsidR="004E3173" w:rsidRPr="0040158F" w:rsidRDefault="00B976FC">
      <w:pPr>
        <w:jc w:val="center"/>
        <w:rPr>
          <w:rFonts w:hAnsi="Times New Roman" w:cs="Times New Roman"/>
          <w:color w:val="000000"/>
          <w:sz w:val="28"/>
          <w:szCs w:val="28"/>
          <w:lang w:val="ru-RU"/>
        </w:rPr>
      </w:pPr>
      <w:r w:rsidRPr="0040158F">
        <w:rPr>
          <w:rFonts w:hAnsi="Times New Roman" w:cs="Times New Roman"/>
          <w:b/>
          <w:bCs/>
          <w:color w:val="000000"/>
          <w:sz w:val="28"/>
          <w:szCs w:val="28"/>
          <w:lang w:val="ru-RU"/>
        </w:rPr>
        <w:t>Результаты ОГЭ по предметам по выбору</w:t>
      </w:r>
    </w:p>
    <w:tbl>
      <w:tblPr>
        <w:tblW w:w="10108" w:type="dxa"/>
        <w:tblCellMar>
          <w:left w:w="0" w:type="dxa"/>
          <w:right w:w="0" w:type="dxa"/>
        </w:tblCellMar>
        <w:tblLook w:val="0600" w:firstRow="0" w:lastRow="0" w:firstColumn="0" w:lastColumn="0" w:noHBand="1" w:noVBand="1"/>
      </w:tblPr>
      <w:tblGrid>
        <w:gridCol w:w="2238"/>
        <w:gridCol w:w="1440"/>
        <w:gridCol w:w="992"/>
        <w:gridCol w:w="992"/>
        <w:gridCol w:w="1134"/>
        <w:gridCol w:w="992"/>
        <w:gridCol w:w="1186"/>
        <w:gridCol w:w="1134"/>
      </w:tblGrid>
      <w:tr w:rsidR="00FF307A" w:rsidRPr="003735C7" w14:paraId="4220B34E" w14:textId="77777777" w:rsidTr="00FF307A">
        <w:trPr>
          <w:trHeight w:val="427"/>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60837591" w14:textId="439A4111"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FF307A">
              <w:rPr>
                <w:rFonts w:hAnsi="Times New Roman" w:cs="Times New Roman"/>
                <w:b/>
                <w:bCs/>
                <w:color w:val="000000"/>
                <w:sz w:val="24"/>
                <w:szCs w:val="24"/>
                <w:lang w:val="ru-RU"/>
              </w:rPr>
              <w:t>Предмет</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0FBEF0E3" w14:textId="77777777" w:rsidR="00FF307A" w:rsidRPr="00FF307A" w:rsidRDefault="00FF307A" w:rsidP="00FF307A">
            <w:pPr>
              <w:spacing w:before="0" w:beforeAutospacing="0" w:after="0" w:afterAutospacing="0"/>
              <w:jc w:val="center"/>
              <w:rPr>
                <w:rFonts w:hAnsi="Times New Roman" w:cs="Times New Roman"/>
                <w:b/>
                <w:bCs/>
                <w:color w:val="000000"/>
                <w:sz w:val="24"/>
                <w:szCs w:val="24"/>
                <w:lang w:val="ru-RU"/>
              </w:rPr>
            </w:pPr>
            <w:r w:rsidRPr="003735C7">
              <w:rPr>
                <w:rFonts w:hAnsi="Times New Roman" w:cs="Times New Roman"/>
                <w:b/>
                <w:bCs/>
                <w:color w:val="000000"/>
                <w:sz w:val="24"/>
                <w:szCs w:val="24"/>
                <w:lang w:val="ru-RU"/>
              </w:rPr>
              <w:t>кол-во</w:t>
            </w:r>
          </w:p>
          <w:p w14:paraId="2E4230F1" w14:textId="2B2BE16C"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FF307A">
              <w:rPr>
                <w:rFonts w:hAnsi="Times New Roman" w:cs="Times New Roman"/>
                <w:b/>
                <w:bCs/>
                <w:color w:val="000000"/>
                <w:sz w:val="24"/>
                <w:szCs w:val="24"/>
                <w:lang w:val="ru-RU"/>
              </w:rPr>
              <w:t>учащихся</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C5C4B4B" w14:textId="4D73C579"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b/>
                <w:bCs/>
                <w:color w:val="000000"/>
                <w:sz w:val="24"/>
                <w:szCs w:val="24"/>
                <w:lang w:val="ru-RU"/>
              </w:rPr>
              <w:t>5</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BC1497F" w14:textId="6D6B999B"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b/>
                <w:bCs/>
                <w:color w:val="000000"/>
                <w:sz w:val="24"/>
                <w:szCs w:val="24"/>
                <w:lang w:val="ru-RU"/>
              </w:rPr>
              <w:t>4</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012D7165" w14:textId="53F0C9AA"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b/>
                <w:bCs/>
                <w:color w:val="000000"/>
                <w:sz w:val="24"/>
                <w:szCs w:val="24"/>
                <w:lang w:val="ru-RU"/>
              </w:rPr>
              <w:t>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4763E484" w14:textId="5775706C"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b/>
                <w:bCs/>
                <w:color w:val="000000"/>
                <w:sz w:val="24"/>
                <w:szCs w:val="24"/>
                <w:lang w:val="ru-RU"/>
              </w:rPr>
              <w:t>2</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E4277F7" w14:textId="4F66CE21" w:rsidR="00FF307A" w:rsidRPr="003735C7" w:rsidRDefault="00FF307A" w:rsidP="00FF307A">
            <w:pPr>
              <w:spacing w:before="0" w:beforeAutospacing="0" w:after="0" w:afterAutospacing="0"/>
              <w:jc w:val="center"/>
              <w:rPr>
                <w:rFonts w:hAnsi="Times New Roman" w:cs="Times New Roman"/>
                <w:color w:val="000000"/>
                <w:sz w:val="24"/>
                <w:szCs w:val="24"/>
                <w:lang w:val="ru-RU"/>
              </w:rPr>
            </w:pPr>
            <w:proofErr w:type="spellStart"/>
            <w:r w:rsidRPr="003735C7">
              <w:rPr>
                <w:rFonts w:hAnsi="Times New Roman" w:cs="Times New Roman"/>
                <w:b/>
                <w:bCs/>
                <w:color w:val="000000"/>
                <w:sz w:val="24"/>
                <w:szCs w:val="24"/>
                <w:lang w:val="ru-RU"/>
              </w:rPr>
              <w:t>усп-сть</w:t>
            </w:r>
            <w:proofErr w:type="spellEnd"/>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7012622" w14:textId="35FE9B3C"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b/>
                <w:bCs/>
                <w:color w:val="000000"/>
                <w:sz w:val="24"/>
                <w:szCs w:val="24"/>
                <w:lang w:val="ru-RU"/>
              </w:rPr>
              <w:t>кач-во</w:t>
            </w:r>
          </w:p>
        </w:tc>
      </w:tr>
      <w:tr w:rsidR="00FF307A" w:rsidRPr="003735C7" w14:paraId="024D9F5D" w14:textId="77777777" w:rsidTr="00B5305D">
        <w:trPr>
          <w:trHeight w:val="427"/>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EF59C67" w14:textId="18960922"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3735C7">
              <w:rPr>
                <w:rFonts w:hAnsi="Times New Roman" w:cs="Times New Roman"/>
                <w:color w:val="000000"/>
                <w:sz w:val="24"/>
                <w:szCs w:val="24"/>
                <w:lang w:val="ru-RU"/>
              </w:rPr>
              <w:t>информатика</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0F7DFA95" w14:textId="4EE91339"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89</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6F02CD77" w14:textId="5E93628C"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12</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99135EE" w14:textId="573883D4"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48</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2CED449" w14:textId="2E26363B"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29</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43B2D2C8" w14:textId="0AFB4396"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E4D0977" w14:textId="645C9646"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2C70E6A9" w14:textId="4EFDF1E4"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67</w:t>
            </w:r>
          </w:p>
        </w:tc>
      </w:tr>
      <w:tr w:rsidR="00FF307A" w:rsidRPr="003735C7" w14:paraId="7A0B56B6" w14:textId="77777777" w:rsidTr="00B5305D">
        <w:trPr>
          <w:trHeight w:val="342"/>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B8B7FB7" w14:textId="77777777"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3735C7">
              <w:rPr>
                <w:rFonts w:hAnsi="Times New Roman" w:cs="Times New Roman"/>
                <w:color w:val="000000"/>
                <w:sz w:val="24"/>
                <w:szCs w:val="24"/>
                <w:lang w:val="ru-RU"/>
              </w:rPr>
              <w:t>география</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1AF7B27"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77</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41461C2"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16</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CF71A1C"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25</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EB15459"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24</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3FDD2AA"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12</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B87B92B"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84</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0D798BC"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53</w:t>
            </w:r>
          </w:p>
        </w:tc>
      </w:tr>
      <w:tr w:rsidR="00FF307A" w:rsidRPr="003735C7" w14:paraId="0AFEC98D" w14:textId="77777777" w:rsidTr="00B5305D">
        <w:trPr>
          <w:trHeight w:val="463"/>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00A6BF8" w14:textId="77777777"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3735C7">
              <w:rPr>
                <w:rFonts w:hAnsi="Times New Roman" w:cs="Times New Roman"/>
                <w:color w:val="000000"/>
                <w:sz w:val="24"/>
                <w:szCs w:val="24"/>
                <w:lang w:val="ru-RU"/>
              </w:rPr>
              <w:t>физика</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ADCD9A4"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12</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5964C89"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202E316"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9</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3CE8921"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56F6B11"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E6B27DE"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FE54E6F"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100</w:t>
            </w:r>
          </w:p>
        </w:tc>
      </w:tr>
      <w:tr w:rsidR="00FF307A" w:rsidRPr="003735C7" w14:paraId="385AD906" w14:textId="77777777" w:rsidTr="00B5305D">
        <w:trPr>
          <w:trHeight w:val="404"/>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B86D5CD" w14:textId="77777777"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3735C7">
              <w:rPr>
                <w:rFonts w:hAnsi="Times New Roman" w:cs="Times New Roman"/>
                <w:color w:val="000000"/>
                <w:sz w:val="24"/>
                <w:szCs w:val="24"/>
                <w:lang w:val="ru-RU"/>
              </w:rPr>
              <w:t>обществознание</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EC5006D"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17</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6AE1F40"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0F1C94B"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9</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6C4236F"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5</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D8FFD11"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2</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7EC414F"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88</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D9215CC"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59</w:t>
            </w:r>
          </w:p>
        </w:tc>
      </w:tr>
      <w:tr w:rsidR="00FF307A" w:rsidRPr="003735C7" w14:paraId="0FF469DF" w14:textId="77777777" w:rsidTr="00B5305D">
        <w:trPr>
          <w:trHeight w:val="272"/>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0449193" w14:textId="77777777" w:rsidR="00FF307A" w:rsidRPr="003735C7" w:rsidRDefault="00FF307A" w:rsidP="00FF307A">
            <w:pPr>
              <w:spacing w:before="0" w:beforeAutospacing="0" w:after="0" w:afterAutospacing="0"/>
              <w:jc w:val="both"/>
              <w:rPr>
                <w:rFonts w:hAnsi="Times New Roman" w:cs="Times New Roman"/>
                <w:color w:val="000000"/>
                <w:sz w:val="24"/>
                <w:szCs w:val="24"/>
                <w:lang w:val="ru-RU"/>
              </w:rPr>
            </w:pPr>
            <w:r w:rsidRPr="003735C7">
              <w:rPr>
                <w:rFonts w:hAnsi="Times New Roman" w:cs="Times New Roman"/>
                <w:color w:val="000000"/>
                <w:sz w:val="24"/>
                <w:szCs w:val="24"/>
                <w:lang w:val="ru-RU"/>
              </w:rPr>
              <w:t>биология</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1917870"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10</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4C637D5"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3</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3358A35F"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6</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A8047CE"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64F90F0"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1</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45781EA1"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90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C3BDF5B" w14:textId="77777777" w:rsidR="00FF307A" w:rsidRPr="003735C7" w:rsidRDefault="00FF307A" w:rsidP="00FF307A">
            <w:pPr>
              <w:spacing w:before="0" w:beforeAutospacing="0" w:after="0" w:afterAutospacing="0"/>
              <w:jc w:val="center"/>
              <w:rPr>
                <w:rFonts w:hAnsi="Times New Roman" w:cs="Times New Roman"/>
                <w:color w:val="000000"/>
                <w:sz w:val="24"/>
                <w:szCs w:val="24"/>
                <w:lang w:val="ru-RU"/>
              </w:rPr>
            </w:pPr>
            <w:r w:rsidRPr="003735C7">
              <w:rPr>
                <w:rFonts w:hAnsi="Times New Roman" w:cs="Times New Roman"/>
                <w:color w:val="000000"/>
                <w:sz w:val="24"/>
                <w:szCs w:val="24"/>
                <w:lang w:val="ru-RU"/>
              </w:rPr>
              <w:t>90</w:t>
            </w:r>
          </w:p>
        </w:tc>
      </w:tr>
      <w:tr w:rsidR="00FF307A" w:rsidRPr="003735C7" w14:paraId="17668436" w14:textId="77777777" w:rsidTr="00B5305D">
        <w:trPr>
          <w:trHeight w:val="272"/>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2E8E5240" w14:textId="77777777" w:rsidR="00FF307A" w:rsidRPr="003735C7" w:rsidRDefault="00FF307A" w:rsidP="00FF307A">
            <w:pPr>
              <w:spacing w:before="0" w:beforeAutospacing="0" w:after="0" w:afterAutospacing="0"/>
              <w:jc w:val="both"/>
              <w:rPr>
                <w:rFonts w:cstheme="minorHAnsi"/>
                <w:color w:val="000000"/>
                <w:sz w:val="24"/>
                <w:szCs w:val="24"/>
                <w:lang w:val="ru-RU"/>
              </w:rPr>
            </w:pPr>
            <w:proofErr w:type="spellStart"/>
            <w:r w:rsidRPr="003735C7">
              <w:rPr>
                <w:rFonts w:eastAsia="Arial" w:cstheme="minorHAnsi"/>
                <w:color w:val="000000"/>
                <w:sz w:val="24"/>
                <w:szCs w:val="24"/>
              </w:rPr>
              <w:t>химия</w:t>
            </w:r>
            <w:proofErr w:type="spellEnd"/>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24F62A9B"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7</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2CD4F7B"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4</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696EECFC"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3</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F866E70"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4347B84C"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1760DE2"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8FF5B84"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100</w:t>
            </w:r>
          </w:p>
        </w:tc>
      </w:tr>
      <w:tr w:rsidR="00FF307A" w:rsidRPr="003735C7" w14:paraId="205AD0CD" w14:textId="77777777" w:rsidTr="00B5305D">
        <w:trPr>
          <w:trHeight w:val="272"/>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2EADA5E" w14:textId="77777777" w:rsidR="00FF307A" w:rsidRPr="003735C7" w:rsidRDefault="00FF307A" w:rsidP="00FF307A">
            <w:pPr>
              <w:spacing w:before="0" w:beforeAutospacing="0" w:after="0" w:afterAutospacing="0"/>
              <w:jc w:val="both"/>
              <w:rPr>
                <w:rFonts w:cstheme="minorHAnsi"/>
                <w:color w:val="000000"/>
                <w:sz w:val="24"/>
                <w:szCs w:val="24"/>
                <w:lang w:val="ru-RU"/>
              </w:rPr>
            </w:pPr>
            <w:proofErr w:type="spellStart"/>
            <w:r w:rsidRPr="003735C7">
              <w:rPr>
                <w:rFonts w:eastAsia="Arial" w:cstheme="minorHAnsi"/>
                <w:color w:val="000000"/>
                <w:sz w:val="24"/>
                <w:szCs w:val="24"/>
              </w:rPr>
              <w:t>литература</w:t>
            </w:r>
            <w:proofErr w:type="spellEnd"/>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6C81E52"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2</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63FDEEC"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2B57C0E1"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608F339B"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70BBA02A"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68FC69CF"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6742276"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100</w:t>
            </w:r>
          </w:p>
        </w:tc>
      </w:tr>
      <w:tr w:rsidR="00FF307A" w:rsidRPr="003735C7" w14:paraId="096D996F" w14:textId="77777777" w:rsidTr="00B5305D">
        <w:trPr>
          <w:trHeight w:val="272"/>
        </w:trPr>
        <w:tc>
          <w:tcPr>
            <w:tcW w:w="2238"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7090A55" w14:textId="77777777" w:rsidR="00FF307A" w:rsidRPr="003735C7" w:rsidRDefault="00FF307A" w:rsidP="00FF307A">
            <w:pPr>
              <w:spacing w:before="0" w:beforeAutospacing="0" w:after="0" w:afterAutospacing="0"/>
              <w:jc w:val="both"/>
              <w:rPr>
                <w:rFonts w:cstheme="minorHAnsi"/>
                <w:color w:val="000000"/>
                <w:sz w:val="24"/>
                <w:szCs w:val="24"/>
                <w:lang w:val="ru-RU"/>
              </w:rPr>
            </w:pPr>
            <w:proofErr w:type="spellStart"/>
            <w:r w:rsidRPr="003735C7">
              <w:rPr>
                <w:rFonts w:eastAsia="Arial" w:cstheme="minorHAnsi"/>
                <w:color w:val="000000"/>
                <w:sz w:val="24"/>
                <w:szCs w:val="24"/>
              </w:rPr>
              <w:t>английский</w:t>
            </w:r>
            <w:proofErr w:type="spellEnd"/>
            <w:r w:rsidRPr="003735C7">
              <w:rPr>
                <w:rFonts w:eastAsia="Arial" w:cstheme="minorHAnsi"/>
                <w:color w:val="000000"/>
                <w:sz w:val="24"/>
                <w:szCs w:val="24"/>
              </w:rPr>
              <w:t xml:space="preserve"> </w:t>
            </w:r>
            <w:proofErr w:type="spellStart"/>
            <w:r w:rsidRPr="003735C7">
              <w:rPr>
                <w:rFonts w:eastAsia="Arial" w:cstheme="minorHAnsi"/>
                <w:color w:val="000000"/>
                <w:sz w:val="24"/>
                <w:szCs w:val="24"/>
              </w:rPr>
              <w:t>язык</w:t>
            </w:r>
            <w:proofErr w:type="spellEnd"/>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0DE521F"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8</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3C0130AD"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2</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14B52648"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4</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048A4BF0"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2</w:t>
            </w:r>
          </w:p>
        </w:tc>
        <w:tc>
          <w:tcPr>
            <w:tcW w:w="992"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488FD702"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w:t>
            </w:r>
          </w:p>
        </w:tc>
        <w:tc>
          <w:tcPr>
            <w:tcW w:w="1186"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513830A2"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100</w:t>
            </w:r>
          </w:p>
        </w:tc>
        <w:tc>
          <w:tcPr>
            <w:tcW w:w="1134"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tcPr>
          <w:p w14:paraId="73AE8693" w14:textId="77777777" w:rsidR="00FF307A" w:rsidRPr="003735C7" w:rsidRDefault="00FF307A" w:rsidP="00FF307A">
            <w:pPr>
              <w:spacing w:before="0" w:beforeAutospacing="0" w:after="0" w:afterAutospacing="0"/>
              <w:jc w:val="center"/>
              <w:rPr>
                <w:rFonts w:cstheme="minorHAnsi"/>
                <w:color w:val="000000"/>
                <w:sz w:val="24"/>
                <w:szCs w:val="24"/>
                <w:lang w:val="ru-RU"/>
              </w:rPr>
            </w:pPr>
            <w:r w:rsidRPr="003735C7">
              <w:rPr>
                <w:rFonts w:eastAsia="Arial" w:cstheme="minorHAnsi"/>
                <w:color w:val="000000"/>
                <w:sz w:val="24"/>
                <w:szCs w:val="24"/>
              </w:rPr>
              <w:t>75</w:t>
            </w:r>
          </w:p>
        </w:tc>
      </w:tr>
    </w:tbl>
    <w:p w14:paraId="2E527640" w14:textId="639B1DC1" w:rsidR="004E3173" w:rsidRPr="0040158F" w:rsidRDefault="00B976FC">
      <w:pPr>
        <w:rPr>
          <w:rFonts w:hAnsi="Times New Roman" w:cs="Times New Roman"/>
          <w:color w:val="000000"/>
          <w:sz w:val="28"/>
          <w:szCs w:val="28"/>
          <w:lang w:val="ru-RU"/>
        </w:rPr>
      </w:pPr>
      <w:r w:rsidRPr="0040158F">
        <w:rPr>
          <w:rFonts w:hAnsi="Times New Roman" w:cs="Times New Roman"/>
          <w:color w:val="000000"/>
          <w:sz w:val="28"/>
          <w:szCs w:val="28"/>
          <w:lang w:val="ru-RU"/>
        </w:rPr>
        <w:t>Результаты экзаменов по предметам по выбору в 20</w:t>
      </w:r>
      <w:r w:rsidR="00FF307A">
        <w:rPr>
          <w:rFonts w:hAnsi="Times New Roman" w:cs="Times New Roman"/>
          <w:color w:val="000000"/>
          <w:sz w:val="28"/>
          <w:szCs w:val="28"/>
          <w:lang w:val="ru-RU"/>
        </w:rPr>
        <w:t>24</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году выявили в целом хорошую успеваемость учеников. </w:t>
      </w:r>
    </w:p>
    <w:p w14:paraId="42D2A8A7" w14:textId="403229E6" w:rsidR="00E51FE7" w:rsidRPr="0040158F" w:rsidRDefault="00FF307A">
      <w:pPr>
        <w:rPr>
          <w:rFonts w:hAnsi="Times New Roman" w:cs="Times New Roman"/>
          <w:color w:val="000000"/>
          <w:sz w:val="28"/>
          <w:szCs w:val="28"/>
          <w:lang w:val="ru-RU"/>
        </w:rPr>
      </w:pPr>
      <w:r>
        <w:rPr>
          <w:rFonts w:hAnsi="Times New Roman" w:cs="Times New Roman"/>
          <w:color w:val="000000"/>
          <w:sz w:val="28"/>
          <w:szCs w:val="28"/>
          <w:lang w:val="ru-RU"/>
        </w:rPr>
        <w:t xml:space="preserve">115 из </w:t>
      </w:r>
      <w:r w:rsidR="00E51FE7" w:rsidRPr="0040158F">
        <w:rPr>
          <w:rFonts w:hAnsi="Times New Roman" w:cs="Times New Roman"/>
          <w:color w:val="000000"/>
          <w:sz w:val="28"/>
          <w:szCs w:val="28"/>
          <w:lang w:val="ru-RU"/>
        </w:rPr>
        <w:t>1</w:t>
      </w:r>
      <w:r>
        <w:rPr>
          <w:rFonts w:hAnsi="Times New Roman" w:cs="Times New Roman"/>
          <w:color w:val="000000"/>
          <w:sz w:val="28"/>
          <w:szCs w:val="28"/>
          <w:lang w:val="ru-RU"/>
        </w:rPr>
        <w:t>19</w:t>
      </w:r>
      <w:r w:rsidR="00E51FE7" w:rsidRPr="0040158F">
        <w:rPr>
          <w:rFonts w:hAnsi="Times New Roman" w:cs="Times New Roman"/>
          <w:color w:val="000000"/>
          <w:sz w:val="28"/>
          <w:szCs w:val="28"/>
          <w:lang w:val="ru-RU"/>
        </w:rPr>
        <w:t xml:space="preserve"> </w:t>
      </w:r>
      <w:r w:rsidR="00B976FC" w:rsidRPr="0040158F">
        <w:rPr>
          <w:rFonts w:hAnsi="Times New Roman" w:cs="Times New Roman"/>
          <w:color w:val="000000"/>
          <w:sz w:val="28"/>
          <w:szCs w:val="28"/>
          <w:lang w:val="ru-RU"/>
        </w:rPr>
        <w:t>обучающи</w:t>
      </w:r>
      <w:r w:rsidR="00E51FE7" w:rsidRPr="0040158F">
        <w:rPr>
          <w:rFonts w:hAnsi="Times New Roman" w:cs="Times New Roman"/>
          <w:color w:val="000000"/>
          <w:sz w:val="28"/>
          <w:szCs w:val="28"/>
          <w:lang w:val="ru-RU"/>
        </w:rPr>
        <w:t>х</w:t>
      </w:r>
      <w:r w:rsidR="00B976FC" w:rsidRPr="0040158F">
        <w:rPr>
          <w:rFonts w:hAnsi="Times New Roman" w:cs="Times New Roman"/>
          <w:color w:val="000000"/>
          <w:sz w:val="28"/>
          <w:szCs w:val="28"/>
          <w:lang w:val="ru-RU"/>
        </w:rPr>
        <w:t xml:space="preserve">ся 9-х классов успешно закончили учебный год и получили аттестаты. </w:t>
      </w:r>
    </w:p>
    <w:p w14:paraId="13C8706F" w14:textId="77C82123" w:rsidR="00E51FE7" w:rsidRPr="0040158F" w:rsidRDefault="00FF307A">
      <w:pPr>
        <w:rPr>
          <w:rFonts w:hAnsi="Times New Roman" w:cs="Times New Roman"/>
          <w:color w:val="000000"/>
          <w:sz w:val="28"/>
          <w:szCs w:val="28"/>
          <w:lang w:val="ru-RU"/>
        </w:rPr>
      </w:pPr>
      <w:r>
        <w:rPr>
          <w:rFonts w:hAnsi="Times New Roman" w:cs="Times New Roman"/>
          <w:color w:val="000000"/>
          <w:sz w:val="28"/>
          <w:szCs w:val="28"/>
          <w:lang w:val="ru-RU"/>
        </w:rPr>
        <w:t>Четверо</w:t>
      </w:r>
      <w:r w:rsidR="00E51FE7" w:rsidRPr="0040158F">
        <w:rPr>
          <w:rFonts w:hAnsi="Times New Roman" w:cs="Times New Roman"/>
          <w:color w:val="000000"/>
          <w:sz w:val="28"/>
          <w:szCs w:val="28"/>
          <w:lang w:val="ru-RU"/>
        </w:rPr>
        <w:t xml:space="preserve"> остались на дополнительный период.</w:t>
      </w:r>
    </w:p>
    <w:p w14:paraId="1C08E3FD" w14:textId="3DD726AF" w:rsidR="004E3173" w:rsidRPr="0040158F" w:rsidRDefault="00B976FC" w:rsidP="0051217C">
      <w:pPr>
        <w:jc w:val="both"/>
        <w:rPr>
          <w:rFonts w:hAnsi="Times New Roman" w:cs="Times New Roman"/>
          <w:color w:val="000000"/>
          <w:sz w:val="28"/>
          <w:szCs w:val="28"/>
          <w:lang w:val="ru-RU"/>
        </w:rPr>
      </w:pPr>
      <w:r w:rsidRPr="0040158F">
        <w:rPr>
          <w:rFonts w:hAnsi="Times New Roman" w:cs="Times New Roman"/>
          <w:color w:val="000000"/>
          <w:sz w:val="28"/>
          <w:szCs w:val="28"/>
          <w:lang w:val="ru-RU"/>
        </w:rPr>
        <w:t>Количество обучающихся, получивших в 202</w:t>
      </w:r>
      <w:r w:rsidR="00FF307A">
        <w:rPr>
          <w:rFonts w:hAnsi="Times New Roman" w:cs="Times New Roman"/>
          <w:color w:val="000000"/>
          <w:sz w:val="28"/>
          <w:szCs w:val="28"/>
          <w:lang w:val="ru-RU"/>
        </w:rPr>
        <w:t>3</w:t>
      </w:r>
      <w:r w:rsidRPr="0040158F">
        <w:rPr>
          <w:rFonts w:hAnsi="Times New Roman" w:cs="Times New Roman"/>
          <w:color w:val="000000"/>
          <w:sz w:val="28"/>
          <w:szCs w:val="28"/>
          <w:lang w:val="ru-RU"/>
        </w:rPr>
        <w:t>/</w:t>
      </w:r>
      <w:r w:rsidR="00E51FE7" w:rsidRPr="0040158F">
        <w:rPr>
          <w:rFonts w:hAnsi="Times New Roman" w:cs="Times New Roman"/>
          <w:color w:val="000000"/>
          <w:sz w:val="28"/>
          <w:szCs w:val="28"/>
          <w:lang w:val="ru-RU"/>
        </w:rPr>
        <w:t>20</w:t>
      </w:r>
      <w:r w:rsidRPr="0040158F">
        <w:rPr>
          <w:rFonts w:hAnsi="Times New Roman" w:cs="Times New Roman"/>
          <w:color w:val="000000"/>
          <w:sz w:val="28"/>
          <w:szCs w:val="28"/>
          <w:lang w:val="ru-RU"/>
        </w:rPr>
        <w:t>2</w:t>
      </w:r>
      <w:r w:rsidR="00FF307A">
        <w:rPr>
          <w:rFonts w:hAnsi="Times New Roman" w:cs="Times New Roman"/>
          <w:color w:val="000000"/>
          <w:sz w:val="28"/>
          <w:szCs w:val="28"/>
          <w:lang w:val="ru-RU"/>
        </w:rPr>
        <w:t>4</w:t>
      </w:r>
      <w:r w:rsidRPr="0040158F">
        <w:rPr>
          <w:rFonts w:hAnsi="Times New Roman" w:cs="Times New Roman"/>
          <w:color w:val="000000"/>
          <w:sz w:val="28"/>
          <w:szCs w:val="28"/>
        </w:rPr>
        <w:t> </w:t>
      </w:r>
      <w:r w:rsidRPr="0040158F">
        <w:rPr>
          <w:rFonts w:hAnsi="Times New Roman" w:cs="Times New Roman"/>
          <w:color w:val="000000"/>
          <w:sz w:val="28"/>
          <w:szCs w:val="28"/>
          <w:lang w:val="ru-RU"/>
        </w:rPr>
        <w:t>учебном году аттестат об основном</w:t>
      </w:r>
      <w:r w:rsidRPr="0040158F">
        <w:rPr>
          <w:rFonts w:hAnsi="Times New Roman" w:cs="Times New Roman"/>
          <w:color w:val="000000"/>
          <w:sz w:val="28"/>
          <w:szCs w:val="28"/>
        </w:rPr>
        <w:t> </w:t>
      </w:r>
      <w:r w:rsidRPr="0040158F">
        <w:rPr>
          <w:rFonts w:hAnsi="Times New Roman" w:cs="Times New Roman"/>
          <w:color w:val="000000"/>
          <w:sz w:val="28"/>
          <w:szCs w:val="28"/>
          <w:lang w:val="ru-RU"/>
        </w:rPr>
        <w:t xml:space="preserve">общем образовании с отличием, – </w:t>
      </w:r>
      <w:r w:rsidR="00E51FE7" w:rsidRPr="0051217C">
        <w:rPr>
          <w:rFonts w:hAnsi="Times New Roman" w:cs="Times New Roman"/>
          <w:sz w:val="28"/>
          <w:szCs w:val="28"/>
          <w:lang w:val="ru-RU"/>
        </w:rPr>
        <w:t>одиннадцать</w:t>
      </w:r>
      <w:r w:rsidRPr="0051217C">
        <w:rPr>
          <w:rFonts w:hAnsi="Times New Roman" w:cs="Times New Roman"/>
          <w:sz w:val="28"/>
          <w:szCs w:val="28"/>
          <w:lang w:val="ru-RU"/>
        </w:rPr>
        <w:t xml:space="preserve"> человек, что </w:t>
      </w:r>
      <w:r w:rsidRPr="0040158F">
        <w:rPr>
          <w:rFonts w:hAnsi="Times New Roman" w:cs="Times New Roman"/>
          <w:color w:val="000000"/>
          <w:sz w:val="28"/>
          <w:szCs w:val="28"/>
          <w:lang w:val="ru-RU"/>
        </w:rPr>
        <w:lastRenderedPageBreak/>
        <w:t>составило</w:t>
      </w:r>
      <w:r w:rsidRPr="0040158F">
        <w:rPr>
          <w:rFonts w:hAnsi="Times New Roman" w:cs="Times New Roman"/>
          <w:color w:val="000000"/>
          <w:sz w:val="28"/>
          <w:szCs w:val="28"/>
        </w:rPr>
        <w:t> </w:t>
      </w:r>
      <w:r w:rsidRPr="0051217C">
        <w:rPr>
          <w:rFonts w:hAnsi="Times New Roman" w:cs="Times New Roman"/>
          <w:sz w:val="28"/>
          <w:szCs w:val="28"/>
          <w:lang w:val="ru-RU"/>
        </w:rPr>
        <w:t>9</w:t>
      </w:r>
      <w:r w:rsidRPr="0051217C">
        <w:rPr>
          <w:rFonts w:hAnsi="Times New Roman" w:cs="Times New Roman"/>
          <w:sz w:val="28"/>
          <w:szCs w:val="28"/>
        </w:rPr>
        <w:t> </w:t>
      </w:r>
      <w:r w:rsidRPr="0040158F">
        <w:rPr>
          <w:rFonts w:hAnsi="Times New Roman" w:cs="Times New Roman"/>
          <w:color w:val="000000"/>
          <w:sz w:val="28"/>
          <w:szCs w:val="28"/>
          <w:lang w:val="ru-RU"/>
        </w:rPr>
        <w:t>процентов от общей численности выпускников.</w:t>
      </w:r>
      <w:r w:rsidRPr="0040158F">
        <w:rPr>
          <w:rFonts w:hAnsi="Times New Roman" w:cs="Times New Roman"/>
          <w:color w:val="000000"/>
          <w:sz w:val="28"/>
          <w:szCs w:val="28"/>
        </w:rPr>
        <w:t> </w:t>
      </w:r>
      <w:r w:rsidRPr="0040158F">
        <w:rPr>
          <w:rFonts w:hAnsi="Times New Roman" w:cs="Times New Roman"/>
          <w:color w:val="000000"/>
          <w:sz w:val="28"/>
          <w:szCs w:val="28"/>
          <w:lang w:val="ru-RU"/>
        </w:rPr>
        <w:t>Все претенденты на аттестат с отличием подтвердили свои высокие результаты, сдав все четыре экзамена на «отлично».</w:t>
      </w:r>
    </w:p>
    <w:p w14:paraId="5D913B5E" w14:textId="7B42CC1E" w:rsidR="0040158F" w:rsidRPr="007F5F46" w:rsidRDefault="007F5F46" w:rsidP="0078457A">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Анализ ре</w:t>
      </w:r>
      <w:r w:rsidR="00E42E41">
        <w:rPr>
          <w:rFonts w:hAnsi="Times New Roman" w:cs="Times New Roman"/>
          <w:b/>
          <w:bCs/>
          <w:color w:val="000000"/>
          <w:sz w:val="28"/>
          <w:szCs w:val="28"/>
          <w:lang w:val="ru-RU"/>
        </w:rPr>
        <w:t>з</w:t>
      </w:r>
      <w:r>
        <w:rPr>
          <w:rFonts w:hAnsi="Times New Roman" w:cs="Times New Roman"/>
          <w:b/>
          <w:bCs/>
          <w:color w:val="000000"/>
          <w:sz w:val="28"/>
          <w:szCs w:val="28"/>
          <w:lang w:val="ru-RU"/>
        </w:rPr>
        <w:t>ультатов</w:t>
      </w:r>
      <w:r w:rsidR="00427D0A" w:rsidRPr="0040158F">
        <w:rPr>
          <w:rFonts w:hAnsi="Times New Roman" w:cs="Times New Roman"/>
          <w:b/>
          <w:bCs/>
          <w:color w:val="000000"/>
          <w:sz w:val="28"/>
          <w:szCs w:val="28"/>
          <w:lang w:val="ru-RU"/>
        </w:rPr>
        <w:t xml:space="preserve"> государственной итоговой аттестации</w:t>
      </w:r>
      <w:r w:rsidR="00427D0A" w:rsidRPr="0040158F">
        <w:rPr>
          <w:rFonts w:hAnsi="Times New Roman" w:cs="Times New Roman"/>
          <w:b/>
          <w:bCs/>
          <w:color w:val="000000"/>
          <w:sz w:val="28"/>
          <w:szCs w:val="28"/>
        </w:rPr>
        <w:t> </w:t>
      </w:r>
    </w:p>
    <w:p w14:paraId="772FA94B" w14:textId="3451B248" w:rsidR="00427D0A" w:rsidRDefault="00427D0A" w:rsidP="0078457A">
      <w:pPr>
        <w:spacing w:before="0" w:beforeAutospacing="0" w:after="0" w:afterAutospacing="0"/>
        <w:jc w:val="center"/>
        <w:rPr>
          <w:rFonts w:hAnsi="Times New Roman" w:cs="Times New Roman"/>
          <w:b/>
          <w:bCs/>
          <w:color w:val="000000"/>
          <w:sz w:val="28"/>
          <w:szCs w:val="28"/>
          <w:lang w:val="ru-RU"/>
        </w:rPr>
      </w:pPr>
      <w:r w:rsidRPr="0040158F">
        <w:rPr>
          <w:rFonts w:hAnsi="Times New Roman" w:cs="Times New Roman"/>
          <w:b/>
          <w:bCs/>
          <w:color w:val="000000"/>
          <w:sz w:val="28"/>
          <w:szCs w:val="28"/>
          <w:lang w:val="ru-RU"/>
        </w:rPr>
        <w:t>обучающихся 9-х классов в 202</w:t>
      </w:r>
      <w:r w:rsidR="00571E3F">
        <w:rPr>
          <w:rFonts w:hAnsi="Times New Roman" w:cs="Times New Roman"/>
          <w:b/>
          <w:bCs/>
          <w:color w:val="000000"/>
          <w:sz w:val="28"/>
          <w:szCs w:val="28"/>
          <w:lang w:val="ru-RU"/>
        </w:rPr>
        <w:t>4</w:t>
      </w:r>
      <w:r w:rsidRPr="0040158F">
        <w:rPr>
          <w:rFonts w:hAnsi="Times New Roman" w:cs="Times New Roman"/>
          <w:b/>
          <w:bCs/>
          <w:color w:val="000000"/>
          <w:sz w:val="28"/>
          <w:szCs w:val="28"/>
        </w:rPr>
        <w:t> </w:t>
      </w:r>
      <w:r w:rsidRPr="0040158F">
        <w:rPr>
          <w:rFonts w:hAnsi="Times New Roman" w:cs="Times New Roman"/>
          <w:b/>
          <w:bCs/>
          <w:color w:val="000000"/>
          <w:sz w:val="28"/>
          <w:szCs w:val="28"/>
          <w:lang w:val="ru-RU"/>
        </w:rPr>
        <w:t>году по русскому языку</w:t>
      </w:r>
    </w:p>
    <w:p w14:paraId="3D3135F2" w14:textId="77777777" w:rsidR="0078457A" w:rsidRDefault="0078457A" w:rsidP="0078457A">
      <w:pPr>
        <w:spacing w:before="0" w:beforeAutospacing="0" w:after="0" w:afterAutospacing="0"/>
        <w:jc w:val="center"/>
        <w:rPr>
          <w:rFonts w:hAnsi="Times New Roman" w:cs="Times New Roman"/>
          <w:b/>
          <w:bCs/>
          <w:color w:val="000000"/>
          <w:sz w:val="28"/>
          <w:szCs w:val="28"/>
          <w:lang w:val="ru-RU"/>
        </w:rPr>
      </w:pPr>
    </w:p>
    <w:p w14:paraId="127C8120" w14:textId="18FE235E" w:rsidR="0078457A" w:rsidRPr="0051217C" w:rsidRDefault="0078457A" w:rsidP="0078457A">
      <w:pPr>
        <w:spacing w:before="0" w:beforeAutospacing="0" w:after="0" w:afterAutospacing="0"/>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Количество сдававших   ОГЭ по русскому языку –113 человек (100%); преодолели минимальный порог 103 обучающихся.  </w:t>
      </w:r>
    </w:p>
    <w:p w14:paraId="4D725EB9" w14:textId="77777777" w:rsidR="0078457A" w:rsidRPr="0051217C" w:rsidRDefault="0078457A" w:rsidP="0078457A">
      <w:pPr>
        <w:spacing w:before="0" w:beforeAutospacing="0" w:after="0" w:afterAutospacing="0"/>
        <w:rPr>
          <w:rFonts w:ascii="Times New Roman" w:hAnsi="Times New Roman" w:cs="Times New Roman"/>
          <w:sz w:val="28"/>
          <w:szCs w:val="24"/>
          <w:lang w:val="ru-RU"/>
        </w:rPr>
      </w:pPr>
      <w:r w:rsidRPr="0051217C">
        <w:rPr>
          <w:rFonts w:ascii="Times New Roman" w:hAnsi="Times New Roman" w:cs="Times New Roman"/>
          <w:sz w:val="28"/>
          <w:szCs w:val="24"/>
          <w:lang w:val="ru-RU"/>
        </w:rPr>
        <w:t>Из них:</w:t>
      </w:r>
    </w:p>
    <w:p w14:paraId="37A8BE97" w14:textId="77777777" w:rsidR="0078457A" w:rsidRPr="0051217C" w:rsidRDefault="0078457A" w:rsidP="0078457A">
      <w:pPr>
        <w:spacing w:before="0" w:beforeAutospacing="0" w:after="0" w:afterAutospacing="0"/>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 Количество сдававших   ГВЭ по русскому языку – 6 человек (100%);</w:t>
      </w:r>
    </w:p>
    <w:p w14:paraId="5FA48976" w14:textId="77777777" w:rsidR="0078457A" w:rsidRPr="0051217C" w:rsidRDefault="0078457A" w:rsidP="0078457A">
      <w:pPr>
        <w:spacing w:before="0" w:beforeAutospacing="0" w:after="0" w:afterAutospacing="0"/>
        <w:contextualSpacing/>
        <w:rPr>
          <w:rFonts w:ascii="Times New Roman" w:hAnsi="Times New Roman" w:cs="Times New Roman"/>
          <w:sz w:val="28"/>
          <w:szCs w:val="24"/>
          <w:lang w:val="ru-RU"/>
        </w:rPr>
      </w:pPr>
      <w:r w:rsidRPr="0051217C">
        <w:rPr>
          <w:rFonts w:ascii="Times New Roman" w:hAnsi="Times New Roman" w:cs="Times New Roman"/>
          <w:sz w:val="28"/>
          <w:szCs w:val="24"/>
          <w:lang w:val="ru-RU"/>
        </w:rPr>
        <w:t>Пересдававших ОГЭ 11 человек, преодолел минимальный порог - 10</w:t>
      </w:r>
    </w:p>
    <w:tbl>
      <w:tblPr>
        <w:tblpPr w:leftFromText="180" w:rightFromText="180" w:vertAnchor="text" w:horzAnchor="margin" w:tblpXSpec="center" w:tblpY="252"/>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59"/>
        <w:gridCol w:w="1160"/>
        <w:gridCol w:w="708"/>
        <w:gridCol w:w="709"/>
        <w:gridCol w:w="709"/>
        <w:gridCol w:w="709"/>
        <w:gridCol w:w="1134"/>
        <w:gridCol w:w="1559"/>
        <w:gridCol w:w="1808"/>
      </w:tblGrid>
      <w:tr w:rsidR="0078457A" w:rsidRPr="002771C6" w14:paraId="0D13B1B3" w14:textId="77777777" w:rsidTr="0078457A">
        <w:tc>
          <w:tcPr>
            <w:tcW w:w="1526" w:type="dxa"/>
          </w:tcPr>
          <w:p w14:paraId="5A8BCC5E"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Класс</w:t>
            </w:r>
          </w:p>
        </w:tc>
        <w:tc>
          <w:tcPr>
            <w:tcW w:w="859" w:type="dxa"/>
          </w:tcPr>
          <w:p w14:paraId="402C2B9C"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Кол-во детей</w:t>
            </w:r>
          </w:p>
        </w:tc>
        <w:tc>
          <w:tcPr>
            <w:tcW w:w="1160" w:type="dxa"/>
          </w:tcPr>
          <w:p w14:paraId="7991C401"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Работу выполняли</w:t>
            </w:r>
          </w:p>
        </w:tc>
        <w:tc>
          <w:tcPr>
            <w:tcW w:w="708" w:type="dxa"/>
          </w:tcPr>
          <w:p w14:paraId="68194D60"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Кол-во «5»</w:t>
            </w:r>
          </w:p>
        </w:tc>
        <w:tc>
          <w:tcPr>
            <w:tcW w:w="709" w:type="dxa"/>
          </w:tcPr>
          <w:p w14:paraId="2DBA552F"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Кол-во «4»</w:t>
            </w:r>
          </w:p>
        </w:tc>
        <w:tc>
          <w:tcPr>
            <w:tcW w:w="709" w:type="dxa"/>
          </w:tcPr>
          <w:p w14:paraId="6062C8D5"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Кол-во «3»</w:t>
            </w:r>
          </w:p>
        </w:tc>
        <w:tc>
          <w:tcPr>
            <w:tcW w:w="709" w:type="dxa"/>
          </w:tcPr>
          <w:p w14:paraId="48BF8EA3"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Кол-во «2»</w:t>
            </w:r>
          </w:p>
        </w:tc>
        <w:tc>
          <w:tcPr>
            <w:tcW w:w="1134" w:type="dxa"/>
          </w:tcPr>
          <w:p w14:paraId="77CFD555"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Качество</w:t>
            </w:r>
          </w:p>
          <w:p w14:paraId="7B382113"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w:t>
            </w:r>
          </w:p>
        </w:tc>
        <w:tc>
          <w:tcPr>
            <w:tcW w:w="1559" w:type="dxa"/>
          </w:tcPr>
          <w:p w14:paraId="3359D834"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Успеваемость</w:t>
            </w:r>
          </w:p>
          <w:p w14:paraId="18C817F0"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w:t>
            </w:r>
          </w:p>
        </w:tc>
        <w:tc>
          <w:tcPr>
            <w:tcW w:w="1808" w:type="dxa"/>
          </w:tcPr>
          <w:p w14:paraId="4F4B0BE2" w14:textId="77777777" w:rsidR="0078457A" w:rsidRPr="002771C6" w:rsidRDefault="0078457A" w:rsidP="0078457A">
            <w:pPr>
              <w:spacing w:before="0" w:beforeAutospacing="0" w:after="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Учитель</w:t>
            </w:r>
          </w:p>
        </w:tc>
      </w:tr>
      <w:tr w:rsidR="0078457A" w:rsidRPr="002771C6" w14:paraId="73755AF9" w14:textId="77777777" w:rsidTr="0078457A">
        <w:trPr>
          <w:trHeight w:val="239"/>
        </w:trPr>
        <w:tc>
          <w:tcPr>
            <w:tcW w:w="1526" w:type="dxa"/>
          </w:tcPr>
          <w:p w14:paraId="4794D646"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9а</w:t>
            </w:r>
          </w:p>
        </w:tc>
        <w:tc>
          <w:tcPr>
            <w:tcW w:w="859" w:type="dxa"/>
            <w:vAlign w:val="center"/>
          </w:tcPr>
          <w:p w14:paraId="33ED28C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27</w:t>
            </w:r>
          </w:p>
        </w:tc>
        <w:tc>
          <w:tcPr>
            <w:tcW w:w="1160" w:type="dxa"/>
            <w:vAlign w:val="center"/>
          </w:tcPr>
          <w:p w14:paraId="2C41281D"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27</w:t>
            </w:r>
          </w:p>
        </w:tc>
        <w:tc>
          <w:tcPr>
            <w:tcW w:w="708" w:type="dxa"/>
            <w:vAlign w:val="center"/>
          </w:tcPr>
          <w:p w14:paraId="5AACBC9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709" w:type="dxa"/>
            <w:vAlign w:val="center"/>
          </w:tcPr>
          <w:p w14:paraId="2FCD02A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709" w:type="dxa"/>
            <w:vAlign w:val="center"/>
          </w:tcPr>
          <w:p w14:paraId="66EC2AF7"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rPr>
              <w:t>1</w:t>
            </w:r>
            <w:r>
              <w:rPr>
                <w:rFonts w:ascii="Times New Roman" w:eastAsia="Calibri" w:hAnsi="Times New Roman" w:cs="Times New Roman"/>
                <w:sz w:val="24"/>
                <w:szCs w:val="24"/>
                <w:lang w:val="ru-RU"/>
              </w:rPr>
              <w:t>5</w:t>
            </w:r>
          </w:p>
        </w:tc>
        <w:tc>
          <w:tcPr>
            <w:tcW w:w="709" w:type="dxa"/>
            <w:vAlign w:val="center"/>
          </w:tcPr>
          <w:p w14:paraId="0D39459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0</w:t>
            </w:r>
          </w:p>
        </w:tc>
        <w:tc>
          <w:tcPr>
            <w:tcW w:w="1134" w:type="dxa"/>
            <w:vAlign w:val="center"/>
          </w:tcPr>
          <w:p w14:paraId="692E542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4</w:t>
            </w:r>
            <w:r>
              <w:rPr>
                <w:rFonts w:ascii="Times New Roman" w:eastAsia="Calibri" w:hAnsi="Times New Roman" w:cs="Times New Roman"/>
                <w:sz w:val="24"/>
                <w:szCs w:val="24"/>
                <w:lang w:val="ru-RU"/>
              </w:rPr>
              <w:t>4</w:t>
            </w:r>
          </w:p>
        </w:tc>
        <w:tc>
          <w:tcPr>
            <w:tcW w:w="1559" w:type="dxa"/>
            <w:vAlign w:val="center"/>
          </w:tcPr>
          <w:p w14:paraId="315ED71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100</w:t>
            </w:r>
          </w:p>
        </w:tc>
        <w:tc>
          <w:tcPr>
            <w:tcW w:w="1808" w:type="dxa"/>
          </w:tcPr>
          <w:p w14:paraId="1E6DC042"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Морозова А.Р</w:t>
            </w:r>
            <w:r w:rsidRPr="002771C6">
              <w:rPr>
                <w:rFonts w:ascii="Times New Roman" w:eastAsia="Calibri" w:hAnsi="Times New Roman" w:cs="Times New Roman"/>
                <w:sz w:val="24"/>
                <w:szCs w:val="24"/>
                <w:lang w:val="ru-RU"/>
              </w:rPr>
              <w:t>.</w:t>
            </w:r>
          </w:p>
        </w:tc>
      </w:tr>
      <w:tr w:rsidR="0078457A" w:rsidRPr="002771C6" w14:paraId="5F05334D" w14:textId="77777777" w:rsidTr="0078457A">
        <w:trPr>
          <w:trHeight w:val="239"/>
        </w:trPr>
        <w:tc>
          <w:tcPr>
            <w:tcW w:w="1526" w:type="dxa"/>
          </w:tcPr>
          <w:p w14:paraId="782FE8BB"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9б</w:t>
            </w:r>
          </w:p>
        </w:tc>
        <w:tc>
          <w:tcPr>
            <w:tcW w:w="859" w:type="dxa"/>
            <w:vAlign w:val="center"/>
          </w:tcPr>
          <w:p w14:paraId="61004BE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60" w:type="dxa"/>
            <w:vAlign w:val="center"/>
          </w:tcPr>
          <w:p w14:paraId="636C2A57"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p>
        </w:tc>
        <w:tc>
          <w:tcPr>
            <w:tcW w:w="708" w:type="dxa"/>
            <w:vAlign w:val="center"/>
          </w:tcPr>
          <w:p w14:paraId="47A1348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4</w:t>
            </w:r>
          </w:p>
        </w:tc>
        <w:tc>
          <w:tcPr>
            <w:tcW w:w="709" w:type="dxa"/>
            <w:vAlign w:val="center"/>
          </w:tcPr>
          <w:p w14:paraId="0E681E1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p>
        </w:tc>
        <w:tc>
          <w:tcPr>
            <w:tcW w:w="709" w:type="dxa"/>
            <w:vAlign w:val="center"/>
          </w:tcPr>
          <w:p w14:paraId="4B57416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12</w:t>
            </w:r>
          </w:p>
        </w:tc>
        <w:tc>
          <w:tcPr>
            <w:tcW w:w="709" w:type="dxa"/>
            <w:vAlign w:val="center"/>
          </w:tcPr>
          <w:p w14:paraId="6D74FF95"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1134" w:type="dxa"/>
            <w:vAlign w:val="center"/>
          </w:tcPr>
          <w:p w14:paraId="3C7DD7F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50</w:t>
            </w:r>
          </w:p>
        </w:tc>
        <w:tc>
          <w:tcPr>
            <w:tcW w:w="1559" w:type="dxa"/>
            <w:vAlign w:val="center"/>
          </w:tcPr>
          <w:p w14:paraId="42D1DFBD"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2771C6">
              <w:rPr>
                <w:rFonts w:ascii="Times New Roman" w:eastAsia="Calibri" w:hAnsi="Times New Roman" w:cs="Times New Roman"/>
                <w:sz w:val="24"/>
                <w:szCs w:val="24"/>
              </w:rPr>
              <w:t>0</w:t>
            </w:r>
          </w:p>
        </w:tc>
        <w:tc>
          <w:tcPr>
            <w:tcW w:w="1808" w:type="dxa"/>
          </w:tcPr>
          <w:p w14:paraId="08812F6E"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roofErr w:type="spellStart"/>
            <w:r w:rsidRPr="0071333B">
              <w:rPr>
                <w:rFonts w:ascii="Times New Roman" w:eastAsia="Calibri" w:hAnsi="Times New Roman" w:cs="Times New Roman"/>
                <w:sz w:val="24"/>
                <w:szCs w:val="24"/>
                <w:lang w:val="ru-RU"/>
              </w:rPr>
              <w:t>Валишина</w:t>
            </w:r>
            <w:proofErr w:type="spellEnd"/>
            <w:r w:rsidRPr="0071333B">
              <w:rPr>
                <w:rFonts w:ascii="Times New Roman" w:eastAsia="Calibri" w:hAnsi="Times New Roman" w:cs="Times New Roman"/>
                <w:sz w:val="24"/>
                <w:szCs w:val="24"/>
                <w:lang w:val="ru-RU"/>
              </w:rPr>
              <w:t xml:space="preserve"> З.А.</w:t>
            </w:r>
          </w:p>
        </w:tc>
      </w:tr>
      <w:tr w:rsidR="0078457A" w:rsidRPr="002771C6" w14:paraId="56101373" w14:textId="77777777" w:rsidTr="0078457A">
        <w:trPr>
          <w:trHeight w:val="239"/>
        </w:trPr>
        <w:tc>
          <w:tcPr>
            <w:tcW w:w="1526" w:type="dxa"/>
          </w:tcPr>
          <w:p w14:paraId="658DEE7B"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9в</w:t>
            </w:r>
          </w:p>
        </w:tc>
        <w:tc>
          <w:tcPr>
            <w:tcW w:w="859" w:type="dxa"/>
            <w:vAlign w:val="center"/>
          </w:tcPr>
          <w:p w14:paraId="1102D8E7"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60" w:type="dxa"/>
            <w:vAlign w:val="center"/>
          </w:tcPr>
          <w:p w14:paraId="3547BED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708" w:type="dxa"/>
            <w:vAlign w:val="center"/>
          </w:tcPr>
          <w:p w14:paraId="1C70AB9A"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7</w:t>
            </w:r>
          </w:p>
        </w:tc>
        <w:tc>
          <w:tcPr>
            <w:tcW w:w="709" w:type="dxa"/>
            <w:vAlign w:val="center"/>
          </w:tcPr>
          <w:p w14:paraId="2973EB9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6</w:t>
            </w:r>
          </w:p>
        </w:tc>
        <w:tc>
          <w:tcPr>
            <w:tcW w:w="709" w:type="dxa"/>
            <w:vAlign w:val="center"/>
          </w:tcPr>
          <w:p w14:paraId="5F21E5F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13</w:t>
            </w:r>
          </w:p>
        </w:tc>
        <w:tc>
          <w:tcPr>
            <w:tcW w:w="709" w:type="dxa"/>
            <w:vAlign w:val="center"/>
          </w:tcPr>
          <w:p w14:paraId="3280BE21"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p>
        </w:tc>
        <w:tc>
          <w:tcPr>
            <w:tcW w:w="1134" w:type="dxa"/>
            <w:vAlign w:val="center"/>
          </w:tcPr>
          <w:p w14:paraId="100AB9B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42</w:t>
            </w:r>
          </w:p>
        </w:tc>
        <w:tc>
          <w:tcPr>
            <w:tcW w:w="1559" w:type="dxa"/>
            <w:vAlign w:val="center"/>
          </w:tcPr>
          <w:p w14:paraId="0682ED56" w14:textId="77777777" w:rsidR="0078457A" w:rsidRPr="0071333B"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84</w:t>
            </w:r>
          </w:p>
        </w:tc>
        <w:tc>
          <w:tcPr>
            <w:tcW w:w="1808" w:type="dxa"/>
          </w:tcPr>
          <w:p w14:paraId="67D79F88"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Баркова Г.А.</w:t>
            </w:r>
          </w:p>
        </w:tc>
      </w:tr>
      <w:tr w:rsidR="0078457A" w:rsidRPr="002771C6" w14:paraId="72EEF6F7" w14:textId="77777777" w:rsidTr="0078457A">
        <w:trPr>
          <w:trHeight w:val="239"/>
        </w:trPr>
        <w:tc>
          <w:tcPr>
            <w:tcW w:w="1526" w:type="dxa"/>
          </w:tcPr>
          <w:p w14:paraId="41C703F6"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9г</w:t>
            </w:r>
          </w:p>
        </w:tc>
        <w:tc>
          <w:tcPr>
            <w:tcW w:w="859" w:type="dxa"/>
            <w:vAlign w:val="center"/>
          </w:tcPr>
          <w:p w14:paraId="0AEFBE6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5</w:t>
            </w:r>
          </w:p>
        </w:tc>
        <w:tc>
          <w:tcPr>
            <w:tcW w:w="1160" w:type="dxa"/>
            <w:vAlign w:val="center"/>
          </w:tcPr>
          <w:p w14:paraId="2A681437"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p>
        </w:tc>
        <w:tc>
          <w:tcPr>
            <w:tcW w:w="708" w:type="dxa"/>
            <w:vAlign w:val="center"/>
          </w:tcPr>
          <w:p w14:paraId="75DC4E8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709" w:type="dxa"/>
            <w:vAlign w:val="center"/>
          </w:tcPr>
          <w:p w14:paraId="1FBE8FD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709" w:type="dxa"/>
            <w:vAlign w:val="center"/>
          </w:tcPr>
          <w:p w14:paraId="6CA1782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709" w:type="dxa"/>
            <w:vAlign w:val="center"/>
          </w:tcPr>
          <w:p w14:paraId="098C82B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134" w:type="dxa"/>
            <w:vAlign w:val="center"/>
          </w:tcPr>
          <w:p w14:paraId="6E7E44B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52</w:t>
            </w:r>
          </w:p>
        </w:tc>
        <w:tc>
          <w:tcPr>
            <w:tcW w:w="1559" w:type="dxa"/>
            <w:vAlign w:val="center"/>
          </w:tcPr>
          <w:p w14:paraId="7D1F3C2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92</w:t>
            </w:r>
          </w:p>
        </w:tc>
        <w:tc>
          <w:tcPr>
            <w:tcW w:w="1808" w:type="dxa"/>
          </w:tcPr>
          <w:p w14:paraId="32549BEF"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Кадырова Э.М.</w:t>
            </w:r>
          </w:p>
        </w:tc>
      </w:tr>
      <w:tr w:rsidR="0078457A" w:rsidRPr="002771C6" w14:paraId="7FA23818" w14:textId="77777777" w:rsidTr="0078457A">
        <w:tc>
          <w:tcPr>
            <w:tcW w:w="1526" w:type="dxa"/>
          </w:tcPr>
          <w:p w14:paraId="54854516"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ГВЭ</w:t>
            </w:r>
          </w:p>
        </w:tc>
        <w:tc>
          <w:tcPr>
            <w:tcW w:w="859" w:type="dxa"/>
          </w:tcPr>
          <w:p w14:paraId="17B8317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1160" w:type="dxa"/>
          </w:tcPr>
          <w:p w14:paraId="104D645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708" w:type="dxa"/>
          </w:tcPr>
          <w:p w14:paraId="041012FD"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709" w:type="dxa"/>
          </w:tcPr>
          <w:p w14:paraId="77B5272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w:t>
            </w:r>
          </w:p>
        </w:tc>
        <w:tc>
          <w:tcPr>
            <w:tcW w:w="709" w:type="dxa"/>
          </w:tcPr>
          <w:p w14:paraId="7BAC3305"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709" w:type="dxa"/>
          </w:tcPr>
          <w:p w14:paraId="182E530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tcPr>
          <w:p w14:paraId="443347D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100</w:t>
            </w:r>
          </w:p>
        </w:tc>
        <w:tc>
          <w:tcPr>
            <w:tcW w:w="1559" w:type="dxa"/>
          </w:tcPr>
          <w:p w14:paraId="7E590F2C"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100</w:t>
            </w:r>
          </w:p>
        </w:tc>
        <w:tc>
          <w:tcPr>
            <w:tcW w:w="1808" w:type="dxa"/>
          </w:tcPr>
          <w:p w14:paraId="39A81108"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 xml:space="preserve"> </w:t>
            </w:r>
          </w:p>
        </w:tc>
      </w:tr>
      <w:tr w:rsidR="0078457A" w:rsidRPr="002771C6" w14:paraId="1E5DEBFB" w14:textId="77777777" w:rsidTr="0078457A">
        <w:tc>
          <w:tcPr>
            <w:tcW w:w="1526" w:type="dxa"/>
            <w:tcBorders>
              <w:bottom w:val="single" w:sz="4" w:space="0" w:color="auto"/>
            </w:tcBorders>
          </w:tcPr>
          <w:p w14:paraId="0D4EE8E8"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b/>
                <w:sz w:val="24"/>
                <w:szCs w:val="24"/>
                <w:lang w:val="ru-RU"/>
              </w:rPr>
            </w:pPr>
            <w:r w:rsidRPr="002771C6">
              <w:rPr>
                <w:rFonts w:ascii="Times New Roman" w:eastAsia="Calibri" w:hAnsi="Times New Roman" w:cs="Times New Roman"/>
                <w:b/>
                <w:sz w:val="24"/>
                <w:szCs w:val="24"/>
                <w:lang w:val="ru-RU"/>
              </w:rPr>
              <w:t>Итого</w:t>
            </w:r>
          </w:p>
        </w:tc>
        <w:tc>
          <w:tcPr>
            <w:tcW w:w="859" w:type="dxa"/>
            <w:tcBorders>
              <w:bottom w:val="single" w:sz="4" w:space="0" w:color="auto"/>
            </w:tcBorders>
          </w:tcPr>
          <w:p w14:paraId="2749CD3F"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120</w:t>
            </w:r>
          </w:p>
        </w:tc>
        <w:tc>
          <w:tcPr>
            <w:tcW w:w="1160" w:type="dxa"/>
            <w:tcBorders>
              <w:bottom w:val="single" w:sz="4" w:space="0" w:color="auto"/>
            </w:tcBorders>
          </w:tcPr>
          <w:p w14:paraId="5553AFDE"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119</w:t>
            </w:r>
          </w:p>
        </w:tc>
        <w:tc>
          <w:tcPr>
            <w:tcW w:w="708" w:type="dxa"/>
            <w:tcBorders>
              <w:bottom w:val="single" w:sz="4" w:space="0" w:color="auto"/>
            </w:tcBorders>
          </w:tcPr>
          <w:p w14:paraId="068ECA84"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20</w:t>
            </w:r>
          </w:p>
        </w:tc>
        <w:tc>
          <w:tcPr>
            <w:tcW w:w="709" w:type="dxa"/>
            <w:tcBorders>
              <w:bottom w:val="single" w:sz="4" w:space="0" w:color="auto"/>
            </w:tcBorders>
          </w:tcPr>
          <w:p w14:paraId="2EFBEEE3"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39</w:t>
            </w:r>
          </w:p>
        </w:tc>
        <w:tc>
          <w:tcPr>
            <w:tcW w:w="709" w:type="dxa"/>
            <w:tcBorders>
              <w:bottom w:val="single" w:sz="4" w:space="0" w:color="auto"/>
            </w:tcBorders>
          </w:tcPr>
          <w:p w14:paraId="12085881"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50</w:t>
            </w:r>
          </w:p>
        </w:tc>
        <w:tc>
          <w:tcPr>
            <w:tcW w:w="709" w:type="dxa"/>
            <w:tcBorders>
              <w:bottom w:val="single" w:sz="4" w:space="0" w:color="auto"/>
            </w:tcBorders>
          </w:tcPr>
          <w:p w14:paraId="6537FEC3"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10</w:t>
            </w:r>
          </w:p>
        </w:tc>
        <w:tc>
          <w:tcPr>
            <w:tcW w:w="1134" w:type="dxa"/>
            <w:tcBorders>
              <w:bottom w:val="single" w:sz="4" w:space="0" w:color="auto"/>
            </w:tcBorders>
          </w:tcPr>
          <w:p w14:paraId="30357DFF"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50</w:t>
            </w:r>
          </w:p>
        </w:tc>
        <w:tc>
          <w:tcPr>
            <w:tcW w:w="1559" w:type="dxa"/>
            <w:tcBorders>
              <w:bottom w:val="single" w:sz="4" w:space="0" w:color="auto"/>
            </w:tcBorders>
          </w:tcPr>
          <w:p w14:paraId="0F2F5C7B"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92</w:t>
            </w:r>
          </w:p>
        </w:tc>
        <w:tc>
          <w:tcPr>
            <w:tcW w:w="1808" w:type="dxa"/>
            <w:tcBorders>
              <w:bottom w:val="single" w:sz="4" w:space="0" w:color="auto"/>
            </w:tcBorders>
          </w:tcPr>
          <w:p w14:paraId="26FBA10B"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r>
      <w:tr w:rsidR="0078457A" w:rsidRPr="002771C6" w14:paraId="4AF25AA1" w14:textId="77777777" w:rsidTr="0078457A">
        <w:tc>
          <w:tcPr>
            <w:tcW w:w="1526" w:type="dxa"/>
            <w:tcBorders>
              <w:top w:val="single" w:sz="4" w:space="0" w:color="auto"/>
              <w:left w:val="nil"/>
              <w:bottom w:val="nil"/>
              <w:right w:val="nil"/>
            </w:tcBorders>
          </w:tcPr>
          <w:p w14:paraId="1432AC84"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c>
          <w:tcPr>
            <w:tcW w:w="859" w:type="dxa"/>
            <w:tcBorders>
              <w:top w:val="single" w:sz="4" w:space="0" w:color="auto"/>
              <w:left w:val="nil"/>
              <w:bottom w:val="nil"/>
              <w:right w:val="nil"/>
            </w:tcBorders>
          </w:tcPr>
          <w:p w14:paraId="7710FD7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160" w:type="dxa"/>
            <w:tcBorders>
              <w:top w:val="single" w:sz="4" w:space="0" w:color="auto"/>
              <w:left w:val="nil"/>
              <w:bottom w:val="nil"/>
              <w:right w:val="nil"/>
            </w:tcBorders>
          </w:tcPr>
          <w:p w14:paraId="61D9DE2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8" w:type="dxa"/>
            <w:tcBorders>
              <w:top w:val="single" w:sz="4" w:space="0" w:color="auto"/>
              <w:left w:val="nil"/>
              <w:bottom w:val="nil"/>
              <w:right w:val="nil"/>
            </w:tcBorders>
          </w:tcPr>
          <w:p w14:paraId="7E2C8975"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top w:val="single" w:sz="4" w:space="0" w:color="auto"/>
              <w:left w:val="nil"/>
              <w:bottom w:val="nil"/>
              <w:right w:val="nil"/>
            </w:tcBorders>
          </w:tcPr>
          <w:p w14:paraId="0DA2410C"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top w:val="single" w:sz="4" w:space="0" w:color="auto"/>
              <w:left w:val="nil"/>
              <w:bottom w:val="nil"/>
              <w:right w:val="nil"/>
            </w:tcBorders>
          </w:tcPr>
          <w:p w14:paraId="24A6206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top w:val="single" w:sz="4" w:space="0" w:color="auto"/>
              <w:left w:val="nil"/>
              <w:bottom w:val="nil"/>
              <w:right w:val="nil"/>
            </w:tcBorders>
          </w:tcPr>
          <w:p w14:paraId="1437093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134" w:type="dxa"/>
            <w:tcBorders>
              <w:top w:val="single" w:sz="4" w:space="0" w:color="auto"/>
              <w:left w:val="nil"/>
              <w:bottom w:val="nil"/>
              <w:right w:val="nil"/>
            </w:tcBorders>
          </w:tcPr>
          <w:p w14:paraId="1E6909A7"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559" w:type="dxa"/>
            <w:tcBorders>
              <w:top w:val="single" w:sz="4" w:space="0" w:color="auto"/>
              <w:left w:val="nil"/>
              <w:bottom w:val="nil"/>
              <w:right w:val="nil"/>
            </w:tcBorders>
          </w:tcPr>
          <w:p w14:paraId="3EA4058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808" w:type="dxa"/>
            <w:tcBorders>
              <w:top w:val="single" w:sz="4" w:space="0" w:color="auto"/>
              <w:left w:val="nil"/>
              <w:bottom w:val="nil"/>
              <w:right w:val="nil"/>
            </w:tcBorders>
          </w:tcPr>
          <w:p w14:paraId="3574551F"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r>
    </w:tbl>
    <w:p w14:paraId="74A45BC6" w14:textId="77777777" w:rsidR="0078457A" w:rsidRPr="0051217C" w:rsidRDefault="0078457A" w:rsidP="0078457A">
      <w:pPr>
        <w:rPr>
          <w:rFonts w:ascii="Times New Roman" w:hAnsi="Times New Roman" w:cs="Times New Roman"/>
          <w:sz w:val="28"/>
          <w:szCs w:val="24"/>
          <w:lang w:val="ru-RU"/>
        </w:rPr>
      </w:pPr>
      <w:r w:rsidRPr="0051217C">
        <w:rPr>
          <w:rFonts w:ascii="Times New Roman" w:hAnsi="Times New Roman" w:cs="Times New Roman"/>
          <w:sz w:val="28"/>
          <w:szCs w:val="24"/>
          <w:lang w:val="ru-RU"/>
        </w:rPr>
        <w:t>С учетом пересдачи</w:t>
      </w:r>
    </w:p>
    <w:tbl>
      <w:tblPr>
        <w:tblpPr w:leftFromText="180" w:rightFromText="180" w:vertAnchor="text" w:horzAnchor="margin" w:tblpXSpec="center" w:tblpY="-15"/>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51"/>
        <w:gridCol w:w="1134"/>
        <w:gridCol w:w="851"/>
        <w:gridCol w:w="567"/>
        <w:gridCol w:w="425"/>
        <w:gridCol w:w="709"/>
        <w:gridCol w:w="425"/>
        <w:gridCol w:w="851"/>
        <w:gridCol w:w="1134"/>
        <w:gridCol w:w="1281"/>
        <w:gridCol w:w="19"/>
        <w:gridCol w:w="1818"/>
      </w:tblGrid>
      <w:tr w:rsidR="0078457A" w:rsidRPr="002771C6" w14:paraId="7680B3A8" w14:textId="77777777" w:rsidTr="0078457A">
        <w:tc>
          <w:tcPr>
            <w:tcW w:w="845" w:type="dxa"/>
          </w:tcPr>
          <w:p w14:paraId="64DCA480"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Класс</w:t>
            </w:r>
          </w:p>
        </w:tc>
        <w:tc>
          <w:tcPr>
            <w:tcW w:w="851" w:type="dxa"/>
          </w:tcPr>
          <w:p w14:paraId="7F9FB79C"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Кол-во детей</w:t>
            </w:r>
          </w:p>
        </w:tc>
        <w:tc>
          <w:tcPr>
            <w:tcW w:w="1134" w:type="dxa"/>
          </w:tcPr>
          <w:p w14:paraId="2D53D834"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Работу выполняли</w:t>
            </w:r>
          </w:p>
        </w:tc>
        <w:tc>
          <w:tcPr>
            <w:tcW w:w="851" w:type="dxa"/>
          </w:tcPr>
          <w:p w14:paraId="049A188A"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Кол-во «5»</w:t>
            </w:r>
          </w:p>
        </w:tc>
        <w:tc>
          <w:tcPr>
            <w:tcW w:w="992" w:type="dxa"/>
            <w:gridSpan w:val="2"/>
          </w:tcPr>
          <w:p w14:paraId="26AC0AD9"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Кол-во «4»</w:t>
            </w:r>
          </w:p>
        </w:tc>
        <w:tc>
          <w:tcPr>
            <w:tcW w:w="1134" w:type="dxa"/>
            <w:gridSpan w:val="2"/>
          </w:tcPr>
          <w:p w14:paraId="312900D2"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Кол-во «3»</w:t>
            </w:r>
          </w:p>
        </w:tc>
        <w:tc>
          <w:tcPr>
            <w:tcW w:w="851" w:type="dxa"/>
          </w:tcPr>
          <w:p w14:paraId="0D1157E7"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Кол-во «2»</w:t>
            </w:r>
          </w:p>
        </w:tc>
        <w:tc>
          <w:tcPr>
            <w:tcW w:w="1134" w:type="dxa"/>
          </w:tcPr>
          <w:p w14:paraId="6D65E3B3"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Качество</w:t>
            </w:r>
          </w:p>
          <w:p w14:paraId="78DD3F5D"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w:t>
            </w:r>
          </w:p>
        </w:tc>
        <w:tc>
          <w:tcPr>
            <w:tcW w:w="1281" w:type="dxa"/>
          </w:tcPr>
          <w:p w14:paraId="5AD4BE02"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Успеваемость</w:t>
            </w:r>
          </w:p>
          <w:p w14:paraId="2E8A29DF"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w:t>
            </w:r>
          </w:p>
        </w:tc>
        <w:tc>
          <w:tcPr>
            <w:tcW w:w="1837" w:type="dxa"/>
            <w:gridSpan w:val="2"/>
          </w:tcPr>
          <w:p w14:paraId="05750D02" w14:textId="77777777" w:rsidR="0078457A" w:rsidRPr="0078457A" w:rsidRDefault="0078457A" w:rsidP="0078457A">
            <w:pPr>
              <w:spacing w:before="0" w:beforeAutospacing="0" w:after="0" w:afterAutospacing="0" w:line="276" w:lineRule="auto"/>
              <w:contextualSpacing/>
              <w:jc w:val="center"/>
              <w:rPr>
                <w:rFonts w:ascii="Times New Roman" w:eastAsia="Calibri" w:hAnsi="Times New Roman" w:cs="Times New Roman"/>
                <w:lang w:val="ru-RU"/>
              </w:rPr>
            </w:pPr>
            <w:r w:rsidRPr="0078457A">
              <w:rPr>
                <w:rFonts w:ascii="Times New Roman" w:eastAsia="Calibri" w:hAnsi="Times New Roman" w:cs="Times New Roman"/>
                <w:lang w:val="ru-RU"/>
              </w:rPr>
              <w:t>Учитель</w:t>
            </w:r>
          </w:p>
        </w:tc>
      </w:tr>
      <w:tr w:rsidR="0078457A" w:rsidRPr="002771C6" w14:paraId="65A6F4AF" w14:textId="77777777" w:rsidTr="0078457A">
        <w:trPr>
          <w:trHeight w:val="239"/>
        </w:trPr>
        <w:tc>
          <w:tcPr>
            <w:tcW w:w="845" w:type="dxa"/>
          </w:tcPr>
          <w:p w14:paraId="42791B22"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9а</w:t>
            </w:r>
          </w:p>
        </w:tc>
        <w:tc>
          <w:tcPr>
            <w:tcW w:w="851" w:type="dxa"/>
            <w:vAlign w:val="center"/>
          </w:tcPr>
          <w:p w14:paraId="3B12BEC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27</w:t>
            </w:r>
          </w:p>
        </w:tc>
        <w:tc>
          <w:tcPr>
            <w:tcW w:w="1134" w:type="dxa"/>
            <w:vAlign w:val="center"/>
          </w:tcPr>
          <w:p w14:paraId="592E4A9C"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27</w:t>
            </w:r>
          </w:p>
        </w:tc>
        <w:tc>
          <w:tcPr>
            <w:tcW w:w="851" w:type="dxa"/>
            <w:vAlign w:val="center"/>
          </w:tcPr>
          <w:p w14:paraId="42524312" w14:textId="0B65EBD9"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Borders>
              <w:right w:val="single" w:sz="4" w:space="0" w:color="auto"/>
            </w:tcBorders>
            <w:vAlign w:val="center"/>
          </w:tcPr>
          <w:p w14:paraId="68E3D2E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425" w:type="dxa"/>
            <w:tcBorders>
              <w:right w:val="single" w:sz="4" w:space="0" w:color="auto"/>
            </w:tcBorders>
            <w:vAlign w:val="center"/>
          </w:tcPr>
          <w:p w14:paraId="071E6E5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left w:val="single" w:sz="4" w:space="0" w:color="auto"/>
              <w:right w:val="single" w:sz="4" w:space="0" w:color="auto"/>
            </w:tcBorders>
            <w:vAlign w:val="center"/>
          </w:tcPr>
          <w:p w14:paraId="357CB117"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rPr>
              <w:t>1</w:t>
            </w:r>
            <w:r>
              <w:rPr>
                <w:rFonts w:ascii="Times New Roman" w:eastAsia="Calibri" w:hAnsi="Times New Roman" w:cs="Times New Roman"/>
                <w:sz w:val="24"/>
                <w:szCs w:val="24"/>
                <w:lang w:val="ru-RU"/>
              </w:rPr>
              <w:t>5</w:t>
            </w:r>
          </w:p>
        </w:tc>
        <w:tc>
          <w:tcPr>
            <w:tcW w:w="425" w:type="dxa"/>
            <w:tcBorders>
              <w:left w:val="single" w:sz="4" w:space="0" w:color="auto"/>
              <w:right w:val="single" w:sz="4" w:space="0" w:color="auto"/>
            </w:tcBorders>
            <w:vAlign w:val="center"/>
          </w:tcPr>
          <w:p w14:paraId="0BA287E4"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851" w:type="dxa"/>
            <w:tcBorders>
              <w:left w:val="single" w:sz="4" w:space="0" w:color="auto"/>
              <w:right w:val="single" w:sz="4" w:space="0" w:color="auto"/>
            </w:tcBorders>
            <w:vAlign w:val="center"/>
          </w:tcPr>
          <w:p w14:paraId="7543E2B5"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0</w:t>
            </w:r>
          </w:p>
        </w:tc>
        <w:tc>
          <w:tcPr>
            <w:tcW w:w="1134" w:type="dxa"/>
            <w:tcBorders>
              <w:left w:val="single" w:sz="4" w:space="0" w:color="auto"/>
            </w:tcBorders>
            <w:vAlign w:val="center"/>
          </w:tcPr>
          <w:p w14:paraId="485D326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4</w:t>
            </w:r>
            <w:r>
              <w:rPr>
                <w:rFonts w:ascii="Times New Roman" w:eastAsia="Calibri" w:hAnsi="Times New Roman" w:cs="Times New Roman"/>
                <w:sz w:val="24"/>
                <w:szCs w:val="24"/>
                <w:lang w:val="ru-RU"/>
              </w:rPr>
              <w:t>4</w:t>
            </w:r>
          </w:p>
        </w:tc>
        <w:tc>
          <w:tcPr>
            <w:tcW w:w="1300" w:type="dxa"/>
            <w:gridSpan w:val="2"/>
            <w:vAlign w:val="center"/>
          </w:tcPr>
          <w:p w14:paraId="3A62EAE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100</w:t>
            </w:r>
          </w:p>
        </w:tc>
        <w:tc>
          <w:tcPr>
            <w:tcW w:w="1818" w:type="dxa"/>
          </w:tcPr>
          <w:p w14:paraId="7FD9E805"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Морозова А.Р</w:t>
            </w:r>
            <w:r w:rsidRPr="002771C6">
              <w:rPr>
                <w:rFonts w:ascii="Times New Roman" w:eastAsia="Calibri" w:hAnsi="Times New Roman" w:cs="Times New Roman"/>
                <w:sz w:val="24"/>
                <w:szCs w:val="24"/>
                <w:lang w:val="ru-RU"/>
              </w:rPr>
              <w:t>.</w:t>
            </w:r>
          </w:p>
        </w:tc>
      </w:tr>
      <w:tr w:rsidR="0078457A" w:rsidRPr="002771C6" w14:paraId="412451BC" w14:textId="77777777" w:rsidTr="0078457A">
        <w:trPr>
          <w:trHeight w:val="239"/>
        </w:trPr>
        <w:tc>
          <w:tcPr>
            <w:tcW w:w="845" w:type="dxa"/>
          </w:tcPr>
          <w:p w14:paraId="5105DAEE"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9б</w:t>
            </w:r>
          </w:p>
        </w:tc>
        <w:tc>
          <w:tcPr>
            <w:tcW w:w="851" w:type="dxa"/>
            <w:vAlign w:val="center"/>
          </w:tcPr>
          <w:p w14:paraId="68ACB1E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34" w:type="dxa"/>
            <w:vAlign w:val="center"/>
          </w:tcPr>
          <w:p w14:paraId="4430E14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851" w:type="dxa"/>
            <w:vAlign w:val="center"/>
          </w:tcPr>
          <w:p w14:paraId="6AD97723" w14:textId="3F55A72C"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4</w:t>
            </w:r>
          </w:p>
        </w:tc>
        <w:tc>
          <w:tcPr>
            <w:tcW w:w="567" w:type="dxa"/>
            <w:tcBorders>
              <w:right w:val="single" w:sz="4" w:space="0" w:color="auto"/>
            </w:tcBorders>
            <w:vAlign w:val="center"/>
          </w:tcPr>
          <w:p w14:paraId="33BC7BC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p>
        </w:tc>
        <w:tc>
          <w:tcPr>
            <w:tcW w:w="425" w:type="dxa"/>
            <w:tcBorders>
              <w:right w:val="single" w:sz="4" w:space="0" w:color="auto"/>
            </w:tcBorders>
            <w:vAlign w:val="center"/>
          </w:tcPr>
          <w:p w14:paraId="60E5DAC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709" w:type="dxa"/>
            <w:tcBorders>
              <w:left w:val="single" w:sz="4" w:space="0" w:color="auto"/>
              <w:right w:val="single" w:sz="4" w:space="0" w:color="auto"/>
            </w:tcBorders>
            <w:vAlign w:val="center"/>
          </w:tcPr>
          <w:p w14:paraId="6D081CA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12</w:t>
            </w:r>
          </w:p>
        </w:tc>
        <w:tc>
          <w:tcPr>
            <w:tcW w:w="425" w:type="dxa"/>
            <w:tcBorders>
              <w:left w:val="single" w:sz="4" w:space="0" w:color="auto"/>
              <w:right w:val="single" w:sz="4" w:space="0" w:color="auto"/>
            </w:tcBorders>
            <w:vAlign w:val="center"/>
          </w:tcPr>
          <w:p w14:paraId="6B400A42" w14:textId="77777777" w:rsidR="0078457A" w:rsidRPr="000F4BD4"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851" w:type="dxa"/>
            <w:tcBorders>
              <w:left w:val="single" w:sz="4" w:space="0" w:color="auto"/>
              <w:right w:val="single" w:sz="4" w:space="0" w:color="auto"/>
            </w:tcBorders>
            <w:vAlign w:val="center"/>
          </w:tcPr>
          <w:p w14:paraId="12D66CDB"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tcBorders>
              <w:left w:val="single" w:sz="4" w:space="0" w:color="auto"/>
            </w:tcBorders>
            <w:vAlign w:val="center"/>
          </w:tcPr>
          <w:p w14:paraId="471AD02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55</w:t>
            </w:r>
          </w:p>
        </w:tc>
        <w:tc>
          <w:tcPr>
            <w:tcW w:w="1300" w:type="dxa"/>
            <w:gridSpan w:val="2"/>
            <w:vAlign w:val="center"/>
          </w:tcPr>
          <w:p w14:paraId="6AB0EDD1" w14:textId="77777777" w:rsidR="0078457A" w:rsidRPr="0071333B"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100</w:t>
            </w:r>
          </w:p>
        </w:tc>
        <w:tc>
          <w:tcPr>
            <w:tcW w:w="1818" w:type="dxa"/>
          </w:tcPr>
          <w:p w14:paraId="20A04FDB"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roofErr w:type="spellStart"/>
            <w:r w:rsidRPr="0071333B">
              <w:rPr>
                <w:rFonts w:ascii="Times New Roman" w:eastAsia="Calibri" w:hAnsi="Times New Roman" w:cs="Times New Roman"/>
                <w:sz w:val="24"/>
                <w:szCs w:val="24"/>
                <w:lang w:val="ru-RU"/>
              </w:rPr>
              <w:t>Валишина</w:t>
            </w:r>
            <w:proofErr w:type="spellEnd"/>
            <w:r w:rsidRPr="0071333B">
              <w:rPr>
                <w:rFonts w:ascii="Times New Roman" w:eastAsia="Calibri" w:hAnsi="Times New Roman" w:cs="Times New Roman"/>
                <w:sz w:val="24"/>
                <w:szCs w:val="24"/>
                <w:lang w:val="ru-RU"/>
              </w:rPr>
              <w:t xml:space="preserve"> З.А.</w:t>
            </w:r>
          </w:p>
        </w:tc>
      </w:tr>
      <w:tr w:rsidR="0078457A" w:rsidRPr="002771C6" w14:paraId="70FF95D9" w14:textId="77777777" w:rsidTr="0078457A">
        <w:trPr>
          <w:trHeight w:val="239"/>
        </w:trPr>
        <w:tc>
          <w:tcPr>
            <w:tcW w:w="845" w:type="dxa"/>
          </w:tcPr>
          <w:p w14:paraId="29607696"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9в</w:t>
            </w:r>
          </w:p>
        </w:tc>
        <w:tc>
          <w:tcPr>
            <w:tcW w:w="851" w:type="dxa"/>
            <w:vAlign w:val="center"/>
          </w:tcPr>
          <w:p w14:paraId="74B2116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34" w:type="dxa"/>
            <w:vAlign w:val="center"/>
          </w:tcPr>
          <w:p w14:paraId="6E53D15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851" w:type="dxa"/>
            <w:vAlign w:val="center"/>
          </w:tcPr>
          <w:p w14:paraId="252EF632" w14:textId="2320B336"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7</w:t>
            </w:r>
          </w:p>
        </w:tc>
        <w:tc>
          <w:tcPr>
            <w:tcW w:w="567" w:type="dxa"/>
            <w:tcBorders>
              <w:right w:val="single" w:sz="4" w:space="0" w:color="auto"/>
            </w:tcBorders>
            <w:vAlign w:val="center"/>
          </w:tcPr>
          <w:p w14:paraId="15A78FD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6</w:t>
            </w:r>
          </w:p>
        </w:tc>
        <w:tc>
          <w:tcPr>
            <w:tcW w:w="425" w:type="dxa"/>
            <w:tcBorders>
              <w:right w:val="single" w:sz="4" w:space="0" w:color="auto"/>
            </w:tcBorders>
            <w:vAlign w:val="center"/>
          </w:tcPr>
          <w:p w14:paraId="5846F7DC"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709" w:type="dxa"/>
            <w:tcBorders>
              <w:left w:val="single" w:sz="4" w:space="0" w:color="auto"/>
              <w:right w:val="single" w:sz="4" w:space="0" w:color="auto"/>
            </w:tcBorders>
            <w:vAlign w:val="center"/>
          </w:tcPr>
          <w:p w14:paraId="359FA65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rPr>
            </w:pPr>
            <w:r w:rsidRPr="002771C6">
              <w:rPr>
                <w:rFonts w:ascii="Times New Roman" w:eastAsia="Calibri" w:hAnsi="Times New Roman" w:cs="Times New Roman"/>
                <w:sz w:val="24"/>
                <w:szCs w:val="24"/>
              </w:rPr>
              <w:t>13</w:t>
            </w:r>
          </w:p>
        </w:tc>
        <w:tc>
          <w:tcPr>
            <w:tcW w:w="425" w:type="dxa"/>
            <w:tcBorders>
              <w:left w:val="single" w:sz="4" w:space="0" w:color="auto"/>
              <w:right w:val="single" w:sz="4" w:space="0" w:color="auto"/>
            </w:tcBorders>
            <w:vAlign w:val="center"/>
          </w:tcPr>
          <w:p w14:paraId="48BC1A69" w14:textId="77777777" w:rsidR="0078457A" w:rsidRPr="000F4BD4"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851" w:type="dxa"/>
            <w:tcBorders>
              <w:left w:val="single" w:sz="4" w:space="0" w:color="auto"/>
              <w:right w:val="single" w:sz="4" w:space="0" w:color="auto"/>
            </w:tcBorders>
            <w:vAlign w:val="center"/>
          </w:tcPr>
          <w:p w14:paraId="734E15B1" w14:textId="77777777" w:rsidR="0078457A" w:rsidRPr="0049040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tcBorders>
              <w:left w:val="single" w:sz="4" w:space="0" w:color="auto"/>
            </w:tcBorders>
            <w:vAlign w:val="center"/>
          </w:tcPr>
          <w:p w14:paraId="15A3288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42</w:t>
            </w:r>
          </w:p>
        </w:tc>
        <w:tc>
          <w:tcPr>
            <w:tcW w:w="1300" w:type="dxa"/>
            <w:gridSpan w:val="2"/>
            <w:vAlign w:val="center"/>
          </w:tcPr>
          <w:p w14:paraId="2F578FCD" w14:textId="77777777" w:rsidR="0078457A" w:rsidRPr="0071333B"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100</w:t>
            </w:r>
          </w:p>
        </w:tc>
        <w:tc>
          <w:tcPr>
            <w:tcW w:w="1818" w:type="dxa"/>
          </w:tcPr>
          <w:p w14:paraId="4D347880"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Баркова Г.А.</w:t>
            </w:r>
          </w:p>
        </w:tc>
      </w:tr>
      <w:tr w:rsidR="0078457A" w:rsidRPr="002771C6" w14:paraId="1D4B8CA9" w14:textId="77777777" w:rsidTr="0078457A">
        <w:trPr>
          <w:trHeight w:val="239"/>
        </w:trPr>
        <w:tc>
          <w:tcPr>
            <w:tcW w:w="845" w:type="dxa"/>
          </w:tcPr>
          <w:p w14:paraId="18248D63"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9г</w:t>
            </w:r>
          </w:p>
        </w:tc>
        <w:tc>
          <w:tcPr>
            <w:tcW w:w="851" w:type="dxa"/>
            <w:vAlign w:val="center"/>
          </w:tcPr>
          <w:p w14:paraId="4D50C3A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5</w:t>
            </w:r>
          </w:p>
        </w:tc>
        <w:tc>
          <w:tcPr>
            <w:tcW w:w="1134" w:type="dxa"/>
            <w:vAlign w:val="center"/>
          </w:tcPr>
          <w:p w14:paraId="2E6E38A8"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p>
        </w:tc>
        <w:tc>
          <w:tcPr>
            <w:tcW w:w="851" w:type="dxa"/>
            <w:vAlign w:val="center"/>
          </w:tcPr>
          <w:p w14:paraId="3491530D" w14:textId="2F25FEA8"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567" w:type="dxa"/>
            <w:tcBorders>
              <w:right w:val="single" w:sz="4" w:space="0" w:color="auto"/>
            </w:tcBorders>
            <w:vAlign w:val="center"/>
          </w:tcPr>
          <w:p w14:paraId="462BF9D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425" w:type="dxa"/>
            <w:tcBorders>
              <w:right w:val="single" w:sz="4" w:space="0" w:color="auto"/>
            </w:tcBorders>
            <w:vAlign w:val="center"/>
          </w:tcPr>
          <w:p w14:paraId="201D222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left w:val="single" w:sz="4" w:space="0" w:color="auto"/>
              <w:right w:val="single" w:sz="4" w:space="0" w:color="auto"/>
            </w:tcBorders>
            <w:vAlign w:val="center"/>
          </w:tcPr>
          <w:p w14:paraId="18B2D7C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425" w:type="dxa"/>
            <w:tcBorders>
              <w:left w:val="single" w:sz="4" w:space="0" w:color="auto"/>
              <w:right w:val="single" w:sz="4" w:space="0" w:color="auto"/>
            </w:tcBorders>
            <w:vAlign w:val="center"/>
          </w:tcPr>
          <w:p w14:paraId="200BCE7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851" w:type="dxa"/>
            <w:tcBorders>
              <w:left w:val="single" w:sz="4" w:space="0" w:color="auto"/>
              <w:right w:val="single" w:sz="4" w:space="0" w:color="auto"/>
            </w:tcBorders>
            <w:vAlign w:val="center"/>
          </w:tcPr>
          <w:p w14:paraId="7FFBC24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tcBorders>
              <w:left w:val="single" w:sz="4" w:space="0" w:color="auto"/>
            </w:tcBorders>
            <w:vAlign w:val="center"/>
          </w:tcPr>
          <w:p w14:paraId="7858257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52</w:t>
            </w:r>
          </w:p>
        </w:tc>
        <w:tc>
          <w:tcPr>
            <w:tcW w:w="1300" w:type="dxa"/>
            <w:gridSpan w:val="2"/>
            <w:vAlign w:val="center"/>
          </w:tcPr>
          <w:p w14:paraId="68A1DE6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100</w:t>
            </w:r>
          </w:p>
        </w:tc>
        <w:tc>
          <w:tcPr>
            <w:tcW w:w="1818" w:type="dxa"/>
          </w:tcPr>
          <w:p w14:paraId="24DF1594"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Кадырова Э.М.</w:t>
            </w:r>
          </w:p>
        </w:tc>
      </w:tr>
      <w:tr w:rsidR="0078457A" w:rsidRPr="002771C6" w14:paraId="040184E9" w14:textId="77777777" w:rsidTr="0078457A">
        <w:tc>
          <w:tcPr>
            <w:tcW w:w="845" w:type="dxa"/>
          </w:tcPr>
          <w:p w14:paraId="765FE437"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ГВЭ</w:t>
            </w:r>
          </w:p>
        </w:tc>
        <w:tc>
          <w:tcPr>
            <w:tcW w:w="851" w:type="dxa"/>
          </w:tcPr>
          <w:p w14:paraId="57C3145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1134" w:type="dxa"/>
          </w:tcPr>
          <w:p w14:paraId="71F0C2FE"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851" w:type="dxa"/>
          </w:tcPr>
          <w:p w14:paraId="0393648D" w14:textId="46310ECE"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567" w:type="dxa"/>
            <w:tcBorders>
              <w:right w:val="single" w:sz="4" w:space="0" w:color="auto"/>
            </w:tcBorders>
          </w:tcPr>
          <w:p w14:paraId="48853583"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2</w:t>
            </w:r>
          </w:p>
        </w:tc>
        <w:tc>
          <w:tcPr>
            <w:tcW w:w="425" w:type="dxa"/>
            <w:tcBorders>
              <w:right w:val="single" w:sz="4" w:space="0" w:color="auto"/>
            </w:tcBorders>
          </w:tcPr>
          <w:p w14:paraId="3962B69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709" w:type="dxa"/>
            <w:tcBorders>
              <w:left w:val="single" w:sz="4" w:space="0" w:color="auto"/>
              <w:right w:val="single" w:sz="4" w:space="0" w:color="auto"/>
            </w:tcBorders>
          </w:tcPr>
          <w:p w14:paraId="1B0363B9"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425" w:type="dxa"/>
            <w:tcBorders>
              <w:left w:val="single" w:sz="4" w:space="0" w:color="auto"/>
              <w:right w:val="single" w:sz="4" w:space="0" w:color="auto"/>
            </w:tcBorders>
          </w:tcPr>
          <w:p w14:paraId="6C1571C4"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851" w:type="dxa"/>
            <w:tcBorders>
              <w:left w:val="single" w:sz="4" w:space="0" w:color="auto"/>
              <w:right w:val="single" w:sz="4" w:space="0" w:color="auto"/>
            </w:tcBorders>
          </w:tcPr>
          <w:p w14:paraId="0DBA69F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tcBorders>
              <w:left w:val="single" w:sz="4" w:space="0" w:color="auto"/>
            </w:tcBorders>
          </w:tcPr>
          <w:p w14:paraId="437EC7DF"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100</w:t>
            </w:r>
          </w:p>
        </w:tc>
        <w:tc>
          <w:tcPr>
            <w:tcW w:w="1300" w:type="dxa"/>
            <w:gridSpan w:val="2"/>
          </w:tcPr>
          <w:p w14:paraId="71C68BE0"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100</w:t>
            </w:r>
          </w:p>
        </w:tc>
        <w:tc>
          <w:tcPr>
            <w:tcW w:w="1818" w:type="dxa"/>
          </w:tcPr>
          <w:p w14:paraId="68F116B8"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r w:rsidRPr="002771C6">
              <w:rPr>
                <w:rFonts w:ascii="Times New Roman" w:eastAsia="Calibri" w:hAnsi="Times New Roman" w:cs="Times New Roman"/>
                <w:sz w:val="24"/>
                <w:szCs w:val="24"/>
                <w:lang w:val="ru-RU"/>
              </w:rPr>
              <w:t xml:space="preserve"> </w:t>
            </w:r>
          </w:p>
        </w:tc>
      </w:tr>
      <w:tr w:rsidR="0078457A" w:rsidRPr="002771C6" w14:paraId="6CF6AFE5" w14:textId="77777777" w:rsidTr="0078457A">
        <w:tc>
          <w:tcPr>
            <w:tcW w:w="845" w:type="dxa"/>
            <w:tcBorders>
              <w:bottom w:val="single" w:sz="4" w:space="0" w:color="auto"/>
            </w:tcBorders>
          </w:tcPr>
          <w:p w14:paraId="49549FFB" w14:textId="77777777" w:rsidR="0078457A" w:rsidRPr="0078457A" w:rsidRDefault="0078457A" w:rsidP="0078457A">
            <w:pPr>
              <w:spacing w:before="0" w:beforeAutospacing="0" w:after="200" w:afterAutospacing="0" w:line="276" w:lineRule="auto"/>
              <w:contextualSpacing/>
              <w:rPr>
                <w:rFonts w:ascii="Times New Roman" w:eastAsia="Calibri" w:hAnsi="Times New Roman" w:cs="Times New Roman"/>
                <w:b/>
                <w:lang w:val="ru-RU"/>
              </w:rPr>
            </w:pPr>
            <w:r w:rsidRPr="0078457A">
              <w:rPr>
                <w:rFonts w:ascii="Times New Roman" w:eastAsia="Calibri" w:hAnsi="Times New Roman" w:cs="Times New Roman"/>
                <w:b/>
                <w:lang w:val="ru-RU"/>
              </w:rPr>
              <w:t>Итого</w:t>
            </w:r>
          </w:p>
        </w:tc>
        <w:tc>
          <w:tcPr>
            <w:tcW w:w="851" w:type="dxa"/>
            <w:tcBorders>
              <w:bottom w:val="single" w:sz="4" w:space="0" w:color="auto"/>
            </w:tcBorders>
          </w:tcPr>
          <w:p w14:paraId="4E8A4902"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120</w:t>
            </w:r>
          </w:p>
        </w:tc>
        <w:tc>
          <w:tcPr>
            <w:tcW w:w="1134" w:type="dxa"/>
            <w:tcBorders>
              <w:bottom w:val="single" w:sz="4" w:space="0" w:color="auto"/>
            </w:tcBorders>
          </w:tcPr>
          <w:p w14:paraId="2A1FAFFD"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120</w:t>
            </w:r>
          </w:p>
        </w:tc>
        <w:tc>
          <w:tcPr>
            <w:tcW w:w="851" w:type="dxa"/>
            <w:tcBorders>
              <w:bottom w:val="single" w:sz="4" w:space="0" w:color="auto"/>
            </w:tcBorders>
          </w:tcPr>
          <w:p w14:paraId="0AC5B646" w14:textId="3569E1C3"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20</w:t>
            </w:r>
          </w:p>
        </w:tc>
        <w:tc>
          <w:tcPr>
            <w:tcW w:w="567" w:type="dxa"/>
            <w:tcBorders>
              <w:bottom w:val="single" w:sz="4" w:space="0" w:color="auto"/>
              <w:right w:val="single" w:sz="4" w:space="0" w:color="auto"/>
            </w:tcBorders>
          </w:tcPr>
          <w:p w14:paraId="5DEE5965"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39</w:t>
            </w:r>
          </w:p>
        </w:tc>
        <w:tc>
          <w:tcPr>
            <w:tcW w:w="425" w:type="dxa"/>
            <w:tcBorders>
              <w:bottom w:val="single" w:sz="4" w:space="0" w:color="auto"/>
              <w:right w:val="single" w:sz="4" w:space="0" w:color="auto"/>
            </w:tcBorders>
          </w:tcPr>
          <w:p w14:paraId="1BE859DA"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5</w:t>
            </w:r>
          </w:p>
        </w:tc>
        <w:tc>
          <w:tcPr>
            <w:tcW w:w="709" w:type="dxa"/>
            <w:tcBorders>
              <w:left w:val="single" w:sz="4" w:space="0" w:color="auto"/>
              <w:bottom w:val="single" w:sz="4" w:space="0" w:color="auto"/>
              <w:right w:val="single" w:sz="4" w:space="0" w:color="auto"/>
            </w:tcBorders>
          </w:tcPr>
          <w:p w14:paraId="3BCBB1B9"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50</w:t>
            </w:r>
          </w:p>
        </w:tc>
        <w:tc>
          <w:tcPr>
            <w:tcW w:w="425" w:type="dxa"/>
            <w:tcBorders>
              <w:left w:val="single" w:sz="4" w:space="0" w:color="auto"/>
              <w:bottom w:val="single" w:sz="4" w:space="0" w:color="auto"/>
              <w:right w:val="single" w:sz="4" w:space="0" w:color="auto"/>
            </w:tcBorders>
          </w:tcPr>
          <w:p w14:paraId="106DE286"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6</w:t>
            </w:r>
          </w:p>
        </w:tc>
        <w:tc>
          <w:tcPr>
            <w:tcW w:w="851" w:type="dxa"/>
            <w:tcBorders>
              <w:left w:val="single" w:sz="4" w:space="0" w:color="auto"/>
              <w:bottom w:val="single" w:sz="4" w:space="0" w:color="auto"/>
              <w:right w:val="single" w:sz="4" w:space="0" w:color="auto"/>
            </w:tcBorders>
          </w:tcPr>
          <w:p w14:paraId="6297D9C3"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10</w:t>
            </w:r>
          </w:p>
        </w:tc>
        <w:tc>
          <w:tcPr>
            <w:tcW w:w="1134" w:type="dxa"/>
            <w:tcBorders>
              <w:left w:val="single" w:sz="4" w:space="0" w:color="auto"/>
              <w:bottom w:val="single" w:sz="4" w:space="0" w:color="auto"/>
            </w:tcBorders>
          </w:tcPr>
          <w:p w14:paraId="7689F8AF"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53</w:t>
            </w:r>
          </w:p>
        </w:tc>
        <w:tc>
          <w:tcPr>
            <w:tcW w:w="1300" w:type="dxa"/>
            <w:gridSpan w:val="2"/>
            <w:tcBorders>
              <w:bottom w:val="single" w:sz="4" w:space="0" w:color="auto"/>
            </w:tcBorders>
          </w:tcPr>
          <w:p w14:paraId="26165287" w14:textId="77777777" w:rsidR="0078457A" w:rsidRPr="0078457A" w:rsidRDefault="0078457A" w:rsidP="0078457A">
            <w:pPr>
              <w:spacing w:before="0" w:beforeAutospacing="0" w:after="200" w:afterAutospacing="0" w:line="276" w:lineRule="auto"/>
              <w:contextualSpacing/>
              <w:jc w:val="center"/>
              <w:rPr>
                <w:rFonts w:ascii="Times New Roman" w:eastAsia="Calibri" w:hAnsi="Times New Roman" w:cs="Times New Roman"/>
                <w:b/>
                <w:bCs/>
                <w:sz w:val="24"/>
                <w:szCs w:val="24"/>
                <w:lang w:val="ru-RU"/>
              </w:rPr>
            </w:pPr>
            <w:r w:rsidRPr="0078457A">
              <w:rPr>
                <w:rFonts w:ascii="Times New Roman" w:eastAsia="Calibri" w:hAnsi="Times New Roman" w:cs="Times New Roman"/>
                <w:b/>
                <w:bCs/>
                <w:sz w:val="24"/>
                <w:szCs w:val="24"/>
                <w:lang w:val="ru-RU"/>
              </w:rPr>
              <w:t>92</w:t>
            </w:r>
          </w:p>
        </w:tc>
        <w:tc>
          <w:tcPr>
            <w:tcW w:w="1818" w:type="dxa"/>
            <w:tcBorders>
              <w:bottom w:val="single" w:sz="4" w:space="0" w:color="auto"/>
            </w:tcBorders>
          </w:tcPr>
          <w:p w14:paraId="4168CFBF"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r>
      <w:tr w:rsidR="0078457A" w:rsidRPr="002771C6" w14:paraId="64D3C2E8" w14:textId="77777777" w:rsidTr="0078457A">
        <w:tc>
          <w:tcPr>
            <w:tcW w:w="845" w:type="dxa"/>
            <w:tcBorders>
              <w:top w:val="single" w:sz="4" w:space="0" w:color="auto"/>
              <w:left w:val="nil"/>
              <w:bottom w:val="nil"/>
              <w:right w:val="nil"/>
            </w:tcBorders>
          </w:tcPr>
          <w:p w14:paraId="4EC6D868"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c>
          <w:tcPr>
            <w:tcW w:w="851" w:type="dxa"/>
            <w:tcBorders>
              <w:top w:val="single" w:sz="4" w:space="0" w:color="auto"/>
              <w:left w:val="nil"/>
              <w:bottom w:val="nil"/>
              <w:right w:val="nil"/>
            </w:tcBorders>
          </w:tcPr>
          <w:p w14:paraId="3D68DD2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134" w:type="dxa"/>
            <w:tcBorders>
              <w:top w:val="single" w:sz="4" w:space="0" w:color="auto"/>
              <w:left w:val="nil"/>
              <w:bottom w:val="nil"/>
              <w:right w:val="nil"/>
            </w:tcBorders>
          </w:tcPr>
          <w:p w14:paraId="7AF82289"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851" w:type="dxa"/>
            <w:tcBorders>
              <w:top w:val="single" w:sz="4" w:space="0" w:color="auto"/>
              <w:left w:val="nil"/>
              <w:bottom w:val="nil"/>
              <w:right w:val="nil"/>
            </w:tcBorders>
          </w:tcPr>
          <w:p w14:paraId="1C51E30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992" w:type="dxa"/>
            <w:gridSpan w:val="2"/>
            <w:tcBorders>
              <w:top w:val="single" w:sz="4" w:space="0" w:color="auto"/>
              <w:left w:val="nil"/>
              <w:bottom w:val="nil"/>
              <w:right w:val="nil"/>
            </w:tcBorders>
          </w:tcPr>
          <w:p w14:paraId="0C7F1D6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134" w:type="dxa"/>
            <w:gridSpan w:val="2"/>
            <w:tcBorders>
              <w:top w:val="single" w:sz="4" w:space="0" w:color="auto"/>
              <w:left w:val="nil"/>
              <w:bottom w:val="nil"/>
              <w:right w:val="nil"/>
            </w:tcBorders>
          </w:tcPr>
          <w:p w14:paraId="039778B9"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851" w:type="dxa"/>
            <w:tcBorders>
              <w:top w:val="single" w:sz="4" w:space="0" w:color="auto"/>
              <w:left w:val="nil"/>
              <w:bottom w:val="nil"/>
              <w:right w:val="nil"/>
            </w:tcBorders>
          </w:tcPr>
          <w:p w14:paraId="64FEFA31"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134" w:type="dxa"/>
            <w:tcBorders>
              <w:top w:val="single" w:sz="4" w:space="0" w:color="auto"/>
              <w:left w:val="nil"/>
              <w:bottom w:val="nil"/>
              <w:right w:val="nil"/>
            </w:tcBorders>
          </w:tcPr>
          <w:p w14:paraId="24D1115B"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281" w:type="dxa"/>
            <w:tcBorders>
              <w:top w:val="single" w:sz="4" w:space="0" w:color="auto"/>
              <w:left w:val="nil"/>
              <w:bottom w:val="nil"/>
              <w:right w:val="nil"/>
            </w:tcBorders>
          </w:tcPr>
          <w:p w14:paraId="03938496" w14:textId="77777777" w:rsidR="0078457A" w:rsidRPr="002771C6" w:rsidRDefault="0078457A" w:rsidP="0078457A">
            <w:pPr>
              <w:spacing w:before="0" w:beforeAutospacing="0" w:after="200" w:afterAutospacing="0" w:line="276" w:lineRule="auto"/>
              <w:contextualSpacing/>
              <w:jc w:val="center"/>
              <w:rPr>
                <w:rFonts w:ascii="Times New Roman" w:eastAsia="Calibri" w:hAnsi="Times New Roman" w:cs="Times New Roman"/>
                <w:sz w:val="24"/>
                <w:szCs w:val="24"/>
                <w:lang w:val="ru-RU"/>
              </w:rPr>
            </w:pPr>
          </w:p>
        </w:tc>
        <w:tc>
          <w:tcPr>
            <w:tcW w:w="1837" w:type="dxa"/>
            <w:gridSpan w:val="2"/>
            <w:tcBorders>
              <w:top w:val="single" w:sz="4" w:space="0" w:color="auto"/>
              <w:left w:val="nil"/>
              <w:bottom w:val="nil"/>
              <w:right w:val="nil"/>
            </w:tcBorders>
          </w:tcPr>
          <w:p w14:paraId="4D522EA1" w14:textId="77777777" w:rsidR="0078457A" w:rsidRPr="002771C6" w:rsidRDefault="0078457A" w:rsidP="0078457A">
            <w:pPr>
              <w:spacing w:before="0" w:beforeAutospacing="0" w:after="200" w:afterAutospacing="0" w:line="276" w:lineRule="auto"/>
              <w:contextualSpacing/>
              <w:rPr>
                <w:rFonts w:ascii="Times New Roman" w:eastAsia="Calibri" w:hAnsi="Times New Roman" w:cs="Times New Roman"/>
                <w:sz w:val="24"/>
                <w:szCs w:val="24"/>
                <w:lang w:val="ru-RU"/>
              </w:rPr>
            </w:pPr>
          </w:p>
        </w:tc>
      </w:tr>
    </w:tbl>
    <w:p w14:paraId="394F62F9" w14:textId="77777777" w:rsidR="0078457A" w:rsidRPr="0051217C" w:rsidRDefault="0078457A" w:rsidP="0078457A">
      <w:pPr>
        <w:jc w:val="both"/>
        <w:rPr>
          <w:rFonts w:ascii="Times New Roman" w:hAnsi="Times New Roman" w:cs="Times New Roman"/>
          <w:b/>
          <w:sz w:val="28"/>
          <w:szCs w:val="24"/>
          <w:lang w:val="ru-RU"/>
        </w:rPr>
      </w:pPr>
      <w:r w:rsidRPr="0051217C">
        <w:rPr>
          <w:rFonts w:ascii="Times New Roman" w:hAnsi="Times New Roman" w:cs="Times New Roman"/>
          <w:b/>
          <w:sz w:val="28"/>
          <w:szCs w:val="24"/>
          <w:lang w:val="ru-RU"/>
        </w:rPr>
        <w:t xml:space="preserve">Задание 1 </w:t>
      </w:r>
    </w:p>
    <w:p w14:paraId="3594C499" w14:textId="77777777" w:rsidR="0078457A" w:rsidRPr="0051217C" w:rsidRDefault="0078457A" w:rsidP="00B57732">
      <w:pPr>
        <w:spacing w:before="0" w:beforeAutospacing="0" w:after="0" w:afterAutospacing="0" w:line="276" w:lineRule="auto"/>
        <w:contextualSpacing/>
        <w:jc w:val="both"/>
        <w:rPr>
          <w:rFonts w:ascii="Times New Roman" w:hAnsi="Times New Roman" w:cs="Times New Roman"/>
          <w:sz w:val="28"/>
          <w:szCs w:val="24"/>
          <w:lang w:val="ru-RU"/>
        </w:rPr>
      </w:pPr>
      <w:r w:rsidRPr="0051217C">
        <w:rPr>
          <w:rFonts w:ascii="Times New Roman" w:hAnsi="Times New Roman" w:cs="Times New Roman"/>
          <w:b/>
          <w:sz w:val="28"/>
          <w:szCs w:val="24"/>
          <w:lang w:val="ru-RU"/>
        </w:rPr>
        <w:t xml:space="preserve"> </w:t>
      </w:r>
      <w:r w:rsidRPr="0051217C">
        <w:rPr>
          <w:rFonts w:ascii="Times New Roman" w:hAnsi="Times New Roman" w:cs="Times New Roman"/>
          <w:sz w:val="28"/>
          <w:szCs w:val="24"/>
          <w:lang w:val="ru-RU"/>
        </w:rPr>
        <w:t xml:space="preserve">Первая часть экзаменационной работы включает одно задание и представляет собой развернутый ответ – создание учащимся текста сжатого изложения по прослушанной аудиозаписи исходного текста. Написание изложения на качественно высоком уровне опирается на систему специальных коммуникативных умений: глобальное (цельное) и детальное аудирование исходного текста; выделение основной мысли и отдельных </w:t>
      </w:r>
      <w:proofErr w:type="spellStart"/>
      <w:r w:rsidRPr="0051217C">
        <w:rPr>
          <w:rFonts w:ascii="Times New Roman" w:hAnsi="Times New Roman" w:cs="Times New Roman"/>
          <w:sz w:val="28"/>
          <w:szCs w:val="24"/>
          <w:lang w:val="ru-RU"/>
        </w:rPr>
        <w:t>микротем</w:t>
      </w:r>
      <w:proofErr w:type="spellEnd"/>
      <w:r w:rsidRPr="0051217C">
        <w:rPr>
          <w:rFonts w:ascii="Times New Roman" w:hAnsi="Times New Roman" w:cs="Times New Roman"/>
          <w:sz w:val="28"/>
          <w:szCs w:val="24"/>
          <w:lang w:val="ru-RU"/>
        </w:rPr>
        <w:t xml:space="preserve">; сжатие полученной при слушании информации до уровня смысловых вех, связная и последовательная передача содержания текста, оформленная в соответствии со всеми </w:t>
      </w:r>
      <w:r w:rsidRPr="0051217C">
        <w:rPr>
          <w:rFonts w:ascii="Times New Roman" w:hAnsi="Times New Roman" w:cs="Times New Roman"/>
          <w:sz w:val="28"/>
          <w:szCs w:val="24"/>
          <w:lang w:val="ru-RU"/>
        </w:rPr>
        <w:lastRenderedPageBreak/>
        <w:t>установленными нормами, с помощью языковых средств определённого стиля и структурно-смыслового типа речи (рассуждение).</w:t>
      </w:r>
    </w:p>
    <w:p w14:paraId="2746E8C4" w14:textId="77777777" w:rsidR="0078457A" w:rsidRPr="0051217C" w:rsidRDefault="0078457A" w:rsidP="00B57732">
      <w:pPr>
        <w:spacing w:before="0" w:beforeAutospacing="0" w:after="0" w:afterAutospacing="0" w:line="276" w:lineRule="auto"/>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Анализ первого задания показал, что большая часть выпускников умеет воспринимать текст в аудиозаписи, определять основную мысль текста и включённые в него </w:t>
      </w:r>
      <w:proofErr w:type="spellStart"/>
      <w:r w:rsidRPr="0051217C">
        <w:rPr>
          <w:rFonts w:ascii="Times New Roman" w:hAnsi="Times New Roman" w:cs="Times New Roman"/>
          <w:sz w:val="28"/>
          <w:szCs w:val="24"/>
          <w:lang w:val="ru-RU"/>
        </w:rPr>
        <w:t>микротемы</w:t>
      </w:r>
      <w:proofErr w:type="spellEnd"/>
      <w:r w:rsidRPr="0051217C">
        <w:rPr>
          <w:rFonts w:ascii="Times New Roman" w:hAnsi="Times New Roman" w:cs="Times New Roman"/>
          <w:sz w:val="28"/>
          <w:szCs w:val="24"/>
          <w:lang w:val="ru-RU"/>
        </w:rPr>
        <w:t xml:space="preserve">. Средний полученный балл по данному критерию ИК1 – 1,7 из двух возможных баллов. Учащиеся также показали владение всеми тремя приёмами сжатия текста до уровня смысловых вех без потерь в содержании. Средний полученный балл по данному критерию ИК2 – 2,3 из трёх возможных баллов. Логичность и цельность изложения показали большинство экзаменуемых. По критерию ИК3 средний полученный балл – 1,5 из двух возможных. Вместе с тем часть учащихся не смогла справиться с первым заданием на достаточном уровне. </w:t>
      </w:r>
    </w:p>
    <w:p w14:paraId="0345B1E6" w14:textId="77777777" w:rsidR="0078457A" w:rsidRPr="0051217C" w:rsidRDefault="0078457A" w:rsidP="00B57732">
      <w:pPr>
        <w:spacing w:before="0" w:beforeAutospacing="0" w:after="0" w:afterAutospacing="0" w:line="276" w:lineRule="auto"/>
        <w:ind w:left="567"/>
        <w:jc w:val="center"/>
        <w:rPr>
          <w:rFonts w:ascii="Times New Roman" w:hAnsi="Times New Roman" w:cs="Times New Roman"/>
          <w:b/>
          <w:bCs/>
          <w:sz w:val="28"/>
          <w:szCs w:val="24"/>
          <w:lang w:eastAsia="ru-RU"/>
        </w:rPr>
      </w:pPr>
      <w:proofErr w:type="spellStart"/>
      <w:r w:rsidRPr="0051217C">
        <w:rPr>
          <w:rFonts w:ascii="Times New Roman" w:hAnsi="Times New Roman" w:cs="Times New Roman"/>
          <w:b/>
          <w:bCs/>
          <w:sz w:val="28"/>
          <w:szCs w:val="24"/>
          <w:lang w:eastAsia="ru-RU"/>
        </w:rPr>
        <w:t>Анализ</w:t>
      </w:r>
      <w:proofErr w:type="spellEnd"/>
      <w:r w:rsidRPr="0051217C">
        <w:rPr>
          <w:rFonts w:ascii="Times New Roman" w:hAnsi="Times New Roman" w:cs="Times New Roman"/>
          <w:b/>
          <w:bCs/>
          <w:sz w:val="28"/>
          <w:szCs w:val="24"/>
          <w:lang w:eastAsia="ru-RU"/>
        </w:rPr>
        <w:t xml:space="preserve"> </w:t>
      </w:r>
      <w:proofErr w:type="spellStart"/>
      <w:r w:rsidRPr="0051217C">
        <w:rPr>
          <w:rFonts w:ascii="Times New Roman" w:hAnsi="Times New Roman" w:cs="Times New Roman"/>
          <w:b/>
          <w:bCs/>
          <w:sz w:val="28"/>
          <w:szCs w:val="24"/>
          <w:lang w:eastAsia="ru-RU"/>
        </w:rPr>
        <w:t>изложения</w:t>
      </w:r>
      <w:proofErr w:type="spellEnd"/>
      <w:r w:rsidRPr="0051217C">
        <w:rPr>
          <w:rFonts w:ascii="Times New Roman" w:hAnsi="Times New Roman" w:cs="Times New Roman"/>
          <w:b/>
          <w:bCs/>
          <w:sz w:val="28"/>
          <w:szCs w:val="24"/>
          <w:lang w:eastAsia="ru-RU"/>
        </w:rPr>
        <w:t xml:space="preserve"> (</w:t>
      </w:r>
      <w:proofErr w:type="spellStart"/>
      <w:r w:rsidRPr="0051217C">
        <w:rPr>
          <w:rFonts w:ascii="Times New Roman" w:hAnsi="Times New Roman" w:cs="Times New Roman"/>
          <w:b/>
          <w:bCs/>
          <w:sz w:val="28"/>
          <w:szCs w:val="24"/>
          <w:lang w:eastAsia="ru-RU"/>
        </w:rPr>
        <w:t>часть</w:t>
      </w:r>
      <w:proofErr w:type="spellEnd"/>
      <w:r w:rsidRPr="0051217C">
        <w:rPr>
          <w:rFonts w:ascii="Times New Roman" w:hAnsi="Times New Roman" w:cs="Times New Roman"/>
          <w:b/>
          <w:bCs/>
          <w:sz w:val="28"/>
          <w:szCs w:val="24"/>
          <w:lang w:eastAsia="ru-RU"/>
        </w:rPr>
        <w:t xml:space="preserve">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951"/>
        <w:gridCol w:w="1021"/>
        <w:gridCol w:w="904"/>
        <w:gridCol w:w="849"/>
      </w:tblGrid>
      <w:tr w:rsidR="0078457A" w:rsidRPr="00B57732" w14:paraId="4486ADF0" w14:textId="77777777" w:rsidTr="0078457A">
        <w:tc>
          <w:tcPr>
            <w:tcW w:w="795" w:type="dxa"/>
          </w:tcPr>
          <w:p w14:paraId="23C6823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117E8AFF"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eastAsia="ru-RU"/>
              </w:rPr>
            </w:pPr>
            <w:proofErr w:type="spellStart"/>
            <w:r w:rsidRPr="00B57732">
              <w:rPr>
                <w:rFonts w:ascii="Times New Roman" w:hAnsi="Times New Roman" w:cs="Times New Roman"/>
                <w:sz w:val="24"/>
                <w:szCs w:val="24"/>
                <w:lang w:eastAsia="ru-RU"/>
              </w:rPr>
              <w:t>Критерии</w:t>
            </w:r>
            <w:proofErr w:type="spellEnd"/>
            <w:r w:rsidRPr="00B57732">
              <w:rPr>
                <w:rFonts w:ascii="Times New Roman" w:hAnsi="Times New Roman" w:cs="Times New Roman"/>
                <w:sz w:val="24"/>
                <w:szCs w:val="24"/>
                <w:lang w:eastAsia="ru-RU"/>
              </w:rPr>
              <w:t xml:space="preserve"> </w:t>
            </w:r>
            <w:proofErr w:type="spellStart"/>
            <w:r w:rsidRPr="00B57732">
              <w:rPr>
                <w:rFonts w:ascii="Times New Roman" w:hAnsi="Times New Roman" w:cs="Times New Roman"/>
                <w:sz w:val="24"/>
                <w:szCs w:val="24"/>
                <w:lang w:eastAsia="ru-RU"/>
              </w:rPr>
              <w:t>оценивания</w:t>
            </w:r>
            <w:proofErr w:type="spellEnd"/>
          </w:p>
        </w:tc>
        <w:tc>
          <w:tcPr>
            <w:tcW w:w="1106" w:type="dxa"/>
          </w:tcPr>
          <w:p w14:paraId="3EA70B4A"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roofErr w:type="spellStart"/>
            <w:r w:rsidRPr="00B57732">
              <w:rPr>
                <w:rFonts w:ascii="Times New Roman" w:hAnsi="Times New Roman" w:cs="Times New Roman"/>
                <w:sz w:val="24"/>
                <w:szCs w:val="24"/>
                <w:lang w:eastAsia="ru-RU"/>
              </w:rPr>
              <w:t>Кол-во</w:t>
            </w:r>
            <w:proofErr w:type="spellEnd"/>
            <w:r w:rsidRPr="00B57732">
              <w:rPr>
                <w:rFonts w:ascii="Times New Roman" w:hAnsi="Times New Roman" w:cs="Times New Roman"/>
                <w:sz w:val="24"/>
                <w:szCs w:val="24"/>
                <w:lang w:eastAsia="ru-RU"/>
              </w:rPr>
              <w:t xml:space="preserve"> </w:t>
            </w:r>
            <w:proofErr w:type="spellStart"/>
            <w:r w:rsidRPr="00B57732">
              <w:rPr>
                <w:rFonts w:ascii="Times New Roman" w:hAnsi="Times New Roman" w:cs="Times New Roman"/>
                <w:sz w:val="24"/>
                <w:szCs w:val="24"/>
                <w:lang w:eastAsia="ru-RU"/>
              </w:rPr>
              <w:t>баллов</w:t>
            </w:r>
            <w:proofErr w:type="spellEnd"/>
          </w:p>
        </w:tc>
        <w:tc>
          <w:tcPr>
            <w:tcW w:w="1074" w:type="dxa"/>
          </w:tcPr>
          <w:p w14:paraId="2968E7A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roofErr w:type="spellStart"/>
            <w:r w:rsidRPr="00B57732">
              <w:rPr>
                <w:rFonts w:ascii="Times New Roman" w:hAnsi="Times New Roman" w:cs="Times New Roman"/>
                <w:sz w:val="24"/>
                <w:szCs w:val="24"/>
                <w:lang w:eastAsia="ru-RU"/>
              </w:rPr>
              <w:t>Кол-во</w:t>
            </w:r>
            <w:proofErr w:type="spellEnd"/>
            <w:r w:rsidRPr="00B57732">
              <w:rPr>
                <w:rFonts w:ascii="Times New Roman" w:hAnsi="Times New Roman" w:cs="Times New Roman"/>
                <w:sz w:val="24"/>
                <w:szCs w:val="24"/>
                <w:lang w:eastAsia="ru-RU"/>
              </w:rPr>
              <w:t xml:space="preserve"> </w:t>
            </w:r>
            <w:proofErr w:type="spellStart"/>
            <w:r w:rsidRPr="00B57732">
              <w:rPr>
                <w:rFonts w:ascii="Times New Roman" w:hAnsi="Times New Roman" w:cs="Times New Roman"/>
                <w:sz w:val="24"/>
                <w:szCs w:val="24"/>
                <w:lang w:eastAsia="ru-RU"/>
              </w:rPr>
              <w:t>уч</w:t>
            </w:r>
            <w:proofErr w:type="spellEnd"/>
            <w:r w:rsidRPr="00B57732">
              <w:rPr>
                <w:rFonts w:ascii="Times New Roman" w:hAnsi="Times New Roman" w:cs="Times New Roman"/>
                <w:sz w:val="24"/>
                <w:szCs w:val="24"/>
                <w:lang w:eastAsia="ru-RU"/>
              </w:rPr>
              <w:t>-ся</w:t>
            </w:r>
          </w:p>
        </w:tc>
        <w:tc>
          <w:tcPr>
            <w:tcW w:w="957" w:type="dxa"/>
          </w:tcPr>
          <w:p w14:paraId="388AEBD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 xml:space="preserve">% </w:t>
            </w:r>
          </w:p>
        </w:tc>
      </w:tr>
      <w:tr w:rsidR="0078457A" w:rsidRPr="00B57732" w14:paraId="21278575" w14:textId="77777777" w:rsidTr="0078457A">
        <w:tc>
          <w:tcPr>
            <w:tcW w:w="795" w:type="dxa"/>
            <w:vMerge w:val="restart"/>
          </w:tcPr>
          <w:p w14:paraId="7DCB9C50"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К1</w:t>
            </w:r>
          </w:p>
        </w:tc>
        <w:tc>
          <w:tcPr>
            <w:tcW w:w="13765" w:type="dxa"/>
            <w:gridSpan w:val="4"/>
          </w:tcPr>
          <w:p w14:paraId="073897E3" w14:textId="77777777" w:rsidR="0078457A" w:rsidRPr="00B57732" w:rsidRDefault="0078457A" w:rsidP="00B57732">
            <w:pPr>
              <w:spacing w:before="0" w:beforeAutospacing="0" w:after="0" w:afterAutospacing="0" w:line="276" w:lineRule="auto"/>
              <w:jc w:val="both"/>
              <w:rPr>
                <w:rFonts w:ascii="Times New Roman" w:hAnsi="Times New Roman" w:cs="Times New Roman"/>
                <w:b/>
                <w:bCs/>
                <w:sz w:val="24"/>
                <w:szCs w:val="24"/>
                <w:lang w:eastAsia="ru-RU"/>
              </w:rPr>
            </w:pPr>
            <w:proofErr w:type="spellStart"/>
            <w:r w:rsidRPr="00B57732">
              <w:rPr>
                <w:rFonts w:ascii="Times New Roman" w:hAnsi="Times New Roman" w:cs="Times New Roman"/>
                <w:b/>
                <w:bCs/>
                <w:sz w:val="24"/>
                <w:szCs w:val="24"/>
                <w:lang w:eastAsia="ru-RU"/>
              </w:rPr>
              <w:t>Содержание</w:t>
            </w:r>
            <w:proofErr w:type="spellEnd"/>
            <w:r w:rsidRPr="00B57732">
              <w:rPr>
                <w:rFonts w:ascii="Times New Roman" w:hAnsi="Times New Roman" w:cs="Times New Roman"/>
                <w:b/>
                <w:bCs/>
                <w:sz w:val="24"/>
                <w:szCs w:val="24"/>
                <w:lang w:eastAsia="ru-RU"/>
              </w:rPr>
              <w:t xml:space="preserve"> </w:t>
            </w:r>
            <w:proofErr w:type="spellStart"/>
            <w:r w:rsidRPr="00B57732">
              <w:rPr>
                <w:rFonts w:ascii="Times New Roman" w:hAnsi="Times New Roman" w:cs="Times New Roman"/>
                <w:b/>
                <w:bCs/>
                <w:sz w:val="24"/>
                <w:szCs w:val="24"/>
                <w:lang w:eastAsia="ru-RU"/>
              </w:rPr>
              <w:t>изложения</w:t>
            </w:r>
            <w:proofErr w:type="spellEnd"/>
          </w:p>
        </w:tc>
      </w:tr>
      <w:tr w:rsidR="0078457A" w:rsidRPr="00B57732" w14:paraId="68B4F5D9" w14:textId="77777777" w:rsidTr="0078457A">
        <w:tc>
          <w:tcPr>
            <w:tcW w:w="795" w:type="dxa"/>
            <w:vMerge/>
          </w:tcPr>
          <w:p w14:paraId="04379081"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62AF64C6"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точно передал основное содержание прослушанного текста, отразив все важные для его восприятия </w:t>
            </w:r>
            <w:proofErr w:type="spellStart"/>
            <w:r w:rsidRPr="00B57732">
              <w:rPr>
                <w:rFonts w:ascii="Times New Roman" w:hAnsi="Times New Roman" w:cs="Times New Roman"/>
                <w:sz w:val="24"/>
                <w:szCs w:val="24"/>
                <w:lang w:val="ru-RU" w:eastAsia="ru-RU"/>
              </w:rPr>
              <w:t>микротемы</w:t>
            </w:r>
            <w:proofErr w:type="spellEnd"/>
          </w:p>
        </w:tc>
        <w:tc>
          <w:tcPr>
            <w:tcW w:w="1106" w:type="dxa"/>
          </w:tcPr>
          <w:p w14:paraId="7DB9FDCE"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2</w:t>
            </w:r>
          </w:p>
        </w:tc>
        <w:tc>
          <w:tcPr>
            <w:tcW w:w="1074" w:type="dxa"/>
          </w:tcPr>
          <w:p w14:paraId="634ACE08"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67</w:t>
            </w:r>
          </w:p>
        </w:tc>
        <w:tc>
          <w:tcPr>
            <w:tcW w:w="957" w:type="dxa"/>
          </w:tcPr>
          <w:p w14:paraId="47CEEF0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val="ru-RU" w:eastAsia="ru-RU"/>
              </w:rPr>
              <w:t xml:space="preserve"> </w:t>
            </w:r>
            <w:r w:rsidRPr="00B57732">
              <w:rPr>
                <w:rFonts w:ascii="Times New Roman" w:hAnsi="Times New Roman" w:cs="Times New Roman"/>
                <w:sz w:val="24"/>
                <w:szCs w:val="24"/>
                <w:lang w:eastAsia="ru-RU"/>
              </w:rPr>
              <w:t>0%</w:t>
            </w:r>
          </w:p>
        </w:tc>
      </w:tr>
      <w:tr w:rsidR="0078457A" w:rsidRPr="00B57732" w14:paraId="0A81C8BD" w14:textId="77777777" w:rsidTr="0078457A">
        <w:tc>
          <w:tcPr>
            <w:tcW w:w="795" w:type="dxa"/>
            <w:vMerge/>
          </w:tcPr>
          <w:p w14:paraId="01486DE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52AD4295"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передал основное содержание прослушанного текста, но упустил или добавил одну </w:t>
            </w:r>
            <w:proofErr w:type="spellStart"/>
            <w:r w:rsidRPr="00B57732">
              <w:rPr>
                <w:rFonts w:ascii="Times New Roman" w:hAnsi="Times New Roman" w:cs="Times New Roman"/>
                <w:sz w:val="24"/>
                <w:szCs w:val="24"/>
                <w:lang w:val="ru-RU" w:eastAsia="ru-RU"/>
              </w:rPr>
              <w:t>микротему</w:t>
            </w:r>
            <w:proofErr w:type="spellEnd"/>
          </w:p>
        </w:tc>
        <w:tc>
          <w:tcPr>
            <w:tcW w:w="1106" w:type="dxa"/>
          </w:tcPr>
          <w:p w14:paraId="5BE03E26"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1</w:t>
            </w:r>
          </w:p>
        </w:tc>
        <w:tc>
          <w:tcPr>
            <w:tcW w:w="1074" w:type="dxa"/>
          </w:tcPr>
          <w:p w14:paraId="44BD0BF3"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47</w:t>
            </w:r>
          </w:p>
        </w:tc>
        <w:tc>
          <w:tcPr>
            <w:tcW w:w="957" w:type="dxa"/>
          </w:tcPr>
          <w:p w14:paraId="2380427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w:t>
            </w:r>
          </w:p>
        </w:tc>
      </w:tr>
      <w:tr w:rsidR="0078457A" w:rsidRPr="00B57732" w14:paraId="119EDC90" w14:textId="77777777" w:rsidTr="0078457A">
        <w:tc>
          <w:tcPr>
            <w:tcW w:w="795" w:type="dxa"/>
            <w:vMerge/>
          </w:tcPr>
          <w:p w14:paraId="2FFEAC6A"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5829295C"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передал основное содержание прослушанного текста, но упустил или добавил более одной </w:t>
            </w:r>
            <w:proofErr w:type="spellStart"/>
            <w:r w:rsidRPr="00B57732">
              <w:rPr>
                <w:rFonts w:ascii="Times New Roman" w:hAnsi="Times New Roman" w:cs="Times New Roman"/>
                <w:sz w:val="24"/>
                <w:szCs w:val="24"/>
                <w:lang w:val="ru-RU" w:eastAsia="ru-RU"/>
              </w:rPr>
              <w:t>микротемы</w:t>
            </w:r>
            <w:proofErr w:type="spellEnd"/>
          </w:p>
        </w:tc>
        <w:tc>
          <w:tcPr>
            <w:tcW w:w="1106" w:type="dxa"/>
          </w:tcPr>
          <w:p w14:paraId="3E2499DF"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c>
          <w:tcPr>
            <w:tcW w:w="1074" w:type="dxa"/>
          </w:tcPr>
          <w:p w14:paraId="1D2FC59F"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eastAsia="ru-RU"/>
              </w:rPr>
              <w:t xml:space="preserve"> </w:t>
            </w:r>
            <w:r w:rsidRPr="00B57732">
              <w:rPr>
                <w:rFonts w:ascii="Times New Roman" w:hAnsi="Times New Roman" w:cs="Times New Roman"/>
                <w:sz w:val="24"/>
                <w:szCs w:val="24"/>
                <w:lang w:val="ru-RU" w:eastAsia="ru-RU"/>
              </w:rPr>
              <w:t>6</w:t>
            </w:r>
          </w:p>
        </w:tc>
        <w:tc>
          <w:tcPr>
            <w:tcW w:w="957" w:type="dxa"/>
          </w:tcPr>
          <w:p w14:paraId="4CBD34C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w:t>
            </w:r>
          </w:p>
        </w:tc>
      </w:tr>
      <w:tr w:rsidR="0078457A" w:rsidRPr="00B57732" w14:paraId="16F62B17" w14:textId="77777777" w:rsidTr="0078457A">
        <w:tc>
          <w:tcPr>
            <w:tcW w:w="795" w:type="dxa"/>
            <w:vMerge w:val="restart"/>
          </w:tcPr>
          <w:p w14:paraId="1680361D"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К2</w:t>
            </w:r>
          </w:p>
        </w:tc>
        <w:tc>
          <w:tcPr>
            <w:tcW w:w="13765" w:type="dxa"/>
            <w:gridSpan w:val="4"/>
          </w:tcPr>
          <w:p w14:paraId="4FA8BA0B" w14:textId="77777777" w:rsidR="0078457A" w:rsidRPr="00B57732" w:rsidRDefault="0078457A" w:rsidP="00B57732">
            <w:pPr>
              <w:spacing w:before="0" w:beforeAutospacing="0" w:after="0" w:afterAutospacing="0" w:line="276" w:lineRule="auto"/>
              <w:jc w:val="both"/>
              <w:rPr>
                <w:rFonts w:ascii="Times New Roman" w:hAnsi="Times New Roman" w:cs="Times New Roman"/>
                <w:b/>
                <w:bCs/>
                <w:sz w:val="24"/>
                <w:szCs w:val="24"/>
                <w:lang w:eastAsia="ru-RU"/>
              </w:rPr>
            </w:pPr>
            <w:proofErr w:type="spellStart"/>
            <w:r w:rsidRPr="00B57732">
              <w:rPr>
                <w:rFonts w:ascii="Times New Roman" w:hAnsi="Times New Roman" w:cs="Times New Roman"/>
                <w:b/>
                <w:bCs/>
                <w:sz w:val="24"/>
                <w:szCs w:val="24"/>
                <w:lang w:eastAsia="ru-RU"/>
              </w:rPr>
              <w:t>Сжатие</w:t>
            </w:r>
            <w:proofErr w:type="spellEnd"/>
            <w:r w:rsidRPr="00B57732">
              <w:rPr>
                <w:rFonts w:ascii="Times New Roman" w:hAnsi="Times New Roman" w:cs="Times New Roman"/>
                <w:b/>
                <w:bCs/>
                <w:sz w:val="24"/>
                <w:szCs w:val="24"/>
                <w:lang w:eastAsia="ru-RU"/>
              </w:rPr>
              <w:t xml:space="preserve"> </w:t>
            </w:r>
            <w:proofErr w:type="spellStart"/>
            <w:r w:rsidRPr="00B57732">
              <w:rPr>
                <w:rFonts w:ascii="Times New Roman" w:hAnsi="Times New Roman" w:cs="Times New Roman"/>
                <w:b/>
                <w:bCs/>
                <w:sz w:val="24"/>
                <w:szCs w:val="24"/>
                <w:lang w:eastAsia="ru-RU"/>
              </w:rPr>
              <w:t>исходного</w:t>
            </w:r>
            <w:proofErr w:type="spellEnd"/>
            <w:r w:rsidRPr="00B57732">
              <w:rPr>
                <w:rFonts w:ascii="Times New Roman" w:hAnsi="Times New Roman" w:cs="Times New Roman"/>
                <w:b/>
                <w:bCs/>
                <w:sz w:val="24"/>
                <w:szCs w:val="24"/>
                <w:lang w:eastAsia="ru-RU"/>
              </w:rPr>
              <w:t xml:space="preserve"> </w:t>
            </w:r>
            <w:proofErr w:type="spellStart"/>
            <w:r w:rsidRPr="00B57732">
              <w:rPr>
                <w:rFonts w:ascii="Times New Roman" w:hAnsi="Times New Roman" w:cs="Times New Roman"/>
                <w:b/>
                <w:bCs/>
                <w:sz w:val="24"/>
                <w:szCs w:val="24"/>
                <w:lang w:eastAsia="ru-RU"/>
              </w:rPr>
              <w:t>текста</w:t>
            </w:r>
            <w:proofErr w:type="spellEnd"/>
          </w:p>
        </w:tc>
      </w:tr>
      <w:tr w:rsidR="0078457A" w:rsidRPr="00B57732" w14:paraId="31703A9A" w14:textId="77777777" w:rsidTr="0078457A">
        <w:tc>
          <w:tcPr>
            <w:tcW w:w="795" w:type="dxa"/>
            <w:vMerge/>
          </w:tcPr>
          <w:p w14:paraId="7CDFC4D4"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2F8EF10D"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применил один или несколько приёмов сжатия текста, использовав их на протяжении всего текста </w:t>
            </w:r>
          </w:p>
        </w:tc>
        <w:tc>
          <w:tcPr>
            <w:tcW w:w="1106" w:type="dxa"/>
          </w:tcPr>
          <w:p w14:paraId="19C25944"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2</w:t>
            </w:r>
          </w:p>
        </w:tc>
        <w:tc>
          <w:tcPr>
            <w:tcW w:w="1074" w:type="dxa"/>
          </w:tcPr>
          <w:p w14:paraId="4FE73B80"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90</w:t>
            </w:r>
          </w:p>
        </w:tc>
        <w:tc>
          <w:tcPr>
            <w:tcW w:w="957" w:type="dxa"/>
          </w:tcPr>
          <w:p w14:paraId="74E2875F"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r>
      <w:tr w:rsidR="0078457A" w:rsidRPr="00B57732" w14:paraId="2CF25E17" w14:textId="77777777" w:rsidTr="0078457A">
        <w:tc>
          <w:tcPr>
            <w:tcW w:w="795" w:type="dxa"/>
            <w:vMerge/>
          </w:tcPr>
          <w:p w14:paraId="3984FFC9"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3E5593B1"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применил один или несколько приёмов сжатия текста, использовав их для сжатия двух </w:t>
            </w:r>
            <w:proofErr w:type="spellStart"/>
            <w:r w:rsidRPr="00B57732">
              <w:rPr>
                <w:rFonts w:ascii="Times New Roman" w:hAnsi="Times New Roman" w:cs="Times New Roman"/>
                <w:sz w:val="24"/>
                <w:szCs w:val="24"/>
                <w:lang w:val="ru-RU" w:eastAsia="ru-RU"/>
              </w:rPr>
              <w:t>микротем</w:t>
            </w:r>
            <w:proofErr w:type="spellEnd"/>
            <w:r w:rsidRPr="00B57732">
              <w:rPr>
                <w:rFonts w:ascii="Times New Roman" w:hAnsi="Times New Roman" w:cs="Times New Roman"/>
                <w:sz w:val="24"/>
                <w:szCs w:val="24"/>
                <w:lang w:val="ru-RU" w:eastAsia="ru-RU"/>
              </w:rPr>
              <w:t xml:space="preserve"> текста</w:t>
            </w:r>
          </w:p>
        </w:tc>
        <w:tc>
          <w:tcPr>
            <w:tcW w:w="1106" w:type="dxa"/>
          </w:tcPr>
          <w:p w14:paraId="740FC6B0"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1</w:t>
            </w:r>
          </w:p>
        </w:tc>
        <w:tc>
          <w:tcPr>
            <w:tcW w:w="1074" w:type="dxa"/>
          </w:tcPr>
          <w:p w14:paraId="1C464287"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25</w:t>
            </w:r>
          </w:p>
        </w:tc>
        <w:tc>
          <w:tcPr>
            <w:tcW w:w="957" w:type="dxa"/>
          </w:tcPr>
          <w:p w14:paraId="4E7300CB"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r>
      <w:tr w:rsidR="0078457A" w:rsidRPr="00B57732" w14:paraId="5B6F8E87" w14:textId="77777777" w:rsidTr="0078457A">
        <w:trPr>
          <w:trHeight w:val="828"/>
        </w:trPr>
        <w:tc>
          <w:tcPr>
            <w:tcW w:w="795" w:type="dxa"/>
            <w:vMerge/>
          </w:tcPr>
          <w:p w14:paraId="691052DF"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32482FE5"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 xml:space="preserve">Экзаменуемый применил один или несколько приёмов сжатия текста, использовав их для сжатия одной </w:t>
            </w:r>
            <w:proofErr w:type="spellStart"/>
            <w:r w:rsidRPr="00B57732">
              <w:rPr>
                <w:rFonts w:ascii="Times New Roman" w:hAnsi="Times New Roman" w:cs="Times New Roman"/>
                <w:sz w:val="24"/>
                <w:szCs w:val="24"/>
                <w:lang w:val="ru-RU" w:eastAsia="ru-RU"/>
              </w:rPr>
              <w:t>микротемы</w:t>
            </w:r>
            <w:proofErr w:type="spellEnd"/>
            <w:r w:rsidRPr="00B57732">
              <w:rPr>
                <w:rFonts w:ascii="Times New Roman" w:hAnsi="Times New Roman" w:cs="Times New Roman"/>
                <w:sz w:val="24"/>
                <w:szCs w:val="24"/>
                <w:lang w:val="ru-RU" w:eastAsia="ru-RU"/>
              </w:rPr>
              <w:t xml:space="preserve"> </w:t>
            </w:r>
            <w:proofErr w:type="spellStart"/>
            <w:r w:rsidRPr="00B57732">
              <w:rPr>
                <w:rFonts w:ascii="Times New Roman" w:hAnsi="Times New Roman" w:cs="Times New Roman"/>
                <w:sz w:val="24"/>
                <w:szCs w:val="24"/>
                <w:lang w:val="ru-RU" w:eastAsia="ru-RU"/>
              </w:rPr>
              <w:t>текстаили</w:t>
            </w:r>
            <w:proofErr w:type="spellEnd"/>
          </w:p>
          <w:p w14:paraId="166239D6"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Экзаменуемый не использовал приёмов сжатия текста</w:t>
            </w:r>
          </w:p>
        </w:tc>
        <w:tc>
          <w:tcPr>
            <w:tcW w:w="1106" w:type="dxa"/>
          </w:tcPr>
          <w:p w14:paraId="515191D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p>
          <w:p w14:paraId="4153FF47"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c>
          <w:tcPr>
            <w:tcW w:w="1074" w:type="dxa"/>
          </w:tcPr>
          <w:p w14:paraId="4E752667"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p w14:paraId="7F4F0E90"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5</w:t>
            </w:r>
          </w:p>
        </w:tc>
        <w:tc>
          <w:tcPr>
            <w:tcW w:w="957" w:type="dxa"/>
          </w:tcPr>
          <w:p w14:paraId="16EE9FA7"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r>
      <w:tr w:rsidR="0078457A" w:rsidRPr="009C0F19" w14:paraId="17C7445E" w14:textId="77777777" w:rsidTr="0078457A">
        <w:tc>
          <w:tcPr>
            <w:tcW w:w="795" w:type="dxa"/>
            <w:vMerge w:val="restart"/>
          </w:tcPr>
          <w:p w14:paraId="61BBA81C"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К3</w:t>
            </w:r>
          </w:p>
        </w:tc>
        <w:tc>
          <w:tcPr>
            <w:tcW w:w="13765" w:type="dxa"/>
            <w:gridSpan w:val="4"/>
          </w:tcPr>
          <w:p w14:paraId="772D168E" w14:textId="77777777" w:rsidR="0078457A" w:rsidRPr="00B57732" w:rsidRDefault="0078457A" w:rsidP="00B57732">
            <w:pPr>
              <w:spacing w:before="0" w:beforeAutospacing="0" w:after="0" w:afterAutospacing="0" w:line="276" w:lineRule="auto"/>
              <w:jc w:val="both"/>
              <w:rPr>
                <w:rFonts w:ascii="Times New Roman" w:hAnsi="Times New Roman" w:cs="Times New Roman"/>
                <w:b/>
                <w:bCs/>
                <w:sz w:val="24"/>
                <w:szCs w:val="24"/>
                <w:lang w:val="ru-RU" w:eastAsia="ru-RU"/>
              </w:rPr>
            </w:pPr>
            <w:r w:rsidRPr="00B57732">
              <w:rPr>
                <w:rFonts w:ascii="Times New Roman" w:hAnsi="Times New Roman" w:cs="Times New Roman"/>
                <w:b/>
                <w:bCs/>
                <w:sz w:val="24"/>
                <w:szCs w:val="24"/>
                <w:lang w:val="ru-RU" w:eastAsia="ru-RU"/>
              </w:rPr>
              <w:t>Смысловая цельность, речевая связность и последовательность изложения</w:t>
            </w:r>
          </w:p>
        </w:tc>
      </w:tr>
      <w:tr w:rsidR="0078457A" w:rsidRPr="00B57732" w14:paraId="6CAB1FED" w14:textId="77777777" w:rsidTr="0078457A">
        <w:tc>
          <w:tcPr>
            <w:tcW w:w="795" w:type="dxa"/>
            <w:vMerge/>
          </w:tcPr>
          <w:p w14:paraId="52968A83"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p>
        </w:tc>
        <w:tc>
          <w:tcPr>
            <w:tcW w:w="10628" w:type="dxa"/>
          </w:tcPr>
          <w:p w14:paraId="744C9E8D"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Pr>
          <w:p w14:paraId="3A6B74B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2</w:t>
            </w:r>
          </w:p>
        </w:tc>
        <w:tc>
          <w:tcPr>
            <w:tcW w:w="1074" w:type="dxa"/>
          </w:tcPr>
          <w:p w14:paraId="476892AD"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61</w:t>
            </w:r>
          </w:p>
        </w:tc>
        <w:tc>
          <w:tcPr>
            <w:tcW w:w="957" w:type="dxa"/>
          </w:tcPr>
          <w:p w14:paraId="11CFD1AA"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w:t>
            </w:r>
          </w:p>
        </w:tc>
      </w:tr>
      <w:tr w:rsidR="0078457A" w:rsidRPr="00B57732" w14:paraId="4802CCAD" w14:textId="77777777" w:rsidTr="0078457A">
        <w:tc>
          <w:tcPr>
            <w:tcW w:w="795" w:type="dxa"/>
            <w:vMerge/>
          </w:tcPr>
          <w:p w14:paraId="7BF4B7A3"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7635E1D2"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Pr>
          <w:p w14:paraId="0C252E01"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val="ru-RU" w:eastAsia="ru-RU"/>
              </w:rPr>
              <w:t xml:space="preserve"> </w:t>
            </w:r>
            <w:r w:rsidRPr="00B57732">
              <w:rPr>
                <w:rFonts w:ascii="Times New Roman" w:hAnsi="Times New Roman" w:cs="Times New Roman"/>
                <w:sz w:val="24"/>
                <w:szCs w:val="24"/>
                <w:lang w:eastAsia="ru-RU"/>
              </w:rPr>
              <w:t>1</w:t>
            </w:r>
          </w:p>
        </w:tc>
        <w:tc>
          <w:tcPr>
            <w:tcW w:w="1074" w:type="dxa"/>
          </w:tcPr>
          <w:p w14:paraId="09628175"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51</w:t>
            </w:r>
          </w:p>
        </w:tc>
        <w:tc>
          <w:tcPr>
            <w:tcW w:w="957" w:type="dxa"/>
          </w:tcPr>
          <w:p w14:paraId="230D159C"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w:t>
            </w:r>
          </w:p>
        </w:tc>
      </w:tr>
      <w:tr w:rsidR="0078457A" w:rsidRPr="00B57732" w14:paraId="437A2954" w14:textId="77777777" w:rsidTr="0078457A">
        <w:tc>
          <w:tcPr>
            <w:tcW w:w="795" w:type="dxa"/>
            <w:vMerge/>
          </w:tcPr>
          <w:p w14:paraId="2E72DBDF"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p>
        </w:tc>
        <w:tc>
          <w:tcPr>
            <w:tcW w:w="10628" w:type="dxa"/>
          </w:tcPr>
          <w:p w14:paraId="0769B762" w14:textId="77777777" w:rsidR="0078457A" w:rsidRPr="00B57732" w:rsidRDefault="0078457A" w:rsidP="00B57732">
            <w:p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Pr>
          <w:p w14:paraId="7DACD50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w:t>
            </w:r>
          </w:p>
        </w:tc>
        <w:tc>
          <w:tcPr>
            <w:tcW w:w="1074" w:type="dxa"/>
          </w:tcPr>
          <w:p w14:paraId="6A74A695"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val="ru-RU" w:eastAsia="ru-RU"/>
              </w:rPr>
            </w:pPr>
            <w:r w:rsidRPr="00B57732">
              <w:rPr>
                <w:rFonts w:ascii="Times New Roman" w:hAnsi="Times New Roman" w:cs="Times New Roman"/>
                <w:sz w:val="24"/>
                <w:szCs w:val="24"/>
                <w:lang w:val="ru-RU" w:eastAsia="ru-RU"/>
              </w:rPr>
              <w:t>8</w:t>
            </w:r>
          </w:p>
        </w:tc>
        <w:tc>
          <w:tcPr>
            <w:tcW w:w="957" w:type="dxa"/>
          </w:tcPr>
          <w:p w14:paraId="1827A1E2" w14:textId="77777777" w:rsidR="0078457A" w:rsidRPr="00B57732" w:rsidRDefault="0078457A" w:rsidP="00B57732">
            <w:pPr>
              <w:spacing w:before="0" w:beforeAutospacing="0" w:after="0" w:afterAutospacing="0" w:line="276" w:lineRule="auto"/>
              <w:jc w:val="both"/>
              <w:rPr>
                <w:rFonts w:ascii="Times New Roman" w:hAnsi="Times New Roman" w:cs="Times New Roman"/>
                <w:sz w:val="24"/>
                <w:szCs w:val="24"/>
                <w:lang w:eastAsia="ru-RU"/>
              </w:rPr>
            </w:pPr>
            <w:r w:rsidRPr="00B57732">
              <w:rPr>
                <w:rFonts w:ascii="Times New Roman" w:hAnsi="Times New Roman" w:cs="Times New Roman"/>
                <w:sz w:val="24"/>
                <w:szCs w:val="24"/>
                <w:lang w:eastAsia="ru-RU"/>
              </w:rPr>
              <w:t>0,5%</w:t>
            </w:r>
          </w:p>
        </w:tc>
      </w:tr>
    </w:tbl>
    <w:p w14:paraId="7A0AEE0A" w14:textId="77777777" w:rsidR="0078457A" w:rsidRPr="0051217C" w:rsidRDefault="0078457A" w:rsidP="00B57732">
      <w:pPr>
        <w:pStyle w:val="Default"/>
        <w:spacing w:line="276" w:lineRule="auto"/>
        <w:ind w:firstLine="708"/>
        <w:jc w:val="both"/>
        <w:rPr>
          <w:sz w:val="28"/>
        </w:rPr>
      </w:pPr>
      <w:r w:rsidRPr="0051217C">
        <w:rPr>
          <w:sz w:val="28"/>
        </w:rPr>
        <w:lastRenderedPageBreak/>
        <w:t xml:space="preserve">Первый критерий </w:t>
      </w:r>
      <w:r w:rsidRPr="0051217C">
        <w:rPr>
          <w:b/>
          <w:bCs/>
          <w:sz w:val="28"/>
        </w:rPr>
        <w:t>(ИК</w:t>
      </w:r>
      <w:proofErr w:type="gramStart"/>
      <w:r w:rsidRPr="0051217C">
        <w:rPr>
          <w:b/>
          <w:bCs/>
          <w:sz w:val="28"/>
        </w:rPr>
        <w:t>1</w:t>
      </w:r>
      <w:proofErr w:type="gramEnd"/>
      <w:r w:rsidRPr="0051217C">
        <w:rPr>
          <w:b/>
          <w:bCs/>
          <w:sz w:val="28"/>
        </w:rPr>
        <w:t>)</w:t>
      </w:r>
      <w:r w:rsidRPr="0051217C">
        <w:rPr>
          <w:sz w:val="28"/>
        </w:rPr>
        <w:t xml:space="preserve"> показал, что обучающиеся передают основное содержание прослушанного текста, отразив все </w:t>
      </w:r>
      <w:proofErr w:type="spellStart"/>
      <w:r w:rsidRPr="0051217C">
        <w:rPr>
          <w:sz w:val="28"/>
        </w:rPr>
        <w:t>микротемы</w:t>
      </w:r>
      <w:proofErr w:type="spellEnd"/>
      <w:r w:rsidRPr="0051217C">
        <w:rPr>
          <w:sz w:val="28"/>
        </w:rPr>
        <w:t xml:space="preserve"> (100%), </w:t>
      </w:r>
    </w:p>
    <w:p w14:paraId="105AFCE2" w14:textId="77777777" w:rsidR="0078457A" w:rsidRPr="0051217C" w:rsidRDefault="0078457A" w:rsidP="00B57732">
      <w:pPr>
        <w:pStyle w:val="Default"/>
        <w:spacing w:line="276" w:lineRule="auto"/>
        <w:ind w:firstLine="708"/>
        <w:jc w:val="both"/>
        <w:rPr>
          <w:sz w:val="28"/>
        </w:rPr>
      </w:pPr>
      <w:r w:rsidRPr="0051217C">
        <w:rPr>
          <w:sz w:val="28"/>
        </w:rPr>
        <w:t>Все обучающиеся смогли применить приёмы компрессии текста (</w:t>
      </w:r>
      <w:r w:rsidRPr="0051217C">
        <w:rPr>
          <w:b/>
          <w:bCs/>
          <w:sz w:val="28"/>
        </w:rPr>
        <w:t>ИК2</w:t>
      </w:r>
      <w:r w:rsidRPr="0051217C">
        <w:rPr>
          <w:sz w:val="28"/>
        </w:rPr>
        <w:t xml:space="preserve">), использовав их на протяжении всего изложения (100). Случаев неиспользования приемов компрессии не наблюдалось. </w:t>
      </w:r>
    </w:p>
    <w:p w14:paraId="0DA41856" w14:textId="77777777" w:rsidR="0078457A" w:rsidRPr="0051217C" w:rsidRDefault="0078457A" w:rsidP="00B57732">
      <w:pPr>
        <w:spacing w:before="0" w:beforeAutospacing="0" w:after="0" w:afterAutospacing="0" w:line="276" w:lineRule="auto"/>
        <w:jc w:val="both"/>
        <w:rPr>
          <w:rFonts w:ascii="Times New Roman" w:hAnsi="Times New Roman" w:cs="Times New Roman"/>
          <w:sz w:val="28"/>
          <w:szCs w:val="24"/>
          <w:lang w:val="ru-RU"/>
        </w:rPr>
      </w:pPr>
      <w:r w:rsidRPr="0051217C">
        <w:rPr>
          <w:rFonts w:ascii="Times New Roman" w:hAnsi="Times New Roman" w:cs="Times New Roman"/>
          <w:b/>
          <w:bCs/>
          <w:sz w:val="28"/>
          <w:szCs w:val="24"/>
          <w:lang w:val="ru-RU"/>
        </w:rPr>
        <w:t xml:space="preserve">ИК3. </w:t>
      </w:r>
      <w:r w:rsidRPr="0051217C">
        <w:rPr>
          <w:rFonts w:ascii="Times New Roman" w:hAnsi="Times New Roman" w:cs="Times New Roman"/>
          <w:sz w:val="28"/>
          <w:szCs w:val="24"/>
          <w:lang w:val="ru-RU"/>
        </w:rPr>
        <w:t>В 61   работе абзацное членение текста не было нарушено (95%).</w:t>
      </w:r>
    </w:p>
    <w:p w14:paraId="6B46517D" w14:textId="77777777" w:rsidR="0078457A" w:rsidRPr="0051217C" w:rsidRDefault="0078457A" w:rsidP="00B57732">
      <w:pPr>
        <w:spacing w:before="0" w:beforeAutospacing="0" w:after="0" w:afterAutospacing="0" w:line="276" w:lineRule="auto"/>
        <w:jc w:val="both"/>
        <w:rPr>
          <w:rFonts w:ascii="Times New Roman" w:hAnsi="Times New Roman" w:cs="Times New Roman"/>
          <w:sz w:val="28"/>
          <w:szCs w:val="24"/>
          <w:lang w:val="ru-RU"/>
        </w:rPr>
      </w:pPr>
    </w:p>
    <w:p w14:paraId="03B115BC" w14:textId="77777777" w:rsidR="0078457A" w:rsidRPr="0051217C" w:rsidRDefault="0078457A" w:rsidP="00B57732">
      <w:pPr>
        <w:spacing w:before="0" w:beforeAutospacing="0" w:after="0" w:afterAutospacing="0" w:line="276" w:lineRule="auto"/>
        <w:contextualSpacing/>
        <w:jc w:val="both"/>
        <w:rPr>
          <w:rFonts w:ascii="Times New Roman" w:hAnsi="Times New Roman" w:cs="Times New Roman"/>
          <w:sz w:val="28"/>
          <w:szCs w:val="24"/>
          <w:lang w:val="ru-RU"/>
        </w:rPr>
      </w:pPr>
      <w:r w:rsidRPr="0051217C">
        <w:rPr>
          <w:rFonts w:ascii="Times New Roman" w:hAnsi="Times New Roman" w:cs="Times New Roman"/>
          <w:b/>
          <w:sz w:val="28"/>
          <w:szCs w:val="24"/>
          <w:lang w:val="ru-RU"/>
        </w:rPr>
        <w:t xml:space="preserve">Типичные ошибки </w:t>
      </w:r>
    </w:p>
    <w:p w14:paraId="3B9B815F" w14:textId="77777777" w:rsidR="0078457A" w:rsidRPr="0051217C" w:rsidRDefault="0078457A" w:rsidP="00B57732">
      <w:pPr>
        <w:spacing w:before="0" w:beforeAutospacing="0" w:after="0" w:afterAutospacing="0" w:line="276" w:lineRule="auto"/>
        <w:contextualSpacing/>
        <w:jc w:val="both"/>
        <w:rPr>
          <w:rFonts w:ascii="Times New Roman" w:eastAsia="Times New Roman" w:hAnsi="Times New Roman" w:cs="Times New Roman"/>
          <w:sz w:val="28"/>
          <w:szCs w:val="24"/>
          <w:lang w:val="ru-RU" w:eastAsia="ru-RU"/>
        </w:rPr>
      </w:pPr>
      <w:r w:rsidRPr="0051217C">
        <w:rPr>
          <w:rFonts w:ascii="Times New Roman" w:hAnsi="Times New Roman" w:cs="Times New Roman"/>
          <w:sz w:val="28"/>
          <w:szCs w:val="24"/>
          <w:lang w:val="ru-RU"/>
        </w:rPr>
        <w:t xml:space="preserve">             В изложениях этой группы выпускников обнаружилось однообразие грамматических конструкций, искажение содержания прослушанного текста, неточность определения основной мысли и </w:t>
      </w:r>
      <w:proofErr w:type="spellStart"/>
      <w:r w:rsidRPr="0051217C">
        <w:rPr>
          <w:rFonts w:ascii="Times New Roman" w:hAnsi="Times New Roman" w:cs="Times New Roman"/>
          <w:sz w:val="28"/>
          <w:szCs w:val="24"/>
          <w:lang w:val="ru-RU"/>
        </w:rPr>
        <w:t>микротем</w:t>
      </w:r>
      <w:proofErr w:type="spellEnd"/>
      <w:r w:rsidRPr="0051217C">
        <w:rPr>
          <w:rFonts w:ascii="Times New Roman" w:hAnsi="Times New Roman" w:cs="Times New Roman"/>
          <w:sz w:val="28"/>
          <w:szCs w:val="24"/>
          <w:lang w:val="ru-RU"/>
        </w:rPr>
        <w:t xml:space="preserve"> исходного текста, несоответствие коммуникативной задаче.</w:t>
      </w:r>
    </w:p>
    <w:p w14:paraId="57BEFC91" w14:textId="77777777" w:rsidR="0078457A" w:rsidRPr="0051217C" w:rsidRDefault="0078457A" w:rsidP="00B57732">
      <w:pPr>
        <w:spacing w:before="0" w:beforeAutospacing="0" w:after="0" w:afterAutospacing="0" w:line="276" w:lineRule="auto"/>
        <w:jc w:val="both"/>
        <w:rPr>
          <w:rFonts w:ascii="Times New Roman" w:eastAsiaTheme="majorEastAsia" w:hAnsi="Times New Roman" w:cs="Times New Roman"/>
          <w:b/>
          <w:color w:val="262626" w:themeColor="text1" w:themeTint="D9"/>
          <w:kern w:val="24"/>
          <w:sz w:val="28"/>
          <w:szCs w:val="24"/>
          <w:lang w:val="ru-RU"/>
        </w:rPr>
      </w:pPr>
      <w:r w:rsidRPr="0051217C">
        <w:rPr>
          <w:rFonts w:ascii="Times New Roman" w:eastAsiaTheme="majorEastAsia" w:hAnsi="Times New Roman" w:cs="Times New Roman"/>
          <w:b/>
          <w:color w:val="262626" w:themeColor="text1" w:themeTint="D9"/>
          <w:kern w:val="24"/>
          <w:sz w:val="28"/>
          <w:szCs w:val="24"/>
          <w:lang w:val="ru-RU"/>
        </w:rPr>
        <w:t xml:space="preserve">        </w:t>
      </w:r>
    </w:p>
    <w:p w14:paraId="54EC2576" w14:textId="77777777" w:rsidR="0078457A" w:rsidRPr="0051217C" w:rsidRDefault="0078457A" w:rsidP="00B57732">
      <w:pPr>
        <w:spacing w:before="0" w:beforeAutospacing="0" w:after="0" w:afterAutospacing="0" w:line="276" w:lineRule="auto"/>
        <w:jc w:val="both"/>
        <w:rPr>
          <w:rFonts w:ascii="Times New Roman" w:eastAsiaTheme="majorEastAsia" w:hAnsi="Times New Roman" w:cs="Times New Roman"/>
          <w:b/>
          <w:color w:val="262626" w:themeColor="text1" w:themeTint="D9"/>
          <w:kern w:val="24"/>
          <w:sz w:val="28"/>
          <w:szCs w:val="24"/>
          <w:lang w:val="ru-RU"/>
        </w:rPr>
      </w:pPr>
      <w:r w:rsidRPr="0051217C">
        <w:rPr>
          <w:rFonts w:ascii="Times New Roman" w:eastAsiaTheme="majorEastAsia" w:hAnsi="Times New Roman" w:cs="Times New Roman"/>
          <w:b/>
          <w:color w:val="262626" w:themeColor="text1" w:themeTint="D9"/>
          <w:kern w:val="24"/>
          <w:sz w:val="28"/>
          <w:szCs w:val="24"/>
          <w:lang w:val="ru-RU"/>
        </w:rPr>
        <w:t xml:space="preserve"> Задания, которые вызвали затруднения</w:t>
      </w:r>
    </w:p>
    <w:p w14:paraId="0265F118" w14:textId="77777777" w:rsidR="0078457A" w:rsidRPr="0051217C" w:rsidRDefault="0078457A" w:rsidP="00B57732">
      <w:pPr>
        <w:spacing w:before="0" w:beforeAutospacing="0" w:after="0" w:afterAutospacing="0" w:line="276" w:lineRule="auto"/>
        <w:jc w:val="both"/>
        <w:rPr>
          <w:rFonts w:ascii="Times New Roman" w:eastAsiaTheme="majorEastAsia" w:hAnsi="Times New Roman" w:cs="Times New Roman"/>
          <w:color w:val="262626" w:themeColor="text1" w:themeTint="D9"/>
          <w:kern w:val="24"/>
          <w:sz w:val="28"/>
          <w:szCs w:val="24"/>
          <w:lang w:val="ru-RU"/>
        </w:rPr>
      </w:pPr>
      <w:r w:rsidRPr="0051217C">
        <w:rPr>
          <w:rFonts w:ascii="Times New Roman" w:eastAsiaTheme="majorEastAsia" w:hAnsi="Times New Roman" w:cs="Times New Roman"/>
          <w:color w:val="262626" w:themeColor="text1" w:themeTint="D9"/>
          <w:kern w:val="24"/>
          <w:sz w:val="28"/>
          <w:szCs w:val="24"/>
          <w:lang w:val="ru-RU"/>
        </w:rPr>
        <w:t xml:space="preserve">Задания 2, 3 выполняются на основе одного микротекста. </w:t>
      </w:r>
    </w:p>
    <w:p w14:paraId="1BDED54D" w14:textId="77777777" w:rsidR="0078457A" w:rsidRPr="0051217C" w:rsidRDefault="0078457A" w:rsidP="00B57732">
      <w:pPr>
        <w:spacing w:before="0" w:beforeAutospacing="0" w:after="0" w:afterAutospacing="0" w:line="276" w:lineRule="auto"/>
        <w:jc w:val="both"/>
        <w:rPr>
          <w:rFonts w:ascii="Times New Roman" w:eastAsiaTheme="majorEastAsia" w:hAnsi="Times New Roman" w:cs="Times New Roman"/>
          <w:color w:val="262626" w:themeColor="text1" w:themeTint="D9"/>
          <w:kern w:val="24"/>
          <w:sz w:val="28"/>
          <w:szCs w:val="24"/>
          <w:lang w:val="ru-RU"/>
        </w:rPr>
      </w:pPr>
      <w:r w:rsidRPr="0051217C">
        <w:rPr>
          <w:rFonts w:ascii="Times New Roman" w:eastAsiaTheme="majorEastAsia" w:hAnsi="Times New Roman" w:cs="Times New Roman"/>
          <w:color w:val="262626" w:themeColor="text1" w:themeTint="D9"/>
          <w:kern w:val="24"/>
          <w:sz w:val="28"/>
          <w:szCs w:val="24"/>
          <w:lang w:val="ru-RU"/>
        </w:rPr>
        <w:t>Задания 4, 5. Пунктуационный анализ представлен также в двух заданиях — в четвёртом и в пятом.</w:t>
      </w:r>
    </w:p>
    <w:p w14:paraId="4EA9AB90" w14:textId="3F19C7D4" w:rsidR="0078457A" w:rsidRPr="0051217C" w:rsidRDefault="0078457A" w:rsidP="00B57732">
      <w:pPr>
        <w:spacing w:before="0" w:beforeAutospacing="0" w:after="0" w:afterAutospacing="0"/>
        <w:jc w:val="both"/>
        <w:rPr>
          <w:rFonts w:ascii="Times New Roman" w:eastAsiaTheme="majorEastAsia" w:hAnsi="Times New Roman" w:cs="Times New Roman"/>
          <w:color w:val="262626" w:themeColor="text1" w:themeTint="D9"/>
          <w:kern w:val="24"/>
          <w:sz w:val="28"/>
          <w:szCs w:val="24"/>
          <w:lang w:val="ru-RU"/>
        </w:rPr>
      </w:pPr>
      <w:r w:rsidRPr="0051217C">
        <w:rPr>
          <w:rFonts w:ascii="Times New Roman" w:eastAsiaTheme="majorEastAsia" w:hAnsi="Times New Roman" w:cs="Times New Roman"/>
          <w:color w:val="262626" w:themeColor="text1" w:themeTint="D9"/>
          <w:kern w:val="24"/>
          <w:sz w:val="28"/>
          <w:szCs w:val="24"/>
          <w:lang w:val="ru-RU"/>
        </w:rPr>
        <w:t>Задание 4 дано в виде таблицы на установление соответствия и по форме является аналогом задания 8 в ЕГЭ.</w:t>
      </w:r>
    </w:p>
    <w:p w14:paraId="5E2793D2" w14:textId="77777777" w:rsidR="0078457A" w:rsidRPr="0051217C" w:rsidRDefault="0078457A" w:rsidP="00B57732">
      <w:pPr>
        <w:spacing w:before="0" w:beforeAutospacing="0" w:after="0" w:afterAutospacing="0"/>
        <w:jc w:val="both"/>
        <w:rPr>
          <w:rFonts w:ascii="Times New Roman" w:eastAsiaTheme="majorEastAsia" w:hAnsi="Times New Roman" w:cs="Times New Roman"/>
          <w:color w:val="262626" w:themeColor="text1" w:themeTint="D9"/>
          <w:kern w:val="24"/>
          <w:sz w:val="28"/>
          <w:szCs w:val="24"/>
          <w:lang w:val="ru-RU"/>
        </w:rPr>
      </w:pPr>
      <w:r w:rsidRPr="0051217C">
        <w:rPr>
          <w:rFonts w:ascii="Times New Roman" w:eastAsiaTheme="majorEastAsia" w:hAnsi="Times New Roman" w:cs="Times New Roman"/>
          <w:color w:val="262626" w:themeColor="text1" w:themeTint="D9"/>
          <w:kern w:val="24"/>
          <w:sz w:val="28"/>
          <w:szCs w:val="24"/>
          <w:lang w:val="ru-RU"/>
        </w:rPr>
        <w:t>3. Задание 5, 6. Орфографический анализ представлен теперь в двух заданиях – в шестом и в седьмом.</w:t>
      </w:r>
    </w:p>
    <w:p w14:paraId="2F5EB755" w14:textId="77777777" w:rsidR="0078457A" w:rsidRPr="0051217C" w:rsidRDefault="0078457A" w:rsidP="00B57732">
      <w:pPr>
        <w:spacing w:before="0" w:beforeAutospacing="0" w:after="0" w:afterAutospacing="0"/>
        <w:jc w:val="both"/>
        <w:rPr>
          <w:rFonts w:ascii="Times New Roman" w:eastAsiaTheme="majorEastAsia" w:hAnsi="Times New Roman" w:cs="Times New Roman"/>
          <w:color w:val="262626" w:themeColor="text1" w:themeTint="D9"/>
          <w:kern w:val="24"/>
          <w:sz w:val="28"/>
          <w:szCs w:val="24"/>
          <w:lang w:val="ru-RU"/>
        </w:rPr>
      </w:pPr>
      <w:r w:rsidRPr="0051217C">
        <w:rPr>
          <w:rFonts w:ascii="Times New Roman" w:eastAsiaTheme="majorEastAsia" w:hAnsi="Times New Roman" w:cs="Times New Roman"/>
          <w:color w:val="262626" w:themeColor="text1" w:themeTint="D9"/>
          <w:kern w:val="24"/>
          <w:sz w:val="28"/>
          <w:szCs w:val="24"/>
          <w:lang w:val="ru-RU"/>
        </w:rPr>
        <w:t>4. Задание 8. Представлено в виде предложения с выбором формы слова и является аналогом задания 7 в ЕГЭ.</w:t>
      </w:r>
    </w:p>
    <w:p w14:paraId="5FABFBC3" w14:textId="77777777" w:rsidR="0078457A" w:rsidRDefault="0078457A" w:rsidP="0078457A">
      <w:pPr>
        <w:jc w:val="center"/>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Анализ</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части</w:t>
      </w:r>
      <w:proofErr w:type="spellEnd"/>
      <w:r w:rsidRPr="00731B36">
        <w:rPr>
          <w:rFonts w:ascii="Times New Roman" w:hAnsi="Times New Roman" w:cs="Times New Roman"/>
          <w:b/>
          <w:bCs/>
          <w:sz w:val="24"/>
          <w:szCs w:val="24"/>
          <w:lang w:eastAsia="ru-RU"/>
        </w:rPr>
        <w:t xml:space="preserve"> 2 (</w:t>
      </w:r>
      <w:proofErr w:type="spellStart"/>
      <w:r w:rsidRPr="00731B36">
        <w:rPr>
          <w:rFonts w:ascii="Times New Roman" w:hAnsi="Times New Roman" w:cs="Times New Roman"/>
          <w:b/>
          <w:bCs/>
          <w:sz w:val="24"/>
          <w:szCs w:val="24"/>
          <w:lang w:eastAsia="ru-RU"/>
        </w:rPr>
        <w:t>тест</w:t>
      </w:r>
      <w:proofErr w:type="spellEnd"/>
      <w:r w:rsidRPr="00731B36">
        <w:rPr>
          <w:rFonts w:ascii="Times New Roman" w:hAnsi="Times New Roman" w:cs="Times New Roman"/>
          <w:b/>
          <w:bCs/>
          <w:sz w:val="24"/>
          <w:szCs w:val="24"/>
          <w:lang w:eastAsia="ru-RU"/>
        </w:rPr>
        <w:t>)</w:t>
      </w:r>
    </w:p>
    <w:tbl>
      <w:tblPr>
        <w:tblW w:w="9793" w:type="dxa"/>
        <w:tblInd w:w="-176" w:type="dxa"/>
        <w:shd w:val="clear" w:color="auto" w:fill="FFFFFF"/>
        <w:tblLayout w:type="fixed"/>
        <w:tblCellMar>
          <w:left w:w="0" w:type="dxa"/>
          <w:right w:w="0" w:type="dxa"/>
        </w:tblCellMar>
        <w:tblLook w:val="04A0" w:firstRow="1" w:lastRow="0" w:firstColumn="1" w:lastColumn="0" w:noHBand="0" w:noVBand="1"/>
      </w:tblPr>
      <w:tblGrid>
        <w:gridCol w:w="710"/>
        <w:gridCol w:w="4701"/>
        <w:gridCol w:w="992"/>
        <w:gridCol w:w="851"/>
        <w:gridCol w:w="992"/>
        <w:gridCol w:w="1547"/>
      </w:tblGrid>
      <w:tr w:rsidR="0078457A" w:rsidRPr="00612032" w14:paraId="32B0E8C3" w14:textId="77777777" w:rsidTr="0078457A">
        <w:trPr>
          <w:trHeight w:val="196"/>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65768"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sidRPr="00612032">
              <w:rPr>
                <w:rFonts w:ascii="Times New Roman" w:eastAsia="Times New Roman" w:hAnsi="Times New Roman" w:cs="Times New Roman"/>
                <w:color w:val="000000"/>
                <w:sz w:val="24"/>
                <w:szCs w:val="24"/>
                <w:lang w:eastAsia="ru-RU"/>
              </w:rPr>
              <w:t xml:space="preserve">№ </w:t>
            </w:r>
            <w:proofErr w:type="spellStart"/>
            <w:r w:rsidRPr="00612032">
              <w:rPr>
                <w:rFonts w:ascii="Times New Roman" w:eastAsia="Times New Roman" w:hAnsi="Times New Roman" w:cs="Times New Roman"/>
                <w:color w:val="000000"/>
                <w:sz w:val="24"/>
                <w:szCs w:val="24"/>
                <w:lang w:eastAsia="ru-RU"/>
              </w:rPr>
              <w:t>зад</w:t>
            </w:r>
            <w:proofErr w:type="spellEnd"/>
            <w:r w:rsidRPr="00612032">
              <w:rPr>
                <w:rFonts w:ascii="Times New Roman" w:eastAsia="Times New Roman" w:hAnsi="Times New Roman" w:cs="Times New Roman"/>
                <w:color w:val="000000"/>
                <w:sz w:val="24"/>
                <w:szCs w:val="24"/>
                <w:lang w:eastAsia="ru-RU"/>
              </w:rPr>
              <w:t>.</w:t>
            </w:r>
          </w:p>
        </w:tc>
        <w:tc>
          <w:tcPr>
            <w:tcW w:w="47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6B41C62"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proofErr w:type="spellStart"/>
            <w:r w:rsidRPr="00612032">
              <w:rPr>
                <w:rFonts w:ascii="Times New Roman" w:eastAsia="Times New Roman" w:hAnsi="Times New Roman" w:cs="Times New Roman"/>
                <w:color w:val="000000"/>
                <w:sz w:val="24"/>
                <w:szCs w:val="24"/>
                <w:lang w:eastAsia="ru-RU"/>
              </w:rPr>
              <w:t>Формулировка</w:t>
            </w:r>
            <w:proofErr w:type="spellEnd"/>
            <w:r w:rsidRPr="00612032">
              <w:rPr>
                <w:rFonts w:ascii="Times New Roman" w:eastAsia="Times New Roman" w:hAnsi="Times New Roman" w:cs="Times New Roman"/>
                <w:color w:val="000000"/>
                <w:sz w:val="24"/>
                <w:szCs w:val="24"/>
                <w:lang w:eastAsia="ru-RU"/>
              </w:rPr>
              <w:t xml:space="preserve"> </w:t>
            </w:r>
            <w:proofErr w:type="spellStart"/>
            <w:r w:rsidRPr="00612032">
              <w:rPr>
                <w:rFonts w:ascii="Times New Roman" w:eastAsia="Times New Roman" w:hAnsi="Times New Roman" w:cs="Times New Roman"/>
                <w:color w:val="000000"/>
                <w:sz w:val="24"/>
                <w:szCs w:val="24"/>
                <w:lang w:eastAsia="ru-RU"/>
              </w:rPr>
              <w:t>задания</w:t>
            </w:r>
            <w:proofErr w:type="spellEnd"/>
          </w:p>
        </w:tc>
        <w:tc>
          <w:tcPr>
            <w:tcW w:w="1843"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6B188C9"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proofErr w:type="spellStart"/>
            <w:r w:rsidRPr="00612032">
              <w:rPr>
                <w:rFonts w:ascii="Times New Roman" w:eastAsia="Times New Roman" w:hAnsi="Times New Roman" w:cs="Times New Roman"/>
                <w:color w:val="000000"/>
                <w:sz w:val="24"/>
                <w:szCs w:val="24"/>
                <w:lang w:eastAsia="ru-RU"/>
              </w:rPr>
              <w:t>Выполнили</w:t>
            </w:r>
            <w:proofErr w:type="spellEnd"/>
          </w:p>
        </w:tc>
        <w:tc>
          <w:tcPr>
            <w:tcW w:w="253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3D94ECD"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r w:rsidRPr="00612032">
              <w:rPr>
                <w:rFonts w:ascii="Times New Roman" w:eastAsia="Times New Roman" w:hAnsi="Times New Roman" w:cs="Times New Roman"/>
                <w:color w:val="000000"/>
                <w:sz w:val="24"/>
                <w:szCs w:val="24"/>
                <w:lang w:eastAsia="ru-RU"/>
              </w:rPr>
              <w:t xml:space="preserve">Не </w:t>
            </w:r>
            <w:proofErr w:type="spellStart"/>
            <w:r w:rsidRPr="00612032">
              <w:rPr>
                <w:rFonts w:ascii="Times New Roman" w:eastAsia="Times New Roman" w:hAnsi="Times New Roman" w:cs="Times New Roman"/>
                <w:color w:val="000000"/>
                <w:sz w:val="24"/>
                <w:szCs w:val="24"/>
                <w:lang w:eastAsia="ru-RU"/>
              </w:rPr>
              <w:t>выполнили</w:t>
            </w:r>
            <w:proofErr w:type="spellEnd"/>
          </w:p>
        </w:tc>
      </w:tr>
      <w:tr w:rsidR="0078457A" w:rsidRPr="00612032" w14:paraId="5481F982" w14:textId="77777777" w:rsidTr="0078457A">
        <w:trPr>
          <w:trHeight w:val="94"/>
        </w:trPr>
        <w:tc>
          <w:tcPr>
            <w:tcW w:w="7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DE55F5" w14:textId="77777777" w:rsidR="0078457A" w:rsidRPr="00612032" w:rsidRDefault="0078457A" w:rsidP="0078457A">
            <w:pPr>
              <w:spacing w:after="0"/>
              <w:rPr>
                <w:rFonts w:ascii="Times New Roman" w:eastAsia="Times New Roman" w:hAnsi="Times New Roman" w:cs="Times New Roman"/>
                <w:color w:val="000000"/>
                <w:sz w:val="24"/>
                <w:szCs w:val="24"/>
                <w:lang w:eastAsia="ru-RU"/>
              </w:rPr>
            </w:pPr>
          </w:p>
        </w:tc>
        <w:tc>
          <w:tcPr>
            <w:tcW w:w="4701" w:type="dxa"/>
            <w:vMerge/>
            <w:tcBorders>
              <w:top w:val="single" w:sz="8" w:space="0" w:color="000000"/>
              <w:left w:val="nil"/>
              <w:bottom w:val="single" w:sz="8" w:space="0" w:color="000000"/>
              <w:right w:val="single" w:sz="8" w:space="0" w:color="000000"/>
            </w:tcBorders>
            <w:shd w:val="clear" w:color="auto" w:fill="FFFFFF"/>
            <w:vAlign w:val="center"/>
            <w:hideMark/>
          </w:tcPr>
          <w:p w14:paraId="37947F08" w14:textId="77777777" w:rsidR="0078457A" w:rsidRPr="00612032" w:rsidRDefault="0078457A" w:rsidP="0078457A">
            <w:pPr>
              <w:spacing w:after="0"/>
              <w:rPr>
                <w:rFonts w:ascii="Times New Roman" w:eastAsia="Times New Roman" w:hAnsi="Times New Roman" w:cs="Times New Roman"/>
                <w:color w:val="000000"/>
                <w:sz w:val="24"/>
                <w:szCs w:val="24"/>
                <w:lang w:eastAsia="ru-RU"/>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DA2661"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proofErr w:type="spellStart"/>
            <w:r w:rsidRPr="00612032">
              <w:rPr>
                <w:rFonts w:ascii="Times New Roman" w:eastAsia="Times New Roman" w:hAnsi="Times New Roman" w:cs="Times New Roman"/>
                <w:color w:val="000000"/>
                <w:sz w:val="24"/>
                <w:szCs w:val="24"/>
                <w:lang w:eastAsia="ru-RU"/>
              </w:rPr>
              <w:t>Кол-во</w:t>
            </w:r>
            <w:proofErr w:type="spellEnd"/>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FF343A"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r w:rsidRPr="00612032">
              <w:rPr>
                <w:rFonts w:ascii="Times New Roman" w:eastAsia="Times New Roman" w:hAnsi="Times New Roman" w:cs="Times New Roman"/>
                <w:color w:val="000000"/>
                <w:sz w:val="24"/>
                <w:szCs w:val="24"/>
                <w:lang w:eastAsia="ru-RU"/>
              </w:rPr>
              <w:t>%</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35882"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proofErr w:type="spellStart"/>
            <w:r w:rsidRPr="00612032">
              <w:rPr>
                <w:rFonts w:ascii="Times New Roman" w:eastAsia="Times New Roman" w:hAnsi="Times New Roman" w:cs="Times New Roman"/>
                <w:color w:val="000000"/>
                <w:sz w:val="24"/>
                <w:szCs w:val="24"/>
                <w:lang w:eastAsia="ru-RU"/>
              </w:rPr>
              <w:t>Кол-во</w:t>
            </w:r>
            <w:proofErr w:type="spellEnd"/>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E738FC" w14:textId="77777777" w:rsidR="0078457A" w:rsidRPr="00612032" w:rsidRDefault="0078457A" w:rsidP="0078457A">
            <w:pPr>
              <w:spacing w:after="0"/>
              <w:jc w:val="center"/>
              <w:rPr>
                <w:rFonts w:ascii="Times New Roman" w:eastAsia="Times New Roman" w:hAnsi="Times New Roman" w:cs="Times New Roman"/>
                <w:color w:val="000000"/>
                <w:sz w:val="24"/>
                <w:szCs w:val="24"/>
                <w:lang w:eastAsia="ru-RU"/>
              </w:rPr>
            </w:pPr>
            <w:r w:rsidRPr="00612032">
              <w:rPr>
                <w:rFonts w:ascii="Times New Roman" w:eastAsia="Times New Roman" w:hAnsi="Times New Roman" w:cs="Times New Roman"/>
                <w:color w:val="000000"/>
                <w:sz w:val="24"/>
                <w:szCs w:val="24"/>
                <w:lang w:eastAsia="ru-RU"/>
              </w:rPr>
              <w:t>%</w:t>
            </w:r>
          </w:p>
        </w:tc>
      </w:tr>
      <w:tr w:rsidR="0078457A" w:rsidRPr="00612032" w14:paraId="1033E22C"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4DC187"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sidRPr="00731B36">
              <w:rPr>
                <w:rFonts w:ascii="Times New Roman" w:hAnsi="Times New Roman" w:cs="Times New Roman"/>
                <w:sz w:val="24"/>
                <w:szCs w:val="24"/>
                <w:lang w:eastAsia="ru-RU"/>
              </w:rPr>
              <w:t>2</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060E97" w14:textId="77777777" w:rsidR="0078457A" w:rsidRPr="00612032" w:rsidRDefault="0078457A" w:rsidP="0078457A">
            <w:pP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w:t>
            </w:r>
            <w:proofErr w:type="spellStart"/>
            <w:r>
              <w:rPr>
                <w:rFonts w:ascii="Times New Roman" w:hAnsi="Times New Roman" w:cs="Times New Roman"/>
                <w:sz w:val="24"/>
                <w:szCs w:val="24"/>
              </w:rPr>
              <w:t>Синтаксический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предложение</w:t>
            </w:r>
            <w:proofErr w:type="spellEnd"/>
            <w:r>
              <w:rPr>
                <w:rFonts w:ascii="Times New Roman" w:hAnsi="Times New Roman" w:cs="Times New Roman"/>
                <w:sz w:val="24"/>
                <w:szCs w:val="24"/>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6A99B0"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54</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96BED0"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233584"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76</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C8B77C"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55</w:t>
            </w:r>
          </w:p>
        </w:tc>
      </w:tr>
      <w:tr w:rsidR="0078457A" w:rsidRPr="00612032" w14:paraId="4FDD2739"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786875"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sidRPr="00731B36">
              <w:rPr>
                <w:rFonts w:ascii="Times New Roman" w:hAnsi="Times New Roman" w:cs="Times New Roman"/>
                <w:sz w:val="24"/>
                <w:szCs w:val="24"/>
                <w:lang w:eastAsia="ru-RU"/>
              </w:rPr>
              <w:t>3</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4C2C5D" w14:textId="77777777" w:rsidR="0078457A" w:rsidRPr="00612032" w:rsidRDefault="0078457A" w:rsidP="0078457A">
            <w:pP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rPr>
              <w:t>Синтаксический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предложений</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C4EE026"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59</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F9EF18"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75624A9"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61</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C96965"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51</w:t>
            </w:r>
          </w:p>
        </w:tc>
      </w:tr>
      <w:tr w:rsidR="0078457A" w:rsidRPr="00612032" w14:paraId="7FB7F307" w14:textId="77777777" w:rsidTr="0078457A">
        <w:trPr>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36A63F"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sidRPr="00731B36">
              <w:rPr>
                <w:rFonts w:ascii="Times New Roman" w:hAnsi="Times New Roman" w:cs="Times New Roman"/>
                <w:sz w:val="24"/>
                <w:szCs w:val="24"/>
                <w:lang w:eastAsia="ru-RU"/>
              </w:rPr>
              <w:t>4</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594B859" w14:textId="77777777" w:rsidR="0078457A" w:rsidRPr="00612032" w:rsidRDefault="0078457A" w:rsidP="0078457A">
            <w:pP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Пунктуационный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предложений</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570F2BE" w14:textId="77777777" w:rsidR="0078457A" w:rsidRPr="0001708D" w:rsidRDefault="0078457A" w:rsidP="0078457A">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73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1D36A4"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C626B0"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57</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C72A8A"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39</w:t>
            </w:r>
          </w:p>
        </w:tc>
      </w:tr>
      <w:tr w:rsidR="0078457A" w:rsidRPr="00612032" w14:paraId="59E0C2C0" w14:textId="77777777" w:rsidTr="0078457A">
        <w:trPr>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F36055"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C38268" w14:textId="77777777" w:rsidR="0078457A" w:rsidRDefault="0078457A" w:rsidP="0078457A">
            <w:pPr>
              <w:rPr>
                <w:rFonts w:ascii="Times New Roman" w:hAnsi="Times New Roman" w:cs="Times New Roman"/>
                <w:sz w:val="24"/>
                <w:szCs w:val="24"/>
              </w:rPr>
            </w:pPr>
            <w:proofErr w:type="spellStart"/>
            <w:r>
              <w:rPr>
                <w:rFonts w:ascii="Times New Roman" w:hAnsi="Times New Roman" w:cs="Times New Roman"/>
                <w:sz w:val="24"/>
                <w:szCs w:val="24"/>
              </w:rPr>
              <w:t>Пунктуационный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предложений</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6EAE58" w14:textId="77777777" w:rsidR="0078457A" w:rsidRDefault="0078457A" w:rsidP="0078457A">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23224A" w14:textId="77777777" w:rsidR="0078457A" w:rsidRDefault="0078457A" w:rsidP="0078457A">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37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E72CD4"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58</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AF807C"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63</w:t>
            </w:r>
          </w:p>
        </w:tc>
      </w:tr>
      <w:tr w:rsidR="0078457A" w:rsidRPr="00612032" w14:paraId="3C8AF752"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9C3850"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6</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291280" w14:textId="77777777" w:rsidR="0078457A" w:rsidRPr="00612032" w:rsidRDefault="0078457A" w:rsidP="0078457A">
            <w:pP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rPr>
              <w:t>Орфографический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слов</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4B7B69B"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31</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526AF"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09E144" w14:textId="77777777" w:rsidR="0078457A" w:rsidRPr="00AA05D3"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89</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13B171"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74</w:t>
            </w:r>
          </w:p>
        </w:tc>
      </w:tr>
      <w:tr w:rsidR="0078457A" w:rsidRPr="00612032" w14:paraId="121ED37D" w14:textId="77777777" w:rsidTr="0078457A">
        <w:trPr>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3ED244"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7</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154D80" w14:textId="77777777" w:rsidR="0078457A" w:rsidRPr="00612032" w:rsidRDefault="0078457A" w:rsidP="0078457A">
            <w:pP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rPr>
              <w:t>Орфографический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анализ</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слов</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4AF654"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72</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D8AB4B"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300741"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48</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932C7E"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40</w:t>
            </w:r>
          </w:p>
        </w:tc>
      </w:tr>
      <w:tr w:rsidR="0078457A" w:rsidRPr="00612032" w14:paraId="527AB7D5"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A423AC"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8</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F95F58" w14:textId="77777777" w:rsidR="0078457A" w:rsidRPr="00AA05D3" w:rsidRDefault="0078457A" w:rsidP="0078457A">
            <w:pPr>
              <w:rPr>
                <w:rFonts w:ascii="Times New Roman" w:eastAsia="Times New Roman" w:hAnsi="Times New Roman" w:cs="Times New Roman"/>
                <w:color w:val="000000"/>
                <w:sz w:val="20"/>
                <w:szCs w:val="20"/>
                <w:lang w:val="ru-RU" w:eastAsia="ru-RU"/>
              </w:rPr>
            </w:pPr>
            <w:r w:rsidRPr="00AA05D3">
              <w:rPr>
                <w:rFonts w:ascii="Times New Roman" w:hAnsi="Times New Roman" w:cs="Times New Roman"/>
                <w:sz w:val="20"/>
                <w:szCs w:val="20"/>
                <w:lang w:val="ru-RU"/>
              </w:rPr>
              <w:t xml:space="preserve">Основные грамматические (морфологические </w:t>
            </w:r>
            <w:proofErr w:type="gramStart"/>
            <w:r w:rsidRPr="00AA05D3">
              <w:rPr>
                <w:rFonts w:ascii="Times New Roman" w:hAnsi="Times New Roman" w:cs="Times New Roman"/>
                <w:sz w:val="20"/>
                <w:szCs w:val="20"/>
                <w:lang w:val="ru-RU"/>
              </w:rPr>
              <w:t>)н</w:t>
            </w:r>
            <w:proofErr w:type="gramEnd"/>
            <w:r w:rsidRPr="00AA05D3">
              <w:rPr>
                <w:rFonts w:ascii="Times New Roman" w:hAnsi="Times New Roman" w:cs="Times New Roman"/>
                <w:sz w:val="20"/>
                <w:szCs w:val="20"/>
                <w:lang w:val="ru-RU"/>
              </w:rPr>
              <w:t>ормы</w:t>
            </w:r>
            <w:r w:rsidRPr="00704218">
              <w:rPr>
                <w:rFonts w:ascii="Times New Roman" w:hAnsi="Times New Roman" w:cs="Times New Roman"/>
                <w:sz w:val="20"/>
                <w:szCs w:val="20"/>
              </w:rPr>
              <w:t> </w:t>
            </w:r>
            <w:r w:rsidRPr="00AA05D3">
              <w:rPr>
                <w:rFonts w:ascii="Times New Roman" w:hAnsi="Times New Roman" w:cs="Times New Roman"/>
                <w:sz w:val="20"/>
                <w:szCs w:val="20"/>
                <w:lang w:val="ru-RU"/>
              </w:rPr>
              <w:t xml:space="preserve"> современного русского литературного языка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CB6EFD"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6DA657"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934DEC"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2102F2"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r>
      <w:tr w:rsidR="0078457A" w:rsidRPr="00612032" w14:paraId="6802ADFE"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EB4FE1" w14:textId="77777777" w:rsidR="0078457A"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643AFE" w14:textId="77777777" w:rsidR="0078457A" w:rsidRPr="00704218" w:rsidRDefault="0078457A" w:rsidP="0078457A">
            <w:pPr>
              <w:rPr>
                <w:rFonts w:ascii="Times New Roman" w:hAnsi="Times New Roman" w:cs="Times New Roman"/>
                <w:sz w:val="20"/>
                <w:szCs w:val="20"/>
              </w:rPr>
            </w:pPr>
            <w:proofErr w:type="spellStart"/>
            <w:r>
              <w:rPr>
                <w:rFonts w:ascii="Times New Roman" w:hAnsi="Times New Roman" w:cs="Times New Roman"/>
                <w:sz w:val="24"/>
                <w:szCs w:val="24"/>
              </w:rPr>
              <w:t>Грамматическая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синонимия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словосочетаний</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37C3FE"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109</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C66B712"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8A188A"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ru-RU" w:eastAsia="ru-RU"/>
              </w:rPr>
              <w:t>1</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DC284C"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r>
      <w:tr w:rsidR="0078457A" w:rsidRPr="00612032" w14:paraId="1B6E6FE9"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D9E6EE" w14:textId="77777777" w:rsidR="0078457A"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7D0364" w14:textId="77777777" w:rsidR="0078457A" w:rsidRPr="007701BA" w:rsidRDefault="0078457A" w:rsidP="0078457A">
            <w:pPr>
              <w:rPr>
                <w:rFonts w:ascii="Times New Roman" w:hAnsi="Times New Roman" w:cs="Times New Roman"/>
                <w:sz w:val="24"/>
                <w:szCs w:val="24"/>
              </w:rPr>
            </w:pPr>
            <w:proofErr w:type="spellStart"/>
            <w:r w:rsidRPr="007701BA">
              <w:rPr>
                <w:rFonts w:ascii="Times New Roman" w:hAnsi="Times New Roman" w:cs="Times New Roman"/>
                <w:sz w:val="24"/>
                <w:szCs w:val="24"/>
              </w:rPr>
              <w:t>Смысловой</w:t>
            </w:r>
            <w:proofErr w:type="spellEnd"/>
            <w:r w:rsidRPr="007701BA">
              <w:rPr>
                <w:rFonts w:ascii="Times New Roman" w:hAnsi="Times New Roman" w:cs="Times New Roman"/>
                <w:sz w:val="24"/>
                <w:szCs w:val="24"/>
              </w:rPr>
              <w:t xml:space="preserve"> </w:t>
            </w:r>
            <w:proofErr w:type="spellStart"/>
            <w:r w:rsidRPr="007701BA">
              <w:rPr>
                <w:rFonts w:ascii="Times New Roman" w:hAnsi="Times New Roman" w:cs="Times New Roman"/>
                <w:sz w:val="24"/>
                <w:szCs w:val="24"/>
              </w:rPr>
              <w:t>анализ</w:t>
            </w:r>
            <w:proofErr w:type="spellEnd"/>
            <w:r w:rsidRPr="007701BA">
              <w:rPr>
                <w:rFonts w:ascii="Times New Roman" w:hAnsi="Times New Roman" w:cs="Times New Roman"/>
                <w:sz w:val="24"/>
                <w:szCs w:val="24"/>
              </w:rPr>
              <w:t xml:space="preserve"> </w:t>
            </w:r>
            <w:proofErr w:type="spellStart"/>
            <w:r w:rsidRPr="007701BA">
              <w:rPr>
                <w:rFonts w:ascii="Times New Roman" w:hAnsi="Times New Roman" w:cs="Times New Roman"/>
                <w:sz w:val="24"/>
                <w:szCs w:val="24"/>
              </w:rPr>
              <w:t>текста</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F7DF62"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70</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417417"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0F66C2"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50</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E5D021"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42</w:t>
            </w:r>
          </w:p>
        </w:tc>
      </w:tr>
      <w:tr w:rsidR="0078457A" w:rsidRPr="00612032" w14:paraId="24AA50C3"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C80306" w14:textId="77777777" w:rsidR="0078457A"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2290506" w14:textId="77777777" w:rsidR="0078457A" w:rsidRPr="00AA05D3" w:rsidRDefault="0078457A" w:rsidP="0078457A">
            <w:pPr>
              <w:rPr>
                <w:rFonts w:ascii="Times New Roman" w:hAnsi="Times New Roman" w:cs="Times New Roman"/>
                <w:sz w:val="24"/>
                <w:szCs w:val="24"/>
                <w:lang w:val="ru-RU"/>
              </w:rPr>
            </w:pPr>
            <w:r w:rsidRPr="00AA05D3">
              <w:rPr>
                <w:rFonts w:ascii="Times New Roman" w:hAnsi="Times New Roman" w:cs="Times New Roman"/>
                <w:sz w:val="24"/>
                <w:szCs w:val="24"/>
                <w:lang w:val="ru-RU"/>
              </w:rPr>
              <w:t>Основные выразительные средства лексики и фразеологии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B29D29"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79</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43E99D"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5FCF5" w14:textId="77777777" w:rsidR="0078457A" w:rsidRDefault="0078457A" w:rsidP="0078457A">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3</w:t>
            </w:r>
            <w:r>
              <w:rPr>
                <w:rFonts w:ascii="Times New Roman" w:eastAsia="Times New Roman" w:hAnsi="Times New Roman" w:cs="Times New Roman"/>
                <w:color w:val="000000"/>
                <w:sz w:val="24"/>
                <w:szCs w:val="24"/>
                <w:lang w:eastAsia="ru-RU"/>
              </w:rPr>
              <w:t>9</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A6236F"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w:t>
            </w:r>
          </w:p>
        </w:tc>
      </w:tr>
      <w:tr w:rsidR="0078457A" w:rsidRPr="00612032" w14:paraId="7B55F6FD" w14:textId="77777777" w:rsidTr="0078457A">
        <w:trPr>
          <w:trHeight w:val="305"/>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E910FF" w14:textId="77777777" w:rsidR="0078457A" w:rsidRPr="00612032" w:rsidRDefault="0078457A" w:rsidP="0078457A">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3DDD67" w14:textId="77777777" w:rsidR="0078457A" w:rsidRPr="00612032" w:rsidRDefault="0078457A" w:rsidP="0078457A">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Лексический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анализ</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слова</w:t>
            </w:r>
            <w:proofErr w:type="spellEnd"/>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639F4C"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70</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4E2E939"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19F58B" w14:textId="77777777" w:rsidR="0078457A" w:rsidRPr="001D75AC"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50</w:t>
            </w:r>
          </w:p>
        </w:tc>
        <w:tc>
          <w:tcPr>
            <w:tcW w:w="15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EED940F" w14:textId="77777777" w:rsidR="0078457A" w:rsidRPr="00524959" w:rsidRDefault="0078457A" w:rsidP="0078457A">
            <w:pPr>
              <w:spacing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42</w:t>
            </w:r>
          </w:p>
        </w:tc>
      </w:tr>
    </w:tbl>
    <w:p w14:paraId="2BF132FC" w14:textId="77777777" w:rsidR="0078457A" w:rsidRPr="002771C6" w:rsidRDefault="0078457A" w:rsidP="0078457A">
      <w:pPr>
        <w:spacing w:before="0" w:beforeAutospacing="0" w:after="0" w:afterAutospacing="0" w:line="276" w:lineRule="auto"/>
        <w:rPr>
          <w:rFonts w:ascii="Times New Roman" w:hAnsi="Times New Roman" w:cs="Times New Roman"/>
          <w:sz w:val="24"/>
          <w:szCs w:val="24"/>
          <w:lang w:val="ru-RU"/>
        </w:rPr>
      </w:pPr>
    </w:p>
    <w:p w14:paraId="5F3DB6C0" w14:textId="77777777" w:rsidR="0078457A" w:rsidRPr="0051217C" w:rsidRDefault="0078457A" w:rsidP="0078457A">
      <w:p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t>Анализ показывает, что трудности в выполнении заданий вызвали у обучающихся следующие задания:</w:t>
      </w:r>
    </w:p>
    <w:p w14:paraId="5D98CF58" w14:textId="77777777" w:rsidR="0078457A" w:rsidRPr="0051217C" w:rsidRDefault="0078457A" w:rsidP="0078457A">
      <w:pPr>
        <w:pStyle w:val="a3"/>
        <w:numPr>
          <w:ilvl w:val="0"/>
          <w:numId w:val="17"/>
        </w:num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lastRenderedPageBreak/>
        <w:t>Синтаксический анализ (задание 2,3)</w:t>
      </w:r>
    </w:p>
    <w:p w14:paraId="4A575CE0" w14:textId="77777777" w:rsidR="0078457A" w:rsidRPr="0051217C" w:rsidRDefault="0078457A" w:rsidP="0078457A">
      <w:pPr>
        <w:pStyle w:val="a3"/>
        <w:numPr>
          <w:ilvl w:val="0"/>
          <w:numId w:val="17"/>
        </w:num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t>Орфографический анализ (задание 6)</w:t>
      </w:r>
    </w:p>
    <w:p w14:paraId="1492EB86" w14:textId="77777777" w:rsidR="0078457A" w:rsidRPr="0051217C" w:rsidRDefault="0078457A" w:rsidP="0078457A">
      <w:pPr>
        <w:pStyle w:val="a3"/>
        <w:numPr>
          <w:ilvl w:val="0"/>
          <w:numId w:val="17"/>
        </w:num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t>Пунктуационный анализ (задание 5)</w:t>
      </w:r>
    </w:p>
    <w:p w14:paraId="6362279A" w14:textId="77777777" w:rsidR="0078457A" w:rsidRPr="0051217C" w:rsidRDefault="0078457A" w:rsidP="0078457A">
      <w:pPr>
        <w:pStyle w:val="a3"/>
        <w:numPr>
          <w:ilvl w:val="0"/>
          <w:numId w:val="17"/>
        </w:num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t>Смысловой анализ текста (задание 10)</w:t>
      </w:r>
    </w:p>
    <w:p w14:paraId="47963A6D" w14:textId="77777777" w:rsidR="0078457A" w:rsidRPr="0051217C" w:rsidRDefault="0078457A" w:rsidP="0078457A">
      <w:pPr>
        <w:pStyle w:val="a3"/>
        <w:numPr>
          <w:ilvl w:val="0"/>
          <w:numId w:val="17"/>
        </w:numPr>
        <w:spacing w:before="0" w:beforeAutospacing="0" w:after="0" w:afterAutospacing="0" w:line="276" w:lineRule="auto"/>
        <w:rPr>
          <w:rFonts w:ascii="Times New Roman" w:hAnsi="Times New Roman" w:cs="Times New Roman"/>
          <w:sz w:val="28"/>
          <w:szCs w:val="24"/>
          <w:lang w:val="ru-RU"/>
        </w:rPr>
      </w:pPr>
      <w:r w:rsidRPr="0051217C">
        <w:rPr>
          <w:rFonts w:ascii="Times New Roman" w:hAnsi="Times New Roman" w:cs="Times New Roman"/>
          <w:sz w:val="28"/>
          <w:szCs w:val="24"/>
          <w:lang w:val="ru-RU"/>
        </w:rPr>
        <w:t>Лексический анализ (задание 12)</w:t>
      </w:r>
    </w:p>
    <w:p w14:paraId="694C4E9F" w14:textId="77777777" w:rsidR="0078457A" w:rsidRPr="002771C6" w:rsidRDefault="0078457A" w:rsidP="0078457A">
      <w:pPr>
        <w:rPr>
          <w:rFonts w:ascii="Times New Roman" w:hAnsi="Times New Roman" w:cs="Times New Roman"/>
          <w:sz w:val="24"/>
          <w:szCs w:val="24"/>
          <w:lang w:val="ru-RU"/>
        </w:rPr>
      </w:pPr>
      <w:r w:rsidRPr="002771C6">
        <w:rPr>
          <w:rFonts w:ascii="Times New Roman" w:hAnsi="Times New Roman" w:cs="Times New Roman"/>
          <w:noProof/>
          <w:sz w:val="24"/>
          <w:szCs w:val="24"/>
          <w:lang w:val="ru-RU" w:eastAsia="ru-RU"/>
        </w:rPr>
        <w:drawing>
          <wp:inline distT="0" distB="0" distL="0" distR="0" wp14:anchorId="692061F6" wp14:editId="6D2E4BAE">
            <wp:extent cx="5505450" cy="27051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771C6">
        <w:rPr>
          <w:rFonts w:ascii="Times New Roman" w:hAnsi="Times New Roman" w:cs="Times New Roman"/>
          <w:sz w:val="24"/>
          <w:szCs w:val="24"/>
          <w:lang w:val="ru-RU"/>
        </w:rPr>
        <w:t xml:space="preserve">  </w:t>
      </w:r>
    </w:p>
    <w:p w14:paraId="2F712099" w14:textId="77777777" w:rsidR="0078457A" w:rsidRPr="0051217C" w:rsidRDefault="0078457A" w:rsidP="0078457A">
      <w:pPr>
        <w:jc w:val="both"/>
        <w:rPr>
          <w:rFonts w:ascii="Times New Roman" w:hAnsi="Times New Roman" w:cs="Times New Roman"/>
          <w:b/>
          <w:bCs/>
          <w:color w:val="FF0000"/>
          <w:sz w:val="28"/>
          <w:szCs w:val="24"/>
          <w:lang w:val="ru-RU"/>
        </w:rPr>
      </w:pPr>
      <w:r w:rsidRPr="0051217C">
        <w:rPr>
          <w:rFonts w:ascii="Times New Roman" w:hAnsi="Times New Roman" w:cs="Times New Roman"/>
          <w:sz w:val="28"/>
          <w:szCs w:val="24"/>
          <w:lang w:val="ru-RU"/>
        </w:rPr>
        <w:t>Третья часть работы в формате ОГЭ представляла собой написание сочинения по выбору учащегося (9.1 - на лингвистическую тему, 9.2 – по фразе или концовке исходного текста, 9.3 – на морально-этическую тему).</w:t>
      </w:r>
    </w:p>
    <w:p w14:paraId="21FC6A92" w14:textId="77777777" w:rsidR="0078457A" w:rsidRPr="0051217C" w:rsidRDefault="0078457A" w:rsidP="0078457A">
      <w:pPr>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Написание сочинения предполагает высокий уровень обученности и сформированность комплекса специальных речевых умений учащихся. </w:t>
      </w:r>
    </w:p>
    <w:p w14:paraId="6B912679" w14:textId="77777777" w:rsidR="0078457A" w:rsidRPr="0051217C" w:rsidRDefault="0078457A" w:rsidP="0078457A">
      <w:pPr>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По критериям задания 9.1 определялось знание терминов школьной лингвистики, правильное понимание тезиса сочинения-рассуждения в форме лингвистического высказывания известного писателя или учёного-филолога и умение аргументировать тезис примерами из текста. </w:t>
      </w:r>
    </w:p>
    <w:p w14:paraId="3A7DDC14" w14:textId="77777777" w:rsidR="0078457A" w:rsidRPr="0051217C" w:rsidRDefault="0078457A" w:rsidP="0078457A">
      <w:pPr>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Критерии задания 9.2 были направлены на проверку смыслового понимания фразы или финала текста и умение подкрепить его цитатами из прочитанного текста.</w:t>
      </w:r>
    </w:p>
    <w:p w14:paraId="0970C94E" w14:textId="77777777" w:rsidR="0078457A" w:rsidRPr="0051217C" w:rsidRDefault="0078457A" w:rsidP="0078457A">
      <w:pPr>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 xml:space="preserve">По критериям задания 9.3 проверялось умение дать определение понятия из </w:t>
      </w:r>
      <w:proofErr w:type="spellStart"/>
      <w:r w:rsidRPr="0051217C">
        <w:rPr>
          <w:rFonts w:ascii="Times New Roman" w:hAnsi="Times New Roman" w:cs="Times New Roman"/>
          <w:sz w:val="28"/>
          <w:szCs w:val="24"/>
          <w:lang w:val="ru-RU"/>
        </w:rPr>
        <w:t>нравственноэтической</w:t>
      </w:r>
      <w:proofErr w:type="spellEnd"/>
      <w:r w:rsidRPr="0051217C">
        <w:rPr>
          <w:rFonts w:ascii="Times New Roman" w:hAnsi="Times New Roman" w:cs="Times New Roman"/>
          <w:sz w:val="28"/>
          <w:szCs w:val="24"/>
          <w:lang w:val="ru-RU"/>
        </w:rPr>
        <w:t xml:space="preserve"> и эстетической сферы, а также способность подбирать в </w:t>
      </w:r>
      <w:proofErr w:type="spellStart"/>
      <w:r w:rsidRPr="0051217C">
        <w:rPr>
          <w:rFonts w:ascii="Times New Roman" w:hAnsi="Times New Roman" w:cs="Times New Roman"/>
          <w:sz w:val="28"/>
          <w:szCs w:val="24"/>
          <w:lang w:val="ru-RU"/>
        </w:rPr>
        <w:t>подтвер</w:t>
      </w:r>
      <w:proofErr w:type="spellEnd"/>
      <w:r w:rsidRPr="0051217C">
        <w:rPr>
          <w:rFonts w:ascii="Times New Roman" w:hAnsi="Times New Roman" w:cs="Times New Roman"/>
          <w:sz w:val="28"/>
          <w:szCs w:val="24"/>
          <w:lang w:val="ru-RU"/>
        </w:rPr>
        <w:t xml:space="preserve">- 16 </w:t>
      </w:r>
      <w:proofErr w:type="spellStart"/>
      <w:r w:rsidRPr="0051217C">
        <w:rPr>
          <w:rFonts w:ascii="Times New Roman" w:hAnsi="Times New Roman" w:cs="Times New Roman"/>
          <w:sz w:val="28"/>
          <w:szCs w:val="24"/>
          <w:lang w:val="ru-RU"/>
        </w:rPr>
        <w:t>ждение</w:t>
      </w:r>
      <w:proofErr w:type="spellEnd"/>
      <w:r w:rsidRPr="0051217C">
        <w:rPr>
          <w:rFonts w:ascii="Times New Roman" w:hAnsi="Times New Roman" w:cs="Times New Roman"/>
          <w:sz w:val="28"/>
          <w:szCs w:val="24"/>
          <w:lang w:val="ru-RU"/>
        </w:rPr>
        <w:t xml:space="preserve"> тезиса убедительные аргументы из жизненного или читательского опыта экзаменуемого. </w:t>
      </w:r>
    </w:p>
    <w:p w14:paraId="46E7673D" w14:textId="77777777" w:rsidR="0078457A" w:rsidRPr="0051217C" w:rsidRDefault="0078457A" w:rsidP="0078457A">
      <w:pPr>
        <w:jc w:val="both"/>
        <w:rPr>
          <w:rFonts w:ascii="Times New Roman" w:hAnsi="Times New Roman" w:cs="Times New Roman"/>
          <w:sz w:val="28"/>
          <w:szCs w:val="24"/>
          <w:lang w:val="ru-RU"/>
        </w:rPr>
      </w:pPr>
      <w:r w:rsidRPr="0051217C">
        <w:rPr>
          <w:rFonts w:ascii="Times New Roman" w:hAnsi="Times New Roman" w:cs="Times New Roman"/>
          <w:sz w:val="28"/>
          <w:szCs w:val="24"/>
          <w:lang w:val="ru-RU"/>
        </w:rPr>
        <w:t>Проверка экзаменационных работ показала, что более трудными для выпускников оказались умения, проверявшиеся по критерию СК3 (смысловая цельность, речевая связность и последовательность изложения собственных мыслей)– 1,59 баллов из 2-х возможных. Чуть выше результат по критериям СК</w:t>
      </w:r>
      <w:proofErr w:type="gramStart"/>
      <w:r w:rsidRPr="0051217C">
        <w:rPr>
          <w:rFonts w:ascii="Times New Roman" w:hAnsi="Times New Roman" w:cs="Times New Roman"/>
          <w:sz w:val="28"/>
          <w:szCs w:val="24"/>
          <w:lang w:val="ru-RU"/>
        </w:rPr>
        <w:t>2</w:t>
      </w:r>
      <w:proofErr w:type="gramEnd"/>
      <w:r w:rsidRPr="0051217C">
        <w:rPr>
          <w:rFonts w:ascii="Times New Roman" w:hAnsi="Times New Roman" w:cs="Times New Roman"/>
          <w:sz w:val="28"/>
          <w:szCs w:val="24"/>
          <w:lang w:val="ru-RU"/>
        </w:rPr>
        <w:t xml:space="preserve"> (подбор аргументов)   – по 2,57 из </w:t>
      </w:r>
      <w:proofErr w:type="spellStart"/>
      <w:r w:rsidRPr="0051217C">
        <w:rPr>
          <w:rFonts w:ascii="Times New Roman" w:hAnsi="Times New Roman" w:cs="Times New Roman"/>
          <w:sz w:val="28"/>
          <w:szCs w:val="24"/>
          <w:lang w:val="ru-RU"/>
        </w:rPr>
        <w:t>трехх</w:t>
      </w:r>
      <w:proofErr w:type="spellEnd"/>
      <w:r w:rsidRPr="0051217C">
        <w:rPr>
          <w:rFonts w:ascii="Times New Roman" w:hAnsi="Times New Roman" w:cs="Times New Roman"/>
          <w:sz w:val="28"/>
          <w:szCs w:val="24"/>
          <w:lang w:val="ru-RU"/>
        </w:rPr>
        <w:t xml:space="preserve"> максимальных баллов и по критерию СК1 (обоснованный ответ на вопрос, понимание смысла фрагмента текста, толкование понятия) - 1,79 из двух возможных баллов. По критерию СК4 (композиционная стройность, </w:t>
      </w:r>
      <w:r w:rsidRPr="0051217C">
        <w:rPr>
          <w:rFonts w:ascii="Times New Roman" w:hAnsi="Times New Roman" w:cs="Times New Roman"/>
          <w:sz w:val="28"/>
          <w:szCs w:val="24"/>
          <w:lang w:val="ru-RU"/>
        </w:rPr>
        <w:lastRenderedPageBreak/>
        <w:t xml:space="preserve">завершённость, наличие обобщения и вывода в сочинении) были получены самые высокие результаты – 1,94 из двух максимальных баллов. Таким образом, становится ясно, что умение создавать </w:t>
      </w:r>
      <w:proofErr w:type="spellStart"/>
      <w:r w:rsidRPr="0051217C">
        <w:rPr>
          <w:rFonts w:ascii="Times New Roman" w:hAnsi="Times New Roman" w:cs="Times New Roman"/>
          <w:sz w:val="28"/>
          <w:szCs w:val="24"/>
          <w:lang w:val="ru-RU"/>
        </w:rPr>
        <w:t>аргументативные</w:t>
      </w:r>
      <w:proofErr w:type="spellEnd"/>
      <w:r w:rsidRPr="0051217C">
        <w:rPr>
          <w:rFonts w:ascii="Times New Roman" w:hAnsi="Times New Roman" w:cs="Times New Roman"/>
          <w:sz w:val="28"/>
          <w:szCs w:val="24"/>
          <w:lang w:val="ru-RU"/>
        </w:rPr>
        <w:t xml:space="preserve"> тексты по требованиям ОГЭ и ЕГЭ требуют пристального внимания учителя. Подбор аргументов для сочинений 9.1 и 9.2 базируется на качественном чтении исходного незнакомого текста, а для сочинения 9.3 – на эрудиции и зрелости мысли выпускника основной школы. Поэтому формирование комплекса навыков изучающего, многократного, аналитического чтения – это сквозная задача каждого урока русского языка и литературы, решение которой влияет на уровень всех предметных компетентностей школьников и его практическую грамотность.</w:t>
      </w:r>
    </w:p>
    <w:p w14:paraId="367067F3" w14:textId="77777777" w:rsidR="0078457A" w:rsidRPr="0051217C" w:rsidRDefault="0078457A" w:rsidP="0078457A">
      <w:pPr>
        <w:jc w:val="center"/>
        <w:rPr>
          <w:rFonts w:ascii="Times New Roman" w:hAnsi="Times New Roman" w:cs="Times New Roman"/>
          <w:b/>
          <w:bCs/>
          <w:sz w:val="28"/>
          <w:szCs w:val="24"/>
          <w:lang w:eastAsia="ru-RU"/>
        </w:rPr>
      </w:pPr>
      <w:proofErr w:type="spellStart"/>
      <w:r w:rsidRPr="0051217C">
        <w:rPr>
          <w:rFonts w:ascii="Times New Roman" w:hAnsi="Times New Roman" w:cs="Times New Roman"/>
          <w:b/>
          <w:bCs/>
          <w:sz w:val="28"/>
          <w:szCs w:val="24"/>
          <w:lang w:eastAsia="ru-RU"/>
        </w:rPr>
        <w:t>Анализ</w:t>
      </w:r>
      <w:proofErr w:type="spellEnd"/>
      <w:r w:rsidRPr="0051217C">
        <w:rPr>
          <w:rFonts w:ascii="Times New Roman" w:hAnsi="Times New Roman" w:cs="Times New Roman"/>
          <w:b/>
          <w:bCs/>
          <w:sz w:val="28"/>
          <w:szCs w:val="24"/>
          <w:lang w:eastAsia="ru-RU"/>
        </w:rPr>
        <w:t xml:space="preserve"> </w:t>
      </w:r>
      <w:proofErr w:type="spellStart"/>
      <w:r w:rsidRPr="0051217C">
        <w:rPr>
          <w:rFonts w:ascii="Times New Roman" w:hAnsi="Times New Roman" w:cs="Times New Roman"/>
          <w:b/>
          <w:bCs/>
          <w:sz w:val="28"/>
          <w:szCs w:val="24"/>
          <w:lang w:eastAsia="ru-RU"/>
        </w:rPr>
        <w:t>сочинения-рассуждения</w:t>
      </w:r>
      <w:proofErr w:type="spellEnd"/>
      <w:r w:rsidRPr="0051217C">
        <w:rPr>
          <w:rFonts w:ascii="Times New Roman" w:hAnsi="Times New Roman" w:cs="Times New Roman"/>
          <w:b/>
          <w:bCs/>
          <w:sz w:val="28"/>
          <w:szCs w:val="24"/>
          <w:lang w:eastAsia="ru-RU"/>
        </w:rPr>
        <w:t xml:space="preserve"> (</w:t>
      </w:r>
      <w:proofErr w:type="spellStart"/>
      <w:r w:rsidRPr="0051217C">
        <w:rPr>
          <w:rFonts w:ascii="Times New Roman" w:hAnsi="Times New Roman" w:cs="Times New Roman"/>
          <w:b/>
          <w:bCs/>
          <w:sz w:val="28"/>
          <w:szCs w:val="24"/>
          <w:lang w:eastAsia="ru-RU"/>
        </w:rPr>
        <w:t>часть</w:t>
      </w:r>
      <w:proofErr w:type="spellEnd"/>
      <w:r w:rsidRPr="0051217C">
        <w:rPr>
          <w:rFonts w:ascii="Times New Roman" w:hAnsi="Times New Roman" w:cs="Times New Roman"/>
          <w:b/>
          <w:bCs/>
          <w:sz w:val="28"/>
          <w:szCs w:val="24"/>
          <w:lang w:eastAsia="ru-RU"/>
        </w:rPr>
        <w:t xml:space="preserve">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098"/>
        <w:gridCol w:w="1002"/>
        <w:gridCol w:w="865"/>
        <w:gridCol w:w="857"/>
      </w:tblGrid>
      <w:tr w:rsidR="0078457A" w:rsidRPr="00731B36" w14:paraId="66B4557B" w14:textId="77777777" w:rsidTr="0078457A">
        <w:tc>
          <w:tcPr>
            <w:tcW w:w="629" w:type="dxa"/>
          </w:tcPr>
          <w:p w14:paraId="1150B87C"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60C23367" w14:textId="77777777" w:rsidR="0078457A" w:rsidRPr="00731B36" w:rsidRDefault="0078457A" w:rsidP="0078457A">
            <w:pPr>
              <w:autoSpaceDE w:val="0"/>
              <w:autoSpaceDN w:val="0"/>
              <w:adjustRightInd w:val="0"/>
              <w:spacing w:after="0"/>
              <w:jc w:val="center"/>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Критерии</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оценивания</w:t>
            </w:r>
            <w:proofErr w:type="spellEnd"/>
          </w:p>
        </w:tc>
        <w:tc>
          <w:tcPr>
            <w:tcW w:w="1002" w:type="dxa"/>
          </w:tcPr>
          <w:p w14:paraId="153AE5C4" w14:textId="77777777" w:rsidR="0078457A" w:rsidRPr="00731B36" w:rsidRDefault="0078457A" w:rsidP="0078457A">
            <w:pPr>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Кол-во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баллов</w:t>
            </w:r>
            <w:proofErr w:type="spellEnd"/>
          </w:p>
        </w:tc>
        <w:tc>
          <w:tcPr>
            <w:tcW w:w="865" w:type="dxa"/>
          </w:tcPr>
          <w:p w14:paraId="0F8D4089" w14:textId="77777777" w:rsidR="0078457A" w:rsidRPr="00731B36" w:rsidRDefault="0078457A" w:rsidP="0078457A">
            <w:pPr>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Кол-во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уч</w:t>
            </w:r>
            <w:proofErr w:type="spellEnd"/>
            <w:r w:rsidRPr="00731B36">
              <w:rPr>
                <w:rFonts w:ascii="Times New Roman" w:hAnsi="Times New Roman" w:cs="Times New Roman"/>
                <w:sz w:val="24"/>
                <w:szCs w:val="24"/>
                <w:lang w:eastAsia="ru-RU"/>
              </w:rPr>
              <w:t>-ся</w:t>
            </w:r>
          </w:p>
        </w:tc>
        <w:tc>
          <w:tcPr>
            <w:tcW w:w="857" w:type="dxa"/>
          </w:tcPr>
          <w:p w14:paraId="38F18151" w14:textId="77777777" w:rsidR="0078457A"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 xml:space="preserve">% </w:t>
            </w:r>
          </w:p>
          <w:p w14:paraId="23FAC716" w14:textId="77777777" w:rsidR="0078457A" w:rsidRPr="00731B36" w:rsidRDefault="0078457A" w:rsidP="0078457A">
            <w:pPr>
              <w:spacing w:after="0"/>
              <w:jc w:val="both"/>
              <w:rPr>
                <w:rFonts w:ascii="Times New Roman" w:hAnsi="Times New Roman" w:cs="Times New Roman"/>
                <w:sz w:val="24"/>
                <w:szCs w:val="24"/>
                <w:lang w:eastAsia="ru-RU"/>
              </w:rPr>
            </w:pPr>
          </w:p>
        </w:tc>
      </w:tr>
      <w:tr w:rsidR="0078457A" w:rsidRPr="00731B36" w14:paraId="179A7DC1" w14:textId="77777777" w:rsidTr="0078457A">
        <w:tc>
          <w:tcPr>
            <w:tcW w:w="629" w:type="dxa"/>
            <w:vMerge w:val="restart"/>
          </w:tcPr>
          <w:p w14:paraId="2F403C42"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К1</w:t>
            </w:r>
          </w:p>
        </w:tc>
        <w:tc>
          <w:tcPr>
            <w:tcW w:w="8822" w:type="dxa"/>
            <w:gridSpan w:val="4"/>
          </w:tcPr>
          <w:p w14:paraId="4E546B05"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Толкование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значения</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слова</w:t>
            </w:r>
            <w:proofErr w:type="spellEnd"/>
          </w:p>
        </w:tc>
      </w:tr>
      <w:tr w:rsidR="0078457A" w:rsidRPr="00731B36" w14:paraId="3E759757" w14:textId="77777777" w:rsidTr="0078457A">
        <w:tc>
          <w:tcPr>
            <w:tcW w:w="629" w:type="dxa"/>
            <w:vMerge/>
          </w:tcPr>
          <w:p w14:paraId="1CD70DE9"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013D7159"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Экзаменуемый (в той или иной форме в любой из частей сочинения) дал определение, но не прокомментировал его</w:t>
            </w:r>
          </w:p>
        </w:tc>
        <w:tc>
          <w:tcPr>
            <w:tcW w:w="1002" w:type="dxa"/>
          </w:tcPr>
          <w:p w14:paraId="2D3224AC"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865" w:type="dxa"/>
          </w:tcPr>
          <w:p w14:paraId="77B59CF2"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99</w:t>
            </w:r>
          </w:p>
        </w:tc>
        <w:tc>
          <w:tcPr>
            <w:tcW w:w="857" w:type="dxa"/>
          </w:tcPr>
          <w:p w14:paraId="0D52D9AE"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82</w:t>
            </w:r>
          </w:p>
        </w:tc>
      </w:tr>
      <w:tr w:rsidR="0078457A" w:rsidRPr="00731B36" w14:paraId="138AB37A" w14:textId="77777777" w:rsidTr="0078457A">
        <w:tc>
          <w:tcPr>
            <w:tcW w:w="629" w:type="dxa"/>
            <w:vMerge/>
          </w:tcPr>
          <w:p w14:paraId="403BC81C"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5078BC67"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Экзаменуемый дал неверное определение, или толкование слова в работе экзаменуемого отсутствует</w:t>
            </w:r>
          </w:p>
        </w:tc>
        <w:tc>
          <w:tcPr>
            <w:tcW w:w="1002" w:type="dxa"/>
          </w:tcPr>
          <w:p w14:paraId="42E09A47"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865" w:type="dxa"/>
          </w:tcPr>
          <w:p w14:paraId="3D8B6DFC"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21</w:t>
            </w:r>
          </w:p>
        </w:tc>
        <w:tc>
          <w:tcPr>
            <w:tcW w:w="857" w:type="dxa"/>
          </w:tcPr>
          <w:p w14:paraId="29072E5F"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w:t>
            </w:r>
          </w:p>
        </w:tc>
      </w:tr>
      <w:tr w:rsidR="0078457A" w:rsidRPr="00731B36" w14:paraId="06BF860B" w14:textId="77777777" w:rsidTr="0078457A">
        <w:tc>
          <w:tcPr>
            <w:tcW w:w="629" w:type="dxa"/>
            <w:vMerge w:val="restart"/>
          </w:tcPr>
          <w:p w14:paraId="4B14154E"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К2</w:t>
            </w:r>
          </w:p>
        </w:tc>
        <w:tc>
          <w:tcPr>
            <w:tcW w:w="8822" w:type="dxa"/>
            <w:gridSpan w:val="4"/>
          </w:tcPr>
          <w:p w14:paraId="5C821DD6"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Наличие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примеров-аргументов</w:t>
            </w:r>
            <w:proofErr w:type="spellEnd"/>
          </w:p>
        </w:tc>
      </w:tr>
      <w:tr w:rsidR="0078457A" w:rsidRPr="00731B36" w14:paraId="3D22FF31" w14:textId="77777777" w:rsidTr="0078457A">
        <w:tc>
          <w:tcPr>
            <w:tcW w:w="629" w:type="dxa"/>
            <w:vMerge/>
          </w:tcPr>
          <w:p w14:paraId="7C860BAA"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3D7A7763"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002" w:type="dxa"/>
          </w:tcPr>
          <w:p w14:paraId="1E42E9E8"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3</w:t>
            </w:r>
          </w:p>
        </w:tc>
        <w:tc>
          <w:tcPr>
            <w:tcW w:w="865" w:type="dxa"/>
          </w:tcPr>
          <w:p w14:paraId="08143410"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48</w:t>
            </w:r>
          </w:p>
        </w:tc>
        <w:tc>
          <w:tcPr>
            <w:tcW w:w="857" w:type="dxa"/>
          </w:tcPr>
          <w:p w14:paraId="0A1E07EF"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val="ru-RU" w:eastAsia="ru-RU"/>
              </w:rPr>
              <w:t>4</w:t>
            </w:r>
            <w:r>
              <w:rPr>
                <w:rFonts w:ascii="Times New Roman" w:hAnsi="Times New Roman" w:cs="Times New Roman"/>
                <w:sz w:val="24"/>
                <w:szCs w:val="24"/>
                <w:lang w:eastAsia="ru-RU"/>
              </w:rPr>
              <w:t>0</w:t>
            </w:r>
          </w:p>
        </w:tc>
      </w:tr>
      <w:tr w:rsidR="0078457A" w:rsidRPr="00731B36" w14:paraId="41E8D0CE" w14:textId="77777777" w:rsidTr="0078457A">
        <w:tc>
          <w:tcPr>
            <w:tcW w:w="629" w:type="dxa"/>
            <w:vMerge/>
          </w:tcPr>
          <w:p w14:paraId="02A4CA74"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06F77AD8"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 xml:space="preserve">Экзаменуемый привёл один пример-аргумент из прочитанного текста  </w:t>
            </w:r>
          </w:p>
        </w:tc>
        <w:tc>
          <w:tcPr>
            <w:tcW w:w="1002" w:type="dxa"/>
          </w:tcPr>
          <w:p w14:paraId="5F305483"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2</w:t>
            </w:r>
          </w:p>
        </w:tc>
        <w:tc>
          <w:tcPr>
            <w:tcW w:w="865" w:type="dxa"/>
          </w:tcPr>
          <w:p w14:paraId="5C26FE38"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46</w:t>
            </w:r>
          </w:p>
        </w:tc>
        <w:tc>
          <w:tcPr>
            <w:tcW w:w="857" w:type="dxa"/>
          </w:tcPr>
          <w:p w14:paraId="5EF396B0"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38</w:t>
            </w:r>
          </w:p>
        </w:tc>
      </w:tr>
      <w:tr w:rsidR="0078457A" w:rsidRPr="00731B36" w14:paraId="54545E44" w14:textId="77777777" w:rsidTr="0078457A">
        <w:tc>
          <w:tcPr>
            <w:tcW w:w="629" w:type="dxa"/>
            <w:vMerge/>
          </w:tcPr>
          <w:p w14:paraId="1B9F33C6"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4591EA9A"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Экзаменуемый привёл пример(-ы)-аргумент(-ы) из жизненного опыта</w:t>
            </w:r>
          </w:p>
        </w:tc>
        <w:tc>
          <w:tcPr>
            <w:tcW w:w="1002" w:type="dxa"/>
          </w:tcPr>
          <w:p w14:paraId="09E1EE37"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865" w:type="dxa"/>
          </w:tcPr>
          <w:p w14:paraId="3B7C6668"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13</w:t>
            </w:r>
          </w:p>
        </w:tc>
        <w:tc>
          <w:tcPr>
            <w:tcW w:w="857" w:type="dxa"/>
          </w:tcPr>
          <w:p w14:paraId="2E7186FD"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w:t>
            </w:r>
          </w:p>
        </w:tc>
      </w:tr>
      <w:tr w:rsidR="0078457A" w:rsidRPr="00731B36" w14:paraId="1F9D7423" w14:textId="77777777" w:rsidTr="0078457A">
        <w:tc>
          <w:tcPr>
            <w:tcW w:w="629" w:type="dxa"/>
            <w:vMerge/>
          </w:tcPr>
          <w:p w14:paraId="43B1460C"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02D9110E"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Экзаменуемый не привёл ни одного примера-аргумента</w:t>
            </w:r>
          </w:p>
        </w:tc>
        <w:tc>
          <w:tcPr>
            <w:tcW w:w="1002" w:type="dxa"/>
          </w:tcPr>
          <w:p w14:paraId="5C6FFFA1"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865" w:type="dxa"/>
          </w:tcPr>
          <w:p w14:paraId="4FAEB083"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13</w:t>
            </w:r>
          </w:p>
        </w:tc>
        <w:tc>
          <w:tcPr>
            <w:tcW w:w="857" w:type="dxa"/>
          </w:tcPr>
          <w:p w14:paraId="7BB66714"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w:t>
            </w:r>
          </w:p>
        </w:tc>
      </w:tr>
      <w:tr w:rsidR="0078457A" w:rsidRPr="009C0F19" w14:paraId="79CA7A3F" w14:textId="77777777" w:rsidTr="0078457A">
        <w:tc>
          <w:tcPr>
            <w:tcW w:w="629" w:type="dxa"/>
            <w:vMerge w:val="restart"/>
          </w:tcPr>
          <w:p w14:paraId="767D1E94"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К3</w:t>
            </w:r>
          </w:p>
        </w:tc>
        <w:tc>
          <w:tcPr>
            <w:tcW w:w="8822" w:type="dxa"/>
            <w:gridSpan w:val="4"/>
          </w:tcPr>
          <w:p w14:paraId="390B18FD" w14:textId="77777777" w:rsidR="0078457A" w:rsidRPr="00524959" w:rsidRDefault="0078457A" w:rsidP="0078457A">
            <w:pPr>
              <w:spacing w:after="0"/>
              <w:jc w:val="both"/>
              <w:rPr>
                <w:rFonts w:ascii="Times New Roman" w:hAnsi="Times New Roman" w:cs="Times New Roman"/>
                <w:b/>
                <w:bCs/>
                <w:sz w:val="24"/>
                <w:szCs w:val="24"/>
                <w:lang w:val="ru-RU" w:eastAsia="ru-RU"/>
              </w:rPr>
            </w:pPr>
            <w:r w:rsidRPr="00524959">
              <w:rPr>
                <w:rFonts w:ascii="Times New Roman" w:hAnsi="Times New Roman" w:cs="Times New Roman"/>
                <w:b/>
                <w:bCs/>
                <w:sz w:val="24"/>
                <w:szCs w:val="24"/>
                <w:lang w:val="ru-RU" w:eastAsia="ru-RU"/>
              </w:rPr>
              <w:t>Смысловая цельность, речевая связность и последовательность сочинения</w:t>
            </w:r>
          </w:p>
        </w:tc>
      </w:tr>
      <w:tr w:rsidR="0078457A" w:rsidRPr="00731B36" w14:paraId="4F87C9A5" w14:textId="77777777" w:rsidTr="0078457A">
        <w:tc>
          <w:tcPr>
            <w:tcW w:w="629" w:type="dxa"/>
            <w:vMerge/>
          </w:tcPr>
          <w:p w14:paraId="67C0C902" w14:textId="77777777" w:rsidR="0078457A" w:rsidRPr="00524959" w:rsidRDefault="0078457A" w:rsidP="0078457A">
            <w:pPr>
              <w:spacing w:after="0"/>
              <w:jc w:val="both"/>
              <w:rPr>
                <w:rFonts w:ascii="Times New Roman" w:hAnsi="Times New Roman" w:cs="Times New Roman"/>
                <w:sz w:val="24"/>
                <w:szCs w:val="24"/>
                <w:lang w:val="ru-RU" w:eastAsia="ru-RU"/>
              </w:rPr>
            </w:pPr>
          </w:p>
        </w:tc>
        <w:tc>
          <w:tcPr>
            <w:tcW w:w="6098" w:type="dxa"/>
          </w:tcPr>
          <w:p w14:paraId="69EC30F5"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002" w:type="dxa"/>
          </w:tcPr>
          <w:p w14:paraId="251F220A"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2</w:t>
            </w:r>
          </w:p>
        </w:tc>
        <w:tc>
          <w:tcPr>
            <w:tcW w:w="865" w:type="dxa"/>
          </w:tcPr>
          <w:p w14:paraId="366996DA"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63</w:t>
            </w:r>
          </w:p>
        </w:tc>
        <w:tc>
          <w:tcPr>
            <w:tcW w:w="857" w:type="dxa"/>
          </w:tcPr>
          <w:p w14:paraId="0BCCEC09"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52</w:t>
            </w:r>
          </w:p>
        </w:tc>
      </w:tr>
      <w:tr w:rsidR="0078457A" w:rsidRPr="00731B36" w14:paraId="0764D4C1" w14:textId="77777777" w:rsidTr="0078457A">
        <w:tc>
          <w:tcPr>
            <w:tcW w:w="629" w:type="dxa"/>
            <w:vMerge/>
          </w:tcPr>
          <w:p w14:paraId="274F9782"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33742487"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002" w:type="dxa"/>
          </w:tcPr>
          <w:p w14:paraId="09AA21C4"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865" w:type="dxa"/>
          </w:tcPr>
          <w:p w14:paraId="5EDE240F"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39</w:t>
            </w:r>
          </w:p>
        </w:tc>
        <w:tc>
          <w:tcPr>
            <w:tcW w:w="857" w:type="dxa"/>
          </w:tcPr>
          <w:p w14:paraId="0B1A34B6"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val="ru-RU" w:eastAsia="ru-RU"/>
              </w:rPr>
              <w:t>3</w:t>
            </w:r>
            <w:r>
              <w:rPr>
                <w:rFonts w:ascii="Times New Roman" w:hAnsi="Times New Roman" w:cs="Times New Roman"/>
                <w:sz w:val="24"/>
                <w:szCs w:val="24"/>
                <w:lang w:eastAsia="ru-RU"/>
              </w:rPr>
              <w:t>2</w:t>
            </w:r>
          </w:p>
        </w:tc>
      </w:tr>
      <w:tr w:rsidR="0078457A" w:rsidRPr="00731B36" w14:paraId="5D1F99DD" w14:textId="77777777" w:rsidTr="0078457A">
        <w:tc>
          <w:tcPr>
            <w:tcW w:w="629" w:type="dxa"/>
            <w:vMerge/>
          </w:tcPr>
          <w:p w14:paraId="4242B127"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1392F21F"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002" w:type="dxa"/>
          </w:tcPr>
          <w:p w14:paraId="075F57A5"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865" w:type="dxa"/>
          </w:tcPr>
          <w:p w14:paraId="6FB21A3F"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w:t>
            </w:r>
          </w:p>
        </w:tc>
        <w:tc>
          <w:tcPr>
            <w:tcW w:w="857" w:type="dxa"/>
          </w:tcPr>
          <w:p w14:paraId="1EA5E3C4"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15</w:t>
            </w:r>
          </w:p>
        </w:tc>
      </w:tr>
      <w:tr w:rsidR="0078457A" w:rsidRPr="00731B36" w14:paraId="362887CC" w14:textId="77777777" w:rsidTr="0078457A">
        <w:tc>
          <w:tcPr>
            <w:tcW w:w="629" w:type="dxa"/>
            <w:vMerge w:val="restart"/>
          </w:tcPr>
          <w:p w14:paraId="205E8DF3"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К4</w:t>
            </w:r>
          </w:p>
        </w:tc>
        <w:tc>
          <w:tcPr>
            <w:tcW w:w="8822" w:type="dxa"/>
            <w:gridSpan w:val="4"/>
          </w:tcPr>
          <w:p w14:paraId="667874DF" w14:textId="77777777" w:rsidR="0078457A" w:rsidRPr="00731B36" w:rsidRDefault="0078457A" w:rsidP="0078457A">
            <w:pPr>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b/>
                <w:bCs/>
                <w:sz w:val="24"/>
                <w:szCs w:val="24"/>
                <w:lang w:eastAsia="ru-RU"/>
              </w:rPr>
              <w:t>Композиционная</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стройность</w:t>
            </w:r>
            <w:proofErr w:type="spellEnd"/>
          </w:p>
        </w:tc>
      </w:tr>
      <w:tr w:rsidR="0078457A" w:rsidRPr="00731B36" w14:paraId="0CB26554" w14:textId="77777777" w:rsidTr="0078457A">
        <w:tc>
          <w:tcPr>
            <w:tcW w:w="629" w:type="dxa"/>
            <w:vMerge/>
          </w:tcPr>
          <w:p w14:paraId="4BEE6F75"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1536A6E2"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Работа характеризуется композиционной стройностью и завершённостью, ошибок в построении текста нет</w:t>
            </w:r>
          </w:p>
        </w:tc>
        <w:tc>
          <w:tcPr>
            <w:tcW w:w="1002" w:type="dxa"/>
          </w:tcPr>
          <w:p w14:paraId="6CACFB99"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65" w:type="dxa"/>
          </w:tcPr>
          <w:p w14:paraId="433D1212" w14:textId="77777777" w:rsidR="0078457A" w:rsidRPr="00D044E2"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102</w:t>
            </w:r>
          </w:p>
        </w:tc>
        <w:tc>
          <w:tcPr>
            <w:tcW w:w="857" w:type="dxa"/>
          </w:tcPr>
          <w:p w14:paraId="18EB0F30"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val="ru-RU" w:eastAsia="ru-RU"/>
              </w:rPr>
              <w:t>85</w:t>
            </w:r>
            <w:r w:rsidRPr="00731B36">
              <w:rPr>
                <w:rFonts w:ascii="Times New Roman" w:hAnsi="Times New Roman" w:cs="Times New Roman"/>
                <w:sz w:val="24"/>
                <w:szCs w:val="24"/>
                <w:lang w:eastAsia="ru-RU"/>
              </w:rPr>
              <w:t>%</w:t>
            </w:r>
          </w:p>
        </w:tc>
      </w:tr>
      <w:tr w:rsidR="0078457A" w:rsidRPr="00731B36" w14:paraId="58A882D6" w14:textId="77777777" w:rsidTr="0078457A">
        <w:trPr>
          <w:trHeight w:val="1010"/>
        </w:trPr>
        <w:tc>
          <w:tcPr>
            <w:tcW w:w="629" w:type="dxa"/>
            <w:vMerge/>
          </w:tcPr>
          <w:p w14:paraId="32E60688" w14:textId="77777777" w:rsidR="0078457A" w:rsidRPr="00731B36" w:rsidRDefault="0078457A" w:rsidP="0078457A">
            <w:pPr>
              <w:spacing w:after="0"/>
              <w:jc w:val="both"/>
              <w:rPr>
                <w:rFonts w:ascii="Times New Roman" w:hAnsi="Times New Roman" w:cs="Times New Roman"/>
                <w:sz w:val="24"/>
                <w:szCs w:val="24"/>
                <w:lang w:eastAsia="ru-RU"/>
              </w:rPr>
            </w:pPr>
          </w:p>
        </w:tc>
        <w:tc>
          <w:tcPr>
            <w:tcW w:w="6098" w:type="dxa"/>
          </w:tcPr>
          <w:p w14:paraId="3D956008" w14:textId="77777777" w:rsidR="0078457A" w:rsidRPr="00524959"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Работа характеризуется композиционной стройностью и завершённостью, но допущена одна ошибка в построении текста</w:t>
            </w:r>
          </w:p>
          <w:p w14:paraId="2691D778" w14:textId="77777777" w:rsidR="0078457A" w:rsidRPr="00524959" w:rsidRDefault="0078457A" w:rsidP="0078457A">
            <w:pPr>
              <w:autoSpaceDE w:val="0"/>
              <w:autoSpaceDN w:val="0"/>
              <w:adjustRightInd w:val="0"/>
              <w:jc w:val="both"/>
              <w:rPr>
                <w:rFonts w:ascii="Times New Roman" w:hAnsi="Times New Roman" w:cs="Times New Roman"/>
                <w:sz w:val="24"/>
                <w:szCs w:val="24"/>
                <w:lang w:val="ru-RU" w:eastAsia="ru-RU"/>
              </w:rPr>
            </w:pPr>
            <w:r w:rsidRPr="00524959">
              <w:rPr>
                <w:rFonts w:ascii="Times New Roman" w:hAnsi="Times New Roman" w:cs="Times New Roman"/>
                <w:sz w:val="24"/>
                <w:szCs w:val="24"/>
                <w:lang w:val="ru-RU" w:eastAsia="ru-RU"/>
              </w:rPr>
              <w:t>В работе допущено две и более ошибки в построении текста</w:t>
            </w:r>
          </w:p>
        </w:tc>
        <w:tc>
          <w:tcPr>
            <w:tcW w:w="1002" w:type="dxa"/>
          </w:tcPr>
          <w:p w14:paraId="4403D1CA" w14:textId="77777777" w:rsidR="0078457A" w:rsidRPr="00731B36" w:rsidRDefault="0078457A" w:rsidP="0078457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5" w:type="dxa"/>
          </w:tcPr>
          <w:p w14:paraId="6193F8E3" w14:textId="77777777" w:rsidR="0078457A" w:rsidRPr="00D044E2" w:rsidRDefault="0078457A" w:rsidP="0078457A">
            <w:pPr>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w:t>
            </w:r>
          </w:p>
        </w:tc>
        <w:tc>
          <w:tcPr>
            <w:tcW w:w="857" w:type="dxa"/>
          </w:tcPr>
          <w:p w14:paraId="04C019C0" w14:textId="77777777" w:rsidR="0078457A" w:rsidRPr="00D044E2" w:rsidRDefault="0078457A" w:rsidP="0078457A">
            <w:pPr>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15</w:t>
            </w:r>
          </w:p>
        </w:tc>
      </w:tr>
    </w:tbl>
    <w:p w14:paraId="53B02C66" w14:textId="77777777" w:rsidR="0078457A" w:rsidRPr="0051217C" w:rsidRDefault="0078457A" w:rsidP="0078457A">
      <w:pPr>
        <w:ind w:firstLine="708"/>
        <w:jc w:val="both"/>
        <w:rPr>
          <w:rFonts w:ascii="Times New Roman" w:hAnsi="Times New Roman" w:cs="Times New Roman"/>
          <w:sz w:val="28"/>
          <w:szCs w:val="26"/>
          <w:lang w:val="ru-RU" w:eastAsia="ru-RU"/>
        </w:rPr>
      </w:pPr>
      <w:r w:rsidRPr="0051217C">
        <w:rPr>
          <w:rFonts w:ascii="Times New Roman" w:hAnsi="Times New Roman" w:cs="Times New Roman"/>
          <w:sz w:val="28"/>
          <w:szCs w:val="26"/>
          <w:lang w:val="ru-RU"/>
        </w:rPr>
        <w:t xml:space="preserve">Анализ полученных результатов показывает, что все обучающиеся успешно справились с частью 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и включать в собственный </w:t>
      </w:r>
      <w:proofErr w:type="spellStart"/>
      <w:r w:rsidRPr="0051217C">
        <w:rPr>
          <w:rFonts w:ascii="Times New Roman" w:hAnsi="Times New Roman" w:cs="Times New Roman"/>
          <w:sz w:val="28"/>
          <w:szCs w:val="26"/>
          <w:lang w:val="ru-RU"/>
        </w:rPr>
        <w:t>аргументативный</w:t>
      </w:r>
      <w:proofErr w:type="spellEnd"/>
      <w:r w:rsidRPr="0051217C">
        <w:rPr>
          <w:rFonts w:ascii="Times New Roman" w:hAnsi="Times New Roman" w:cs="Times New Roman"/>
          <w:sz w:val="28"/>
          <w:szCs w:val="26"/>
          <w:lang w:val="ru-RU"/>
        </w:rPr>
        <w:t xml:space="preserve"> текст.</w:t>
      </w:r>
    </w:p>
    <w:p w14:paraId="3D13B3EA" w14:textId="77777777" w:rsidR="0078457A" w:rsidRPr="0051217C" w:rsidRDefault="0078457A" w:rsidP="00B57732">
      <w:pPr>
        <w:spacing w:after="0" w:afterAutospacing="0"/>
        <w:jc w:val="both"/>
        <w:rPr>
          <w:rFonts w:ascii="Times New Roman" w:eastAsiaTheme="majorEastAsia" w:hAnsi="Times New Roman" w:cs="Times New Roman"/>
          <w:b/>
          <w:color w:val="262626" w:themeColor="text1" w:themeTint="D9"/>
          <w:kern w:val="24"/>
          <w:sz w:val="28"/>
          <w:szCs w:val="26"/>
          <w:lang w:val="ru-RU"/>
        </w:rPr>
      </w:pPr>
      <w:r w:rsidRPr="0051217C">
        <w:rPr>
          <w:rFonts w:ascii="Times New Roman" w:eastAsiaTheme="majorEastAsia" w:hAnsi="Times New Roman" w:cs="Times New Roman"/>
          <w:b/>
          <w:color w:val="262626" w:themeColor="text1" w:themeTint="D9"/>
          <w:kern w:val="24"/>
          <w:sz w:val="28"/>
          <w:szCs w:val="26"/>
          <w:lang w:val="ru-RU"/>
        </w:rPr>
        <w:t>Задания, которые вызвали затруднения</w:t>
      </w:r>
    </w:p>
    <w:p w14:paraId="37E9E1F6" w14:textId="77777777" w:rsidR="0078457A" w:rsidRPr="0051217C" w:rsidRDefault="0078457A" w:rsidP="00B57732">
      <w:pPr>
        <w:spacing w:before="0" w:beforeAutospacing="0" w:after="0" w:afterAutospacing="0" w:line="276" w:lineRule="auto"/>
        <w:rPr>
          <w:rFonts w:ascii="Times New Roman" w:hAnsi="Times New Roman" w:cs="Times New Roman"/>
          <w:sz w:val="28"/>
          <w:szCs w:val="26"/>
          <w:lang w:val="ru-RU"/>
        </w:rPr>
      </w:pPr>
      <w:r w:rsidRPr="0051217C">
        <w:rPr>
          <w:rFonts w:ascii="Times New Roman" w:hAnsi="Times New Roman" w:cs="Times New Roman"/>
          <w:sz w:val="28"/>
          <w:szCs w:val="26"/>
          <w:lang w:val="ru-RU"/>
        </w:rPr>
        <w:t>СК2- учащиеся затрудняются в подборе литературных аргументов</w:t>
      </w:r>
    </w:p>
    <w:p w14:paraId="228E7EEC" w14:textId="77777777" w:rsidR="0078457A" w:rsidRPr="002771C6" w:rsidRDefault="0078457A" w:rsidP="0078457A">
      <w:pPr>
        <w:rPr>
          <w:rFonts w:ascii="Times New Roman" w:hAnsi="Times New Roman" w:cs="Times New Roman"/>
          <w:b/>
          <w:sz w:val="24"/>
          <w:szCs w:val="24"/>
          <w:lang w:val="ru-RU"/>
        </w:rPr>
      </w:pPr>
      <w:r w:rsidRPr="002771C6">
        <w:rPr>
          <w:rFonts w:ascii="Times New Roman" w:hAnsi="Times New Roman" w:cs="Times New Roman"/>
          <w:b/>
          <w:noProof/>
          <w:sz w:val="24"/>
          <w:szCs w:val="24"/>
          <w:lang w:val="ru-RU" w:eastAsia="ru-RU"/>
        </w:rPr>
        <w:drawing>
          <wp:inline distT="0" distB="0" distL="0" distR="0" wp14:anchorId="2FC75660" wp14:editId="0D495D7F">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5911D9" w14:textId="604C7C20" w:rsidR="0078457A" w:rsidRPr="0051217C" w:rsidRDefault="0078457A" w:rsidP="0051217C">
      <w:pPr>
        <w:jc w:val="both"/>
        <w:rPr>
          <w:rFonts w:ascii="Times New Roman" w:hAnsi="Times New Roman" w:cs="Times New Roman"/>
          <w:sz w:val="28"/>
          <w:szCs w:val="24"/>
          <w:lang w:val="ru-RU"/>
        </w:rPr>
      </w:pPr>
      <w:proofErr w:type="gramStart"/>
      <w:r w:rsidRPr="0051217C">
        <w:rPr>
          <w:rFonts w:ascii="Times New Roman" w:hAnsi="Times New Roman" w:cs="Times New Roman"/>
          <w:b/>
          <w:sz w:val="28"/>
          <w:szCs w:val="24"/>
          <w:lang w:val="ru-RU"/>
        </w:rPr>
        <w:t xml:space="preserve">Практическая грамотность на экзамене по русскому языку в формате ОГЭ </w:t>
      </w:r>
      <w:r w:rsidRPr="0051217C">
        <w:rPr>
          <w:rFonts w:ascii="Times New Roman" w:hAnsi="Times New Roman" w:cs="Times New Roman"/>
          <w:sz w:val="28"/>
          <w:szCs w:val="24"/>
          <w:lang w:val="ru-RU"/>
        </w:rPr>
        <w:t xml:space="preserve">складывается из суммы баллов, полученных учащимися за написание изложения и сочинения-рассуждения по пяти критериям, каждый из которых предполагает максимальную оценку в 2 балла (всего 9 баллов </w:t>
      </w:r>
      <w:proofErr w:type="gramEnd"/>
    </w:p>
    <w:p w14:paraId="690EB5A1" w14:textId="77777777" w:rsidR="0078457A" w:rsidRPr="00FA450E" w:rsidRDefault="0078457A" w:rsidP="0078457A">
      <w:pPr>
        <w:jc w:val="center"/>
        <w:rPr>
          <w:rFonts w:ascii="Times New Roman" w:hAnsi="Times New Roman" w:cs="Times New Roman"/>
          <w:b/>
          <w:bCs/>
          <w:sz w:val="24"/>
          <w:szCs w:val="24"/>
          <w:lang w:val="ru-RU" w:eastAsia="ru-RU"/>
        </w:rPr>
      </w:pPr>
      <w:r w:rsidRPr="00FA450E">
        <w:rPr>
          <w:rFonts w:ascii="Times New Roman" w:hAnsi="Times New Roman" w:cs="Times New Roman"/>
          <w:b/>
          <w:bCs/>
          <w:sz w:val="24"/>
          <w:szCs w:val="24"/>
          <w:lang w:val="ru-RU" w:eastAsia="ru-RU"/>
        </w:rPr>
        <w:t>Анализ грамотности и фактической точности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6959"/>
        <w:gridCol w:w="1025"/>
        <w:gridCol w:w="912"/>
        <w:gridCol w:w="742"/>
      </w:tblGrid>
      <w:tr w:rsidR="0078457A" w:rsidRPr="00731B36" w14:paraId="6C79A5D9" w14:textId="77777777" w:rsidTr="0078457A">
        <w:tc>
          <w:tcPr>
            <w:tcW w:w="795" w:type="dxa"/>
          </w:tcPr>
          <w:p w14:paraId="745ACECE" w14:textId="77777777" w:rsidR="0078457A" w:rsidRPr="00FA450E" w:rsidRDefault="0078457A" w:rsidP="0078457A">
            <w:pPr>
              <w:spacing w:after="0"/>
              <w:jc w:val="both"/>
              <w:rPr>
                <w:rFonts w:ascii="Times New Roman" w:hAnsi="Times New Roman" w:cs="Times New Roman"/>
                <w:sz w:val="24"/>
                <w:szCs w:val="24"/>
                <w:lang w:val="ru-RU" w:eastAsia="ru-RU"/>
              </w:rPr>
            </w:pPr>
          </w:p>
        </w:tc>
        <w:tc>
          <w:tcPr>
            <w:tcW w:w="10628" w:type="dxa"/>
          </w:tcPr>
          <w:p w14:paraId="5ABCB590" w14:textId="77777777" w:rsidR="0078457A" w:rsidRPr="00731B36" w:rsidRDefault="0078457A" w:rsidP="0078457A">
            <w:pPr>
              <w:autoSpaceDE w:val="0"/>
              <w:autoSpaceDN w:val="0"/>
              <w:adjustRightInd w:val="0"/>
              <w:spacing w:after="0"/>
              <w:jc w:val="center"/>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Критерии</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оценивания</w:t>
            </w:r>
            <w:proofErr w:type="spellEnd"/>
          </w:p>
        </w:tc>
        <w:tc>
          <w:tcPr>
            <w:tcW w:w="1106" w:type="dxa"/>
          </w:tcPr>
          <w:p w14:paraId="148E318D" w14:textId="77777777" w:rsidR="0078457A" w:rsidRPr="00731B36" w:rsidRDefault="0078457A" w:rsidP="0078457A">
            <w:pPr>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Кол-во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баллов</w:t>
            </w:r>
            <w:proofErr w:type="spellEnd"/>
          </w:p>
        </w:tc>
        <w:tc>
          <w:tcPr>
            <w:tcW w:w="1074" w:type="dxa"/>
          </w:tcPr>
          <w:p w14:paraId="2E0FB8B4" w14:textId="77777777" w:rsidR="0078457A" w:rsidRPr="00731B36" w:rsidRDefault="0078457A" w:rsidP="0078457A">
            <w:pPr>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Кол-во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уч</w:t>
            </w:r>
            <w:proofErr w:type="spellEnd"/>
            <w:r w:rsidRPr="00731B36">
              <w:rPr>
                <w:rFonts w:ascii="Times New Roman" w:hAnsi="Times New Roman" w:cs="Times New Roman"/>
                <w:sz w:val="24"/>
                <w:szCs w:val="24"/>
                <w:lang w:eastAsia="ru-RU"/>
              </w:rPr>
              <w:t>-ся</w:t>
            </w:r>
          </w:p>
        </w:tc>
        <w:tc>
          <w:tcPr>
            <w:tcW w:w="957" w:type="dxa"/>
          </w:tcPr>
          <w:p w14:paraId="2C2D99FF"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 xml:space="preserve">% </w:t>
            </w:r>
          </w:p>
        </w:tc>
      </w:tr>
      <w:tr w:rsidR="0078457A" w:rsidRPr="00731B36" w14:paraId="29E337DE" w14:textId="77777777" w:rsidTr="0078457A">
        <w:tc>
          <w:tcPr>
            <w:tcW w:w="795" w:type="dxa"/>
            <w:vMerge w:val="restart"/>
          </w:tcPr>
          <w:p w14:paraId="11DC6A59"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ГК1</w:t>
            </w:r>
          </w:p>
        </w:tc>
        <w:tc>
          <w:tcPr>
            <w:tcW w:w="13765" w:type="dxa"/>
            <w:gridSpan w:val="4"/>
          </w:tcPr>
          <w:p w14:paraId="4FE89D31"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Соблюдение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орфографических</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норм</w:t>
            </w:r>
            <w:proofErr w:type="spellEnd"/>
          </w:p>
        </w:tc>
      </w:tr>
      <w:tr w:rsidR="0078457A" w:rsidRPr="00731B36" w14:paraId="2E23A670" w14:textId="77777777" w:rsidTr="0078457A">
        <w:tc>
          <w:tcPr>
            <w:tcW w:w="795" w:type="dxa"/>
            <w:vMerge/>
          </w:tcPr>
          <w:p w14:paraId="0CE31C0A"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7FB75DAE"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Орфографических ошибок нет, или допущено не более одной ошибки</w:t>
            </w:r>
          </w:p>
        </w:tc>
        <w:tc>
          <w:tcPr>
            <w:tcW w:w="1106" w:type="dxa"/>
          </w:tcPr>
          <w:p w14:paraId="3891E94D"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2</w:t>
            </w:r>
          </w:p>
        </w:tc>
        <w:tc>
          <w:tcPr>
            <w:tcW w:w="1074" w:type="dxa"/>
          </w:tcPr>
          <w:p w14:paraId="50B00A03"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33</w:t>
            </w:r>
          </w:p>
        </w:tc>
        <w:tc>
          <w:tcPr>
            <w:tcW w:w="957" w:type="dxa"/>
          </w:tcPr>
          <w:p w14:paraId="0C7CE32B"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27</w:t>
            </w:r>
          </w:p>
        </w:tc>
      </w:tr>
      <w:tr w:rsidR="0078457A" w:rsidRPr="00731B36" w14:paraId="7A4E2C00" w14:textId="77777777" w:rsidTr="0078457A">
        <w:tc>
          <w:tcPr>
            <w:tcW w:w="795" w:type="dxa"/>
            <w:vMerge/>
          </w:tcPr>
          <w:p w14:paraId="28B4EAE9"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3FA4A66A" w14:textId="77777777" w:rsidR="0078457A" w:rsidRPr="00731B36" w:rsidRDefault="0078457A" w:rsidP="0078457A">
            <w:pPr>
              <w:autoSpaceDE w:val="0"/>
              <w:autoSpaceDN w:val="0"/>
              <w:adjustRightInd w:val="0"/>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Допущено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две-три</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ошибки</w:t>
            </w:r>
            <w:proofErr w:type="spellEnd"/>
          </w:p>
        </w:tc>
        <w:tc>
          <w:tcPr>
            <w:tcW w:w="1106" w:type="dxa"/>
          </w:tcPr>
          <w:p w14:paraId="2A910C12"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1074" w:type="dxa"/>
          </w:tcPr>
          <w:p w14:paraId="1988E708"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48</w:t>
            </w:r>
          </w:p>
        </w:tc>
        <w:tc>
          <w:tcPr>
            <w:tcW w:w="957" w:type="dxa"/>
          </w:tcPr>
          <w:p w14:paraId="3413E53D"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40</w:t>
            </w:r>
          </w:p>
        </w:tc>
      </w:tr>
      <w:tr w:rsidR="0078457A" w:rsidRPr="00731B36" w14:paraId="3D361B96" w14:textId="77777777" w:rsidTr="0078457A">
        <w:tc>
          <w:tcPr>
            <w:tcW w:w="795" w:type="dxa"/>
            <w:vMerge/>
          </w:tcPr>
          <w:p w14:paraId="23FAE9D9"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6BE9E865"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Допущено четыре и более ошибки</w:t>
            </w:r>
          </w:p>
        </w:tc>
        <w:tc>
          <w:tcPr>
            <w:tcW w:w="1106" w:type="dxa"/>
          </w:tcPr>
          <w:p w14:paraId="07855E3C"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1074" w:type="dxa"/>
          </w:tcPr>
          <w:p w14:paraId="227CDADF"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39</w:t>
            </w:r>
          </w:p>
        </w:tc>
        <w:tc>
          <w:tcPr>
            <w:tcW w:w="957" w:type="dxa"/>
          </w:tcPr>
          <w:p w14:paraId="2AE563E5"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32</w:t>
            </w:r>
          </w:p>
        </w:tc>
      </w:tr>
      <w:tr w:rsidR="0078457A" w:rsidRPr="00731B36" w14:paraId="23C73452" w14:textId="77777777" w:rsidTr="0078457A">
        <w:tc>
          <w:tcPr>
            <w:tcW w:w="795" w:type="dxa"/>
            <w:vMerge w:val="restart"/>
          </w:tcPr>
          <w:p w14:paraId="5FCD29B3"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ГК2</w:t>
            </w:r>
          </w:p>
        </w:tc>
        <w:tc>
          <w:tcPr>
            <w:tcW w:w="13765" w:type="dxa"/>
            <w:gridSpan w:val="4"/>
          </w:tcPr>
          <w:p w14:paraId="5CC59A8E"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Соблюдение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пунктуационных</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норм</w:t>
            </w:r>
            <w:proofErr w:type="spellEnd"/>
          </w:p>
        </w:tc>
      </w:tr>
      <w:tr w:rsidR="0078457A" w:rsidRPr="00731B36" w14:paraId="6E4301B2" w14:textId="77777777" w:rsidTr="0078457A">
        <w:tc>
          <w:tcPr>
            <w:tcW w:w="795" w:type="dxa"/>
            <w:vMerge/>
          </w:tcPr>
          <w:p w14:paraId="2C2EF57F"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208CDC76"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 xml:space="preserve">Пунктуационных ошибок нет, или допущено не более двух </w:t>
            </w:r>
            <w:r w:rsidRPr="00FA450E">
              <w:rPr>
                <w:rFonts w:ascii="Times New Roman" w:hAnsi="Times New Roman" w:cs="Times New Roman"/>
                <w:sz w:val="24"/>
                <w:szCs w:val="24"/>
                <w:lang w:val="ru-RU" w:eastAsia="ru-RU"/>
              </w:rPr>
              <w:lastRenderedPageBreak/>
              <w:t>ошибок</w:t>
            </w:r>
          </w:p>
        </w:tc>
        <w:tc>
          <w:tcPr>
            <w:tcW w:w="1106" w:type="dxa"/>
          </w:tcPr>
          <w:p w14:paraId="56F24DBE"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lastRenderedPageBreak/>
              <w:t>2</w:t>
            </w:r>
          </w:p>
        </w:tc>
        <w:tc>
          <w:tcPr>
            <w:tcW w:w="1074" w:type="dxa"/>
          </w:tcPr>
          <w:p w14:paraId="289D58AD"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57</w:t>
            </w:r>
          </w:p>
        </w:tc>
        <w:tc>
          <w:tcPr>
            <w:tcW w:w="957" w:type="dxa"/>
          </w:tcPr>
          <w:p w14:paraId="375FB8D8"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47</w:t>
            </w:r>
          </w:p>
        </w:tc>
      </w:tr>
      <w:tr w:rsidR="0078457A" w:rsidRPr="00731B36" w14:paraId="207D4936" w14:textId="77777777" w:rsidTr="0078457A">
        <w:tc>
          <w:tcPr>
            <w:tcW w:w="795" w:type="dxa"/>
            <w:vMerge/>
          </w:tcPr>
          <w:p w14:paraId="1BA4F198"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21D5054D" w14:textId="77777777" w:rsidR="0078457A" w:rsidRPr="00731B36" w:rsidRDefault="0078457A" w:rsidP="0078457A">
            <w:pPr>
              <w:autoSpaceDE w:val="0"/>
              <w:autoSpaceDN w:val="0"/>
              <w:adjustRightInd w:val="0"/>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Допущено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три-четыре</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ошибки</w:t>
            </w:r>
            <w:proofErr w:type="spellEnd"/>
          </w:p>
        </w:tc>
        <w:tc>
          <w:tcPr>
            <w:tcW w:w="1106" w:type="dxa"/>
          </w:tcPr>
          <w:p w14:paraId="04390D7A"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1074" w:type="dxa"/>
          </w:tcPr>
          <w:p w14:paraId="1BC6C522"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31</w:t>
            </w:r>
          </w:p>
        </w:tc>
        <w:tc>
          <w:tcPr>
            <w:tcW w:w="957" w:type="dxa"/>
          </w:tcPr>
          <w:p w14:paraId="33856B97"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26</w:t>
            </w:r>
          </w:p>
        </w:tc>
      </w:tr>
      <w:tr w:rsidR="0078457A" w:rsidRPr="00731B36" w14:paraId="74EB4634" w14:textId="77777777" w:rsidTr="0078457A">
        <w:tc>
          <w:tcPr>
            <w:tcW w:w="795" w:type="dxa"/>
            <w:vMerge/>
          </w:tcPr>
          <w:p w14:paraId="016E6FCB"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04C363B1"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Допущено пять и более ошибок</w:t>
            </w:r>
          </w:p>
        </w:tc>
        <w:tc>
          <w:tcPr>
            <w:tcW w:w="1106" w:type="dxa"/>
          </w:tcPr>
          <w:p w14:paraId="56D41F78"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1074" w:type="dxa"/>
          </w:tcPr>
          <w:p w14:paraId="22C81D57"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32</w:t>
            </w:r>
          </w:p>
        </w:tc>
        <w:tc>
          <w:tcPr>
            <w:tcW w:w="957" w:type="dxa"/>
          </w:tcPr>
          <w:p w14:paraId="721A458E"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25</w:t>
            </w:r>
          </w:p>
        </w:tc>
      </w:tr>
      <w:tr w:rsidR="0078457A" w:rsidRPr="00731B36" w14:paraId="5EFD5F05" w14:textId="77777777" w:rsidTr="0078457A">
        <w:tc>
          <w:tcPr>
            <w:tcW w:w="795" w:type="dxa"/>
            <w:vMerge w:val="restart"/>
          </w:tcPr>
          <w:p w14:paraId="00F12F35"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ГК3</w:t>
            </w:r>
          </w:p>
        </w:tc>
        <w:tc>
          <w:tcPr>
            <w:tcW w:w="13765" w:type="dxa"/>
            <w:gridSpan w:val="4"/>
          </w:tcPr>
          <w:p w14:paraId="3FACB089"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Соблюдение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грамматических</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норм</w:t>
            </w:r>
            <w:proofErr w:type="spellEnd"/>
          </w:p>
        </w:tc>
      </w:tr>
      <w:tr w:rsidR="0078457A" w:rsidRPr="00731B36" w14:paraId="4F8B18D0" w14:textId="77777777" w:rsidTr="0078457A">
        <w:tc>
          <w:tcPr>
            <w:tcW w:w="795" w:type="dxa"/>
            <w:vMerge/>
          </w:tcPr>
          <w:p w14:paraId="393333A9"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7C51A2FF"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Грамматических ошибок нет, или допущена одна ошибка</w:t>
            </w:r>
          </w:p>
        </w:tc>
        <w:tc>
          <w:tcPr>
            <w:tcW w:w="1106" w:type="dxa"/>
          </w:tcPr>
          <w:p w14:paraId="62E71136"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2</w:t>
            </w:r>
          </w:p>
        </w:tc>
        <w:tc>
          <w:tcPr>
            <w:tcW w:w="1074" w:type="dxa"/>
          </w:tcPr>
          <w:p w14:paraId="558C3921"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63</w:t>
            </w:r>
          </w:p>
        </w:tc>
        <w:tc>
          <w:tcPr>
            <w:tcW w:w="957" w:type="dxa"/>
          </w:tcPr>
          <w:p w14:paraId="7F789222"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52</w:t>
            </w:r>
          </w:p>
        </w:tc>
      </w:tr>
      <w:tr w:rsidR="0078457A" w:rsidRPr="00731B36" w14:paraId="602536AE" w14:textId="77777777" w:rsidTr="0078457A">
        <w:tc>
          <w:tcPr>
            <w:tcW w:w="795" w:type="dxa"/>
            <w:vMerge/>
          </w:tcPr>
          <w:p w14:paraId="2643C426"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10C89E74" w14:textId="77777777" w:rsidR="0078457A" w:rsidRPr="00731B36" w:rsidRDefault="0078457A" w:rsidP="0078457A">
            <w:pPr>
              <w:autoSpaceDE w:val="0"/>
              <w:autoSpaceDN w:val="0"/>
              <w:adjustRightInd w:val="0"/>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Допущено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две</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ошибки</w:t>
            </w:r>
            <w:proofErr w:type="spellEnd"/>
          </w:p>
        </w:tc>
        <w:tc>
          <w:tcPr>
            <w:tcW w:w="1106" w:type="dxa"/>
          </w:tcPr>
          <w:p w14:paraId="7B7387E7"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1074" w:type="dxa"/>
          </w:tcPr>
          <w:p w14:paraId="1A3198DD"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45</w:t>
            </w:r>
          </w:p>
        </w:tc>
        <w:tc>
          <w:tcPr>
            <w:tcW w:w="957" w:type="dxa"/>
          </w:tcPr>
          <w:p w14:paraId="7BC21825"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37</w:t>
            </w:r>
          </w:p>
        </w:tc>
      </w:tr>
      <w:tr w:rsidR="0078457A" w:rsidRPr="00731B36" w14:paraId="5CA70A88" w14:textId="77777777" w:rsidTr="0078457A">
        <w:tc>
          <w:tcPr>
            <w:tcW w:w="795" w:type="dxa"/>
            <w:vMerge/>
          </w:tcPr>
          <w:p w14:paraId="0EAF9924"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0192AB16"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Допущено три и более ошибки</w:t>
            </w:r>
          </w:p>
        </w:tc>
        <w:tc>
          <w:tcPr>
            <w:tcW w:w="1106" w:type="dxa"/>
          </w:tcPr>
          <w:p w14:paraId="72BA1686"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1074" w:type="dxa"/>
          </w:tcPr>
          <w:p w14:paraId="67FF00F9"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12</w:t>
            </w:r>
          </w:p>
        </w:tc>
        <w:tc>
          <w:tcPr>
            <w:tcW w:w="957" w:type="dxa"/>
          </w:tcPr>
          <w:p w14:paraId="3CD54439"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10</w:t>
            </w:r>
          </w:p>
        </w:tc>
      </w:tr>
      <w:tr w:rsidR="0078457A" w:rsidRPr="00731B36" w14:paraId="1343806C" w14:textId="77777777" w:rsidTr="0078457A">
        <w:tc>
          <w:tcPr>
            <w:tcW w:w="795" w:type="dxa"/>
            <w:vMerge w:val="restart"/>
          </w:tcPr>
          <w:p w14:paraId="0F4BFCB8"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ГК4</w:t>
            </w:r>
          </w:p>
        </w:tc>
        <w:tc>
          <w:tcPr>
            <w:tcW w:w="13765" w:type="dxa"/>
            <w:gridSpan w:val="4"/>
          </w:tcPr>
          <w:p w14:paraId="712AD53D"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Соблюдение</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речевых</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норм</w:t>
            </w:r>
            <w:proofErr w:type="spellEnd"/>
          </w:p>
        </w:tc>
      </w:tr>
      <w:tr w:rsidR="0078457A" w:rsidRPr="00731B36" w14:paraId="5C24570A" w14:textId="77777777" w:rsidTr="0078457A">
        <w:tc>
          <w:tcPr>
            <w:tcW w:w="795" w:type="dxa"/>
            <w:vMerge/>
          </w:tcPr>
          <w:p w14:paraId="1FA25B12"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328C7EFB"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Речевых ошибок нет, или допущено не более двух ошибок</w:t>
            </w:r>
          </w:p>
        </w:tc>
        <w:tc>
          <w:tcPr>
            <w:tcW w:w="1106" w:type="dxa"/>
          </w:tcPr>
          <w:p w14:paraId="52F03AEC"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2</w:t>
            </w:r>
          </w:p>
        </w:tc>
        <w:tc>
          <w:tcPr>
            <w:tcW w:w="1074" w:type="dxa"/>
          </w:tcPr>
          <w:p w14:paraId="65116479"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62</w:t>
            </w:r>
          </w:p>
        </w:tc>
        <w:tc>
          <w:tcPr>
            <w:tcW w:w="957" w:type="dxa"/>
          </w:tcPr>
          <w:p w14:paraId="67484FA5"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52</w:t>
            </w:r>
          </w:p>
        </w:tc>
      </w:tr>
      <w:tr w:rsidR="0078457A" w:rsidRPr="00731B36" w14:paraId="25FDB371" w14:textId="77777777" w:rsidTr="0078457A">
        <w:tc>
          <w:tcPr>
            <w:tcW w:w="795" w:type="dxa"/>
            <w:vMerge/>
          </w:tcPr>
          <w:p w14:paraId="792BFC43"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27798A2E" w14:textId="77777777" w:rsidR="0078457A" w:rsidRPr="00731B36" w:rsidRDefault="0078457A" w:rsidP="0078457A">
            <w:pPr>
              <w:autoSpaceDE w:val="0"/>
              <w:autoSpaceDN w:val="0"/>
              <w:adjustRightInd w:val="0"/>
              <w:spacing w:after="0"/>
              <w:jc w:val="both"/>
              <w:rPr>
                <w:rFonts w:ascii="Times New Roman" w:hAnsi="Times New Roman" w:cs="Times New Roman"/>
                <w:sz w:val="24"/>
                <w:szCs w:val="24"/>
                <w:lang w:eastAsia="ru-RU"/>
              </w:rPr>
            </w:pPr>
            <w:proofErr w:type="spellStart"/>
            <w:r w:rsidRPr="00731B36">
              <w:rPr>
                <w:rFonts w:ascii="Times New Roman" w:hAnsi="Times New Roman" w:cs="Times New Roman"/>
                <w:sz w:val="24"/>
                <w:szCs w:val="24"/>
                <w:lang w:eastAsia="ru-RU"/>
              </w:rPr>
              <w:t>Допущено</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три-четыре</w:t>
            </w:r>
            <w:proofErr w:type="spellEnd"/>
            <w:r w:rsidRPr="00731B36">
              <w:rPr>
                <w:rFonts w:ascii="Times New Roman" w:hAnsi="Times New Roman" w:cs="Times New Roman"/>
                <w:sz w:val="24"/>
                <w:szCs w:val="24"/>
                <w:lang w:eastAsia="ru-RU"/>
              </w:rPr>
              <w:t xml:space="preserve"> </w:t>
            </w:r>
            <w:proofErr w:type="spellStart"/>
            <w:r w:rsidRPr="00731B36">
              <w:rPr>
                <w:rFonts w:ascii="Times New Roman" w:hAnsi="Times New Roman" w:cs="Times New Roman"/>
                <w:sz w:val="24"/>
                <w:szCs w:val="24"/>
                <w:lang w:eastAsia="ru-RU"/>
              </w:rPr>
              <w:t>ошибки</w:t>
            </w:r>
            <w:proofErr w:type="spellEnd"/>
          </w:p>
        </w:tc>
        <w:tc>
          <w:tcPr>
            <w:tcW w:w="1106" w:type="dxa"/>
          </w:tcPr>
          <w:p w14:paraId="7CB6D9A7"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1</w:t>
            </w:r>
          </w:p>
        </w:tc>
        <w:tc>
          <w:tcPr>
            <w:tcW w:w="1074" w:type="dxa"/>
          </w:tcPr>
          <w:p w14:paraId="0DC8DECC"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54</w:t>
            </w:r>
          </w:p>
        </w:tc>
        <w:tc>
          <w:tcPr>
            <w:tcW w:w="957" w:type="dxa"/>
          </w:tcPr>
          <w:p w14:paraId="6E17E6CA"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45</w:t>
            </w:r>
          </w:p>
        </w:tc>
      </w:tr>
      <w:tr w:rsidR="0078457A" w:rsidRPr="00731B36" w14:paraId="617B1585" w14:textId="77777777" w:rsidTr="0078457A">
        <w:tc>
          <w:tcPr>
            <w:tcW w:w="795" w:type="dxa"/>
            <w:vMerge/>
          </w:tcPr>
          <w:p w14:paraId="10D9CACC"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0E45B84C"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Допущено пять и более ошибок</w:t>
            </w:r>
          </w:p>
        </w:tc>
        <w:tc>
          <w:tcPr>
            <w:tcW w:w="1106" w:type="dxa"/>
          </w:tcPr>
          <w:p w14:paraId="23BBFA54"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1074" w:type="dxa"/>
          </w:tcPr>
          <w:p w14:paraId="7D7F1D43"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p>
        </w:tc>
        <w:tc>
          <w:tcPr>
            <w:tcW w:w="957" w:type="dxa"/>
          </w:tcPr>
          <w:p w14:paraId="10928EC0"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33</w:t>
            </w:r>
          </w:p>
        </w:tc>
      </w:tr>
      <w:tr w:rsidR="0078457A" w:rsidRPr="00731B36" w14:paraId="3B5228C4" w14:textId="77777777" w:rsidTr="0078457A">
        <w:tc>
          <w:tcPr>
            <w:tcW w:w="795" w:type="dxa"/>
            <w:vMerge w:val="restart"/>
          </w:tcPr>
          <w:p w14:paraId="49F56AE1" w14:textId="77777777" w:rsidR="0078457A" w:rsidRPr="00731B36" w:rsidRDefault="0078457A" w:rsidP="0078457A">
            <w:pPr>
              <w:spacing w:after="0"/>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ФК1</w:t>
            </w:r>
          </w:p>
        </w:tc>
        <w:tc>
          <w:tcPr>
            <w:tcW w:w="13765" w:type="dxa"/>
            <w:gridSpan w:val="4"/>
          </w:tcPr>
          <w:p w14:paraId="6712123A" w14:textId="77777777" w:rsidR="0078457A" w:rsidRPr="00731B36" w:rsidRDefault="0078457A" w:rsidP="0078457A">
            <w:pPr>
              <w:spacing w:after="0"/>
              <w:jc w:val="both"/>
              <w:rPr>
                <w:rFonts w:ascii="Times New Roman" w:hAnsi="Times New Roman" w:cs="Times New Roman"/>
                <w:b/>
                <w:bCs/>
                <w:sz w:val="24"/>
                <w:szCs w:val="24"/>
                <w:lang w:eastAsia="ru-RU"/>
              </w:rPr>
            </w:pPr>
            <w:proofErr w:type="spellStart"/>
            <w:r w:rsidRPr="00731B36">
              <w:rPr>
                <w:rFonts w:ascii="Times New Roman" w:hAnsi="Times New Roman" w:cs="Times New Roman"/>
                <w:b/>
                <w:bCs/>
                <w:sz w:val="24"/>
                <w:szCs w:val="24"/>
                <w:lang w:eastAsia="ru-RU"/>
              </w:rPr>
              <w:t>Фактическая</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точность</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письменной</w:t>
            </w:r>
            <w:proofErr w:type="spellEnd"/>
            <w:r w:rsidRPr="00731B36">
              <w:rPr>
                <w:rFonts w:ascii="Times New Roman" w:hAnsi="Times New Roman" w:cs="Times New Roman"/>
                <w:b/>
                <w:bCs/>
                <w:sz w:val="24"/>
                <w:szCs w:val="24"/>
                <w:lang w:eastAsia="ru-RU"/>
              </w:rPr>
              <w:t xml:space="preserve"> </w:t>
            </w:r>
            <w:proofErr w:type="spellStart"/>
            <w:r w:rsidRPr="00731B36">
              <w:rPr>
                <w:rFonts w:ascii="Times New Roman" w:hAnsi="Times New Roman" w:cs="Times New Roman"/>
                <w:b/>
                <w:bCs/>
                <w:sz w:val="24"/>
                <w:szCs w:val="24"/>
                <w:lang w:eastAsia="ru-RU"/>
              </w:rPr>
              <w:t>речи</w:t>
            </w:r>
            <w:proofErr w:type="spellEnd"/>
          </w:p>
        </w:tc>
      </w:tr>
      <w:tr w:rsidR="0078457A" w:rsidRPr="00731B36" w14:paraId="195C4BEF" w14:textId="77777777" w:rsidTr="0078457A">
        <w:tc>
          <w:tcPr>
            <w:tcW w:w="795" w:type="dxa"/>
            <w:vMerge/>
          </w:tcPr>
          <w:p w14:paraId="59F2BE0B"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507199D7"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Фактических ошибок в изложении материала, а также в понимании и употреблении терминов нет</w:t>
            </w:r>
          </w:p>
        </w:tc>
        <w:tc>
          <w:tcPr>
            <w:tcW w:w="1106" w:type="dxa"/>
          </w:tcPr>
          <w:p w14:paraId="3127B1E3" w14:textId="77777777" w:rsidR="0078457A" w:rsidRPr="00731B36" w:rsidRDefault="0078457A" w:rsidP="0078457A">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4" w:type="dxa"/>
          </w:tcPr>
          <w:p w14:paraId="5AE010B4" w14:textId="77777777" w:rsidR="0078457A" w:rsidRPr="00FA450E"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112</w:t>
            </w:r>
          </w:p>
        </w:tc>
        <w:tc>
          <w:tcPr>
            <w:tcW w:w="957" w:type="dxa"/>
          </w:tcPr>
          <w:p w14:paraId="60EDAEEB" w14:textId="77777777" w:rsidR="0078457A" w:rsidRPr="00223DDF" w:rsidRDefault="0078457A" w:rsidP="0078457A">
            <w:pPr>
              <w:spacing w:after="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93</w:t>
            </w:r>
          </w:p>
        </w:tc>
      </w:tr>
      <w:tr w:rsidR="0078457A" w:rsidRPr="00731B36" w14:paraId="70E0E5FD" w14:textId="77777777" w:rsidTr="0078457A">
        <w:trPr>
          <w:trHeight w:val="734"/>
        </w:trPr>
        <w:tc>
          <w:tcPr>
            <w:tcW w:w="795" w:type="dxa"/>
            <w:vMerge/>
          </w:tcPr>
          <w:p w14:paraId="04D9CC25" w14:textId="77777777" w:rsidR="0078457A" w:rsidRPr="00731B36" w:rsidRDefault="0078457A" w:rsidP="0078457A">
            <w:pPr>
              <w:spacing w:after="0"/>
              <w:jc w:val="both"/>
              <w:rPr>
                <w:rFonts w:ascii="Times New Roman" w:hAnsi="Times New Roman" w:cs="Times New Roman"/>
                <w:sz w:val="24"/>
                <w:szCs w:val="24"/>
                <w:lang w:eastAsia="ru-RU"/>
              </w:rPr>
            </w:pPr>
          </w:p>
        </w:tc>
        <w:tc>
          <w:tcPr>
            <w:tcW w:w="10628" w:type="dxa"/>
          </w:tcPr>
          <w:p w14:paraId="32796363" w14:textId="77777777" w:rsidR="0078457A" w:rsidRPr="00FA450E" w:rsidRDefault="0078457A" w:rsidP="0078457A">
            <w:pPr>
              <w:autoSpaceDE w:val="0"/>
              <w:autoSpaceDN w:val="0"/>
              <w:adjustRightInd w:val="0"/>
              <w:spacing w:after="0"/>
              <w:jc w:val="both"/>
              <w:rPr>
                <w:rFonts w:ascii="Times New Roman" w:hAnsi="Times New Roman" w:cs="Times New Roman"/>
                <w:sz w:val="24"/>
                <w:szCs w:val="24"/>
                <w:lang w:val="ru-RU" w:eastAsia="ru-RU"/>
              </w:rPr>
            </w:pPr>
            <w:r w:rsidRPr="00FA450E">
              <w:rPr>
                <w:rFonts w:ascii="Times New Roman" w:hAnsi="Times New Roman" w:cs="Times New Roman"/>
                <w:sz w:val="24"/>
                <w:szCs w:val="24"/>
                <w:lang w:val="ru-RU" w:eastAsia="ru-RU"/>
              </w:rPr>
              <w:t>Допущена одна ошибка в изложении материала или употреблении терминов или</w:t>
            </w:r>
            <w:r>
              <w:rPr>
                <w:rFonts w:ascii="Times New Roman" w:hAnsi="Times New Roman" w:cs="Times New Roman"/>
                <w:sz w:val="24"/>
                <w:szCs w:val="24"/>
                <w:lang w:val="ru-RU" w:eastAsia="ru-RU"/>
              </w:rPr>
              <w:t xml:space="preserve"> </w:t>
            </w:r>
            <w:r w:rsidRPr="00FA450E">
              <w:rPr>
                <w:rFonts w:ascii="Times New Roman" w:hAnsi="Times New Roman" w:cs="Times New Roman"/>
                <w:sz w:val="24"/>
                <w:szCs w:val="24"/>
                <w:lang w:val="ru-RU" w:eastAsia="ru-RU"/>
              </w:rPr>
              <w:t>допущено две и более ошибки в изложении материала или употреблении терминов</w:t>
            </w:r>
          </w:p>
        </w:tc>
        <w:tc>
          <w:tcPr>
            <w:tcW w:w="1106" w:type="dxa"/>
          </w:tcPr>
          <w:p w14:paraId="75E68C6D" w14:textId="77777777" w:rsidR="0078457A" w:rsidRPr="00731B36" w:rsidRDefault="0078457A" w:rsidP="0078457A">
            <w:pPr>
              <w:jc w:val="both"/>
              <w:rPr>
                <w:rFonts w:ascii="Times New Roman" w:hAnsi="Times New Roman" w:cs="Times New Roman"/>
                <w:sz w:val="24"/>
                <w:szCs w:val="24"/>
                <w:lang w:eastAsia="ru-RU"/>
              </w:rPr>
            </w:pPr>
            <w:r w:rsidRPr="00731B36">
              <w:rPr>
                <w:rFonts w:ascii="Times New Roman" w:hAnsi="Times New Roman" w:cs="Times New Roman"/>
                <w:sz w:val="24"/>
                <w:szCs w:val="24"/>
                <w:lang w:eastAsia="ru-RU"/>
              </w:rPr>
              <w:t>0</w:t>
            </w:r>
          </w:p>
        </w:tc>
        <w:tc>
          <w:tcPr>
            <w:tcW w:w="1074" w:type="dxa"/>
          </w:tcPr>
          <w:p w14:paraId="28A62C08" w14:textId="77777777" w:rsidR="0078457A" w:rsidRPr="00FA450E" w:rsidRDefault="0078457A" w:rsidP="0078457A">
            <w:pPr>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28</w:t>
            </w:r>
          </w:p>
        </w:tc>
        <w:tc>
          <w:tcPr>
            <w:tcW w:w="957" w:type="dxa"/>
          </w:tcPr>
          <w:p w14:paraId="09F40142" w14:textId="77777777" w:rsidR="0078457A" w:rsidRPr="00223DDF" w:rsidRDefault="0078457A" w:rsidP="0078457A">
            <w:pPr>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23</w:t>
            </w:r>
          </w:p>
        </w:tc>
      </w:tr>
    </w:tbl>
    <w:p w14:paraId="7EE410C5" w14:textId="77777777" w:rsidR="0078457A" w:rsidRPr="00731B36" w:rsidRDefault="0078457A" w:rsidP="0078457A">
      <w:pPr>
        <w:pStyle w:val="3"/>
        <w:shd w:val="clear" w:color="auto" w:fill="auto"/>
        <w:spacing w:after="0"/>
        <w:ind w:right="40" w:firstLine="0"/>
        <w:jc w:val="both"/>
        <w:rPr>
          <w:sz w:val="24"/>
          <w:szCs w:val="24"/>
          <w:lang w:eastAsia="ru-RU"/>
        </w:rPr>
      </w:pPr>
    </w:p>
    <w:p w14:paraId="38A30AAE" w14:textId="77777777" w:rsidR="0078457A" w:rsidRPr="00B57732" w:rsidRDefault="0078457A" w:rsidP="0078457A">
      <w:pPr>
        <w:jc w:val="both"/>
        <w:rPr>
          <w:rFonts w:ascii="Times New Roman" w:hAnsi="Times New Roman" w:cs="Times New Roman"/>
          <w:b/>
          <w:sz w:val="28"/>
          <w:szCs w:val="28"/>
          <w:lang w:val="ru-RU"/>
        </w:rPr>
      </w:pPr>
      <w:r w:rsidRPr="00B57732">
        <w:rPr>
          <w:rFonts w:ascii="Times New Roman" w:hAnsi="Times New Roman" w:cs="Times New Roman"/>
          <w:sz w:val="28"/>
          <w:szCs w:val="28"/>
          <w:lang w:val="ru-RU"/>
        </w:rPr>
        <w:t xml:space="preserve">По основным критериям грамотности учащиеся получили из двух возможных по критериям: ГК1 (орфография) – 1,62 и ГК2 (пунктуация) – 1,47 балла. По критериям ГК3 (грамматика) – 1,2 и ГК4 (речь) – 1,56 также из двух возможных баллов. Соблюдение фактической точности по критерию ФК1 достигло 0,64 балла.  </w:t>
      </w:r>
    </w:p>
    <w:p w14:paraId="0E09C30B" w14:textId="1CE78B93" w:rsidR="0078457A" w:rsidRPr="00B57732" w:rsidRDefault="0078457A" w:rsidP="0078457A">
      <w:pPr>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Экзамен ГВЭ-9 по русскому языку в 2024 году проводился в нескольких формах в целях учёта возможностей   участников с ОВЗ</w:t>
      </w:r>
      <w:r w:rsidR="00B57732" w:rsidRPr="00B57732">
        <w:rPr>
          <w:rFonts w:ascii="Times New Roman" w:hAnsi="Times New Roman" w:cs="Times New Roman"/>
          <w:sz w:val="28"/>
          <w:szCs w:val="28"/>
          <w:lang w:val="ru-RU"/>
        </w:rPr>
        <w:t>.</w:t>
      </w:r>
    </w:p>
    <w:p w14:paraId="278C2576" w14:textId="77777777" w:rsidR="0078457A" w:rsidRPr="00B57732" w:rsidRDefault="0078457A" w:rsidP="00B57732">
      <w:pPr>
        <w:spacing w:before="0" w:beforeAutospacing="0" w:after="0" w:afterAutospacing="0"/>
        <w:jc w:val="both"/>
        <w:rPr>
          <w:rFonts w:ascii="Times New Roman" w:hAnsi="Times New Roman" w:cs="Times New Roman"/>
          <w:b/>
          <w:sz w:val="28"/>
          <w:szCs w:val="28"/>
          <w:lang w:val="ru-RU"/>
        </w:rPr>
      </w:pPr>
      <w:r w:rsidRPr="00B57732">
        <w:rPr>
          <w:rFonts w:ascii="Times New Roman" w:hAnsi="Times New Roman" w:cs="Times New Roman"/>
          <w:b/>
          <w:sz w:val="28"/>
          <w:szCs w:val="28"/>
          <w:lang w:val="ru-RU"/>
        </w:rPr>
        <w:t>Выводы и рекомендации</w:t>
      </w:r>
    </w:p>
    <w:p w14:paraId="4685D6A4" w14:textId="6856365A" w:rsidR="0078457A" w:rsidRPr="00B57732" w:rsidRDefault="0078457A" w:rsidP="00B57732">
      <w:pPr>
        <w:spacing w:before="0" w:beforeAutospacing="0" w:after="0" w:afterAutospacing="0"/>
        <w:jc w:val="both"/>
        <w:rPr>
          <w:rFonts w:ascii="Times New Roman" w:eastAsia="Times New Roman" w:hAnsi="Times New Roman" w:cs="Times New Roman"/>
          <w:sz w:val="28"/>
          <w:szCs w:val="28"/>
          <w:bdr w:val="none" w:sz="0" w:space="0" w:color="auto" w:frame="1"/>
          <w:lang w:val="ru-RU" w:eastAsia="ru-RU"/>
        </w:rPr>
      </w:pPr>
      <w:r w:rsidRPr="00B57732">
        <w:rPr>
          <w:rFonts w:ascii="Times New Roman" w:hAnsi="Times New Roman" w:cs="Times New Roman"/>
          <w:color w:val="FF0000"/>
          <w:sz w:val="28"/>
          <w:szCs w:val="28"/>
          <w:lang w:val="ru-RU"/>
        </w:rPr>
        <w:t xml:space="preserve">        </w:t>
      </w:r>
      <w:r w:rsidRPr="00B57732">
        <w:rPr>
          <w:rFonts w:ascii="Times New Roman" w:hAnsi="Times New Roman" w:cs="Times New Roman"/>
          <w:sz w:val="28"/>
          <w:szCs w:val="28"/>
          <w:lang w:val="ru-RU"/>
        </w:rPr>
        <w:t xml:space="preserve"> </w:t>
      </w:r>
      <w:r w:rsidRPr="00B57732">
        <w:rPr>
          <w:rFonts w:ascii="Times New Roman" w:eastAsia="Times New Roman" w:hAnsi="Times New Roman" w:cs="Times New Roman"/>
          <w:sz w:val="28"/>
          <w:szCs w:val="28"/>
          <w:bdr w:val="none" w:sz="0" w:space="0" w:color="auto" w:frame="1"/>
          <w:lang w:val="ru-RU" w:eastAsia="ru-RU"/>
        </w:rPr>
        <w:t xml:space="preserve">       Учителям</w:t>
      </w:r>
      <w:r w:rsidR="00B57732">
        <w:rPr>
          <w:rFonts w:ascii="Times New Roman" w:eastAsia="Times New Roman" w:hAnsi="Times New Roman" w:cs="Times New Roman"/>
          <w:sz w:val="28"/>
          <w:szCs w:val="28"/>
          <w:bdr w:val="none" w:sz="0" w:space="0" w:color="auto" w:frame="1"/>
          <w:lang w:val="ru-RU" w:eastAsia="ru-RU"/>
        </w:rPr>
        <w:t>,</w:t>
      </w:r>
      <w:r w:rsidRPr="00B57732">
        <w:rPr>
          <w:rFonts w:ascii="Times New Roman" w:eastAsia="Times New Roman" w:hAnsi="Times New Roman" w:cs="Times New Roman"/>
          <w:sz w:val="28"/>
          <w:szCs w:val="28"/>
          <w:bdr w:val="none" w:sz="0" w:space="0" w:color="auto" w:frame="1"/>
          <w:lang w:val="ru-RU" w:eastAsia="ru-RU"/>
        </w:rPr>
        <w:t xml:space="preserve"> работающим в 9-х классах</w:t>
      </w:r>
      <w:r w:rsidRPr="00B57732">
        <w:rPr>
          <w:rFonts w:ascii="Times New Roman" w:eastAsia="Times New Roman" w:hAnsi="Times New Roman" w:cs="Times New Roman"/>
          <w:sz w:val="28"/>
          <w:szCs w:val="28"/>
          <w:bdr w:val="none" w:sz="0" w:space="0" w:color="auto" w:frame="1"/>
          <w:lang w:eastAsia="ru-RU"/>
        </w:rPr>
        <w:t>   </w:t>
      </w:r>
      <w:r w:rsidRPr="00B57732">
        <w:rPr>
          <w:rFonts w:ascii="Times New Roman" w:eastAsia="Times New Roman" w:hAnsi="Times New Roman" w:cs="Times New Roman"/>
          <w:sz w:val="28"/>
          <w:szCs w:val="28"/>
          <w:bdr w:val="none" w:sz="0" w:space="0" w:color="auto" w:frame="1"/>
          <w:lang w:val="ru-RU" w:eastAsia="ru-RU"/>
        </w:rPr>
        <w:t>разработать систему работы по тематическому повторению учебного материала для выработки прочных навыков: по решению тестовых заданий, написанию изложений и сочинений</w:t>
      </w:r>
    </w:p>
    <w:p w14:paraId="178822F4" w14:textId="77777777" w:rsidR="0078457A" w:rsidRPr="00B57732" w:rsidRDefault="0078457A"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Скорректировать рабочие программы по предметам. Усилить изучение тем, по которым выпускники нынешнего года показали низкие результаты.</w:t>
      </w:r>
    </w:p>
    <w:p w14:paraId="5CB1A828" w14:textId="77777777" w:rsidR="0078457A" w:rsidRPr="00B57732" w:rsidRDefault="0078457A"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Использовать возможности электронного обучения для подготовки к ГИА.</w:t>
      </w:r>
    </w:p>
    <w:p w14:paraId="268CE53E" w14:textId="77777777" w:rsidR="0078457A" w:rsidRPr="00B57732" w:rsidRDefault="0078457A"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Обратить особое внимание на учеников группы риска и своевременно составлять индивидуальный образовательный маршрут для них.</w:t>
      </w:r>
    </w:p>
    <w:p w14:paraId="064345C8" w14:textId="77777777" w:rsidR="0078457A" w:rsidRPr="00B57732" w:rsidRDefault="0078457A"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Контролировать в течение 2023/24</w:t>
      </w:r>
      <w:r w:rsidRPr="00B57732">
        <w:rPr>
          <w:rFonts w:ascii="Times New Roman" w:hAnsi="Times New Roman" w:cs="Times New Roman"/>
          <w:sz w:val="28"/>
          <w:szCs w:val="28"/>
        </w:rPr>
        <w:t> </w:t>
      </w:r>
      <w:r w:rsidRPr="00B57732">
        <w:rPr>
          <w:rFonts w:ascii="Times New Roman" w:hAnsi="Times New Roman" w:cs="Times New Roman"/>
          <w:sz w:val="28"/>
          <w:szCs w:val="28"/>
          <w:lang w:val="ru-RU"/>
        </w:rPr>
        <w:t>учебного года подготовку к ГИА-2023 учеников группы риска.</w:t>
      </w:r>
    </w:p>
    <w:p w14:paraId="5DD8BD5B" w14:textId="77777777" w:rsidR="0078457A" w:rsidRPr="00B57732" w:rsidRDefault="0078457A"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Запланировать проведение тренировочных работ в форме ОГЭ</w:t>
      </w:r>
      <w:r w:rsidRPr="00B57732">
        <w:rPr>
          <w:rFonts w:ascii="Times New Roman" w:hAnsi="Times New Roman" w:cs="Times New Roman"/>
          <w:sz w:val="28"/>
          <w:szCs w:val="28"/>
        </w:rPr>
        <w:t> </w:t>
      </w:r>
      <w:r w:rsidRPr="00B57732">
        <w:rPr>
          <w:rFonts w:ascii="Times New Roman" w:hAnsi="Times New Roman" w:cs="Times New Roman"/>
          <w:sz w:val="28"/>
          <w:szCs w:val="28"/>
          <w:lang w:val="ru-RU"/>
        </w:rPr>
        <w:t>с последующим анализом ошибок.</w:t>
      </w:r>
    </w:p>
    <w:p w14:paraId="5EE532A2" w14:textId="60ADB04B"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Организовать комплексное обучение всем видам речевой деятельности (аудированию, чтению, говорению и письму) для формирования высокого уровня коммуникативной компетентности школьников.</w:t>
      </w:r>
    </w:p>
    <w:p w14:paraId="19D4643E" w14:textId="77777777"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Реализовать на практике </w:t>
      </w:r>
      <w:proofErr w:type="spellStart"/>
      <w:r w:rsidRPr="00B57732">
        <w:rPr>
          <w:rFonts w:ascii="Times New Roman" w:hAnsi="Times New Roman" w:cs="Times New Roman"/>
          <w:sz w:val="28"/>
          <w:szCs w:val="28"/>
          <w:lang w:val="ru-RU"/>
        </w:rPr>
        <w:t>текстоцентрического</w:t>
      </w:r>
      <w:proofErr w:type="spellEnd"/>
      <w:r w:rsidRPr="00B57732">
        <w:rPr>
          <w:rFonts w:ascii="Times New Roman" w:hAnsi="Times New Roman" w:cs="Times New Roman"/>
          <w:sz w:val="28"/>
          <w:szCs w:val="28"/>
          <w:lang w:val="ru-RU"/>
        </w:rPr>
        <w:t xml:space="preserve"> принципа как ведущего подхода к обучению в современной лингводидактике.</w:t>
      </w:r>
    </w:p>
    <w:p w14:paraId="04166DE0" w14:textId="77777777"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Повысить уровень всех видов практической грамотности.</w:t>
      </w:r>
    </w:p>
    <w:p w14:paraId="6B81EB8F" w14:textId="02510943"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Активизировать написание сжатого изложения на основе аудиозаписи для отработки необходимых коммуникативных умений</w:t>
      </w:r>
    </w:p>
    <w:p w14:paraId="7236CE33" w14:textId="77777777"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lastRenderedPageBreak/>
        <w:t>Повышать уровень функциональной грамотности и читательской культуры школьников; формировать умение внимательно читать и анализировать текст, выделять и формулировать поставленную проблему, комментировать проблему, приводя примеры-иллюстрации из прочитанного текста; понимать и кратко излагать позицию автора исходного текста, убедительно доказывать собственную точку зрения, привлекая для этого убедительные аргументы; делать обоснованные выводы из информации, полученной при чтении; создавать качественные вторичные тексты (сочинения) на основе исходного текста</w:t>
      </w:r>
    </w:p>
    <w:p w14:paraId="3B91611B" w14:textId="77777777" w:rsidR="0078457A" w:rsidRPr="00B57732" w:rsidRDefault="0078457A" w:rsidP="00B57732">
      <w:pPr>
        <w:spacing w:before="0" w:beforeAutospacing="0" w:after="0" w:afterAutospacing="0"/>
        <w:ind w:firstLine="567"/>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Использовать потенциал курсов по выбору для решения актуальных образовательных задач по предмету.</w:t>
      </w:r>
    </w:p>
    <w:p w14:paraId="6697F8C2" w14:textId="534715E9" w:rsidR="00AE581F" w:rsidRDefault="00AE581F">
      <w:pPr>
        <w:rPr>
          <w:rFonts w:hAnsi="Times New Roman" w:cs="Times New Roman"/>
          <w:b/>
          <w:bCs/>
          <w:color w:val="000000"/>
          <w:sz w:val="28"/>
          <w:szCs w:val="28"/>
          <w:lang w:val="ru-RU"/>
        </w:rPr>
      </w:pPr>
    </w:p>
    <w:p w14:paraId="3B7495DE" w14:textId="77777777" w:rsidR="00B57732" w:rsidRDefault="00B57732">
      <w:pPr>
        <w:rPr>
          <w:rFonts w:hAnsi="Times New Roman" w:cs="Times New Roman"/>
          <w:b/>
          <w:bCs/>
          <w:color w:val="000000"/>
          <w:sz w:val="28"/>
          <w:szCs w:val="28"/>
          <w:lang w:val="ru-RU"/>
        </w:rPr>
      </w:pPr>
      <w:r>
        <w:rPr>
          <w:rFonts w:hAnsi="Times New Roman" w:cs="Times New Roman"/>
          <w:b/>
          <w:bCs/>
          <w:color w:val="000000"/>
          <w:sz w:val="28"/>
          <w:szCs w:val="28"/>
          <w:lang w:val="ru-RU"/>
        </w:rPr>
        <w:br w:type="page"/>
      </w:r>
      <w:bookmarkStart w:id="0" w:name="_GoBack"/>
      <w:bookmarkEnd w:id="0"/>
    </w:p>
    <w:p w14:paraId="24591F69" w14:textId="4E700B76" w:rsidR="007F5F46" w:rsidRPr="007F5F46" w:rsidRDefault="007F5F46" w:rsidP="00B57732">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Анализ результатов</w:t>
      </w:r>
      <w:r w:rsidRPr="0040158F">
        <w:rPr>
          <w:rFonts w:hAnsi="Times New Roman" w:cs="Times New Roman"/>
          <w:b/>
          <w:bCs/>
          <w:color w:val="000000"/>
          <w:sz w:val="28"/>
          <w:szCs w:val="28"/>
          <w:lang w:val="ru-RU"/>
        </w:rPr>
        <w:t xml:space="preserve"> государственной итоговой аттестации</w:t>
      </w:r>
    </w:p>
    <w:p w14:paraId="0A16CEF2" w14:textId="13C14FF1" w:rsidR="007F5F46" w:rsidRPr="0040158F" w:rsidRDefault="007F5F46" w:rsidP="00B57732">
      <w:pPr>
        <w:spacing w:before="0" w:beforeAutospacing="0" w:after="0" w:afterAutospacing="0"/>
        <w:jc w:val="center"/>
        <w:rPr>
          <w:rFonts w:hAnsi="Times New Roman" w:cs="Times New Roman"/>
          <w:color w:val="000000"/>
          <w:sz w:val="28"/>
          <w:szCs w:val="28"/>
          <w:lang w:val="ru-RU"/>
        </w:rPr>
      </w:pPr>
      <w:r w:rsidRPr="0040158F">
        <w:rPr>
          <w:rFonts w:hAnsi="Times New Roman" w:cs="Times New Roman"/>
          <w:b/>
          <w:bCs/>
          <w:color w:val="000000"/>
          <w:sz w:val="28"/>
          <w:szCs w:val="28"/>
          <w:lang w:val="ru-RU"/>
        </w:rPr>
        <w:t>обучающихся 9-х классов в 202</w:t>
      </w:r>
      <w:r w:rsidR="00B5305D">
        <w:rPr>
          <w:rFonts w:hAnsi="Times New Roman" w:cs="Times New Roman"/>
          <w:b/>
          <w:bCs/>
          <w:color w:val="000000"/>
          <w:sz w:val="28"/>
          <w:szCs w:val="28"/>
          <w:lang w:val="ru-RU"/>
        </w:rPr>
        <w:t>4</w:t>
      </w:r>
      <w:r w:rsidRPr="0040158F">
        <w:rPr>
          <w:rFonts w:hAnsi="Times New Roman" w:cs="Times New Roman"/>
          <w:b/>
          <w:bCs/>
          <w:color w:val="000000"/>
          <w:sz w:val="28"/>
          <w:szCs w:val="28"/>
        </w:rPr>
        <w:t> </w:t>
      </w:r>
      <w:r w:rsidRPr="0040158F">
        <w:rPr>
          <w:rFonts w:hAnsi="Times New Roman" w:cs="Times New Roman"/>
          <w:b/>
          <w:bCs/>
          <w:color w:val="000000"/>
          <w:sz w:val="28"/>
          <w:szCs w:val="28"/>
          <w:lang w:val="ru-RU"/>
        </w:rPr>
        <w:t xml:space="preserve">году по </w:t>
      </w:r>
      <w:r>
        <w:rPr>
          <w:rFonts w:hAnsi="Times New Roman" w:cs="Times New Roman"/>
          <w:b/>
          <w:bCs/>
          <w:color w:val="000000"/>
          <w:sz w:val="28"/>
          <w:szCs w:val="28"/>
          <w:lang w:val="ru-RU"/>
        </w:rPr>
        <w:t>математике</w:t>
      </w:r>
    </w:p>
    <w:p w14:paraId="33865A25" w14:textId="212FCCF4" w:rsidR="007F5F46" w:rsidRPr="007F5F46" w:rsidRDefault="007F5F46" w:rsidP="007F5F46">
      <w:pPr>
        <w:rPr>
          <w:rFonts w:hAnsi="Times New Roman" w:cs="Times New Roman"/>
          <w:sz w:val="28"/>
          <w:szCs w:val="28"/>
          <w:lang w:val="ru-RU"/>
        </w:rPr>
      </w:pPr>
      <w:r w:rsidRPr="007F5F46">
        <w:rPr>
          <w:rFonts w:hAnsi="Times New Roman" w:cs="Times New Roman"/>
          <w:sz w:val="28"/>
          <w:szCs w:val="28"/>
          <w:lang w:val="ru-RU"/>
        </w:rPr>
        <w:t>Количество сдававших обязательный экзамен по математике – 1</w:t>
      </w:r>
      <w:r w:rsidR="00B5305D">
        <w:rPr>
          <w:rFonts w:hAnsi="Times New Roman" w:cs="Times New Roman"/>
          <w:sz w:val="28"/>
          <w:szCs w:val="28"/>
          <w:lang w:val="ru-RU"/>
        </w:rPr>
        <w:t>19</w:t>
      </w:r>
      <w:r w:rsidRPr="007F5F46">
        <w:rPr>
          <w:rFonts w:hAnsi="Times New Roman" w:cs="Times New Roman"/>
          <w:sz w:val="28"/>
          <w:szCs w:val="28"/>
          <w:lang w:val="ru-RU"/>
        </w:rPr>
        <w:t xml:space="preserve"> человек (100%); преодолели минимальный порог </w:t>
      </w:r>
      <w:r w:rsidR="00B5305D">
        <w:rPr>
          <w:rFonts w:hAnsi="Times New Roman" w:cs="Times New Roman"/>
          <w:sz w:val="28"/>
          <w:szCs w:val="28"/>
          <w:lang w:val="ru-RU"/>
        </w:rPr>
        <w:t>все 11</w:t>
      </w:r>
      <w:r w:rsidR="009C0F19">
        <w:rPr>
          <w:rFonts w:hAnsi="Times New Roman" w:cs="Times New Roman"/>
          <w:sz w:val="28"/>
          <w:szCs w:val="28"/>
          <w:lang w:val="ru-RU"/>
        </w:rPr>
        <w:t>9</w:t>
      </w:r>
      <w:r w:rsidRPr="007F5F46">
        <w:rPr>
          <w:rFonts w:hAnsi="Times New Roman" w:cs="Times New Roman"/>
          <w:sz w:val="28"/>
          <w:szCs w:val="28"/>
          <w:lang w:val="ru-RU"/>
        </w:rPr>
        <w:t xml:space="preserve"> обучающихся. </w:t>
      </w:r>
    </w:p>
    <w:tbl>
      <w:tblPr>
        <w:tblpPr w:leftFromText="180" w:rightFromText="180" w:vertAnchor="text" w:horzAnchor="margin" w:tblpXSpec="center" w:tblpY="333"/>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59"/>
        <w:gridCol w:w="1160"/>
        <w:gridCol w:w="708"/>
        <w:gridCol w:w="709"/>
        <w:gridCol w:w="709"/>
        <w:gridCol w:w="709"/>
        <w:gridCol w:w="1134"/>
        <w:gridCol w:w="1559"/>
        <w:gridCol w:w="1984"/>
      </w:tblGrid>
      <w:tr w:rsidR="007F5F46" w:rsidRPr="00DA04E5" w14:paraId="54F268BE" w14:textId="77777777" w:rsidTr="007F5F46">
        <w:tc>
          <w:tcPr>
            <w:tcW w:w="1101" w:type="dxa"/>
            <w:vAlign w:val="center"/>
          </w:tcPr>
          <w:p w14:paraId="70ADAB7E"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Класс</w:t>
            </w:r>
          </w:p>
        </w:tc>
        <w:tc>
          <w:tcPr>
            <w:tcW w:w="859" w:type="dxa"/>
            <w:vAlign w:val="center"/>
          </w:tcPr>
          <w:p w14:paraId="5198F8E2"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Кол-во детей</w:t>
            </w:r>
          </w:p>
        </w:tc>
        <w:tc>
          <w:tcPr>
            <w:tcW w:w="1160" w:type="dxa"/>
            <w:vAlign w:val="center"/>
          </w:tcPr>
          <w:p w14:paraId="7490D688"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Работу выполняли</w:t>
            </w:r>
          </w:p>
        </w:tc>
        <w:tc>
          <w:tcPr>
            <w:tcW w:w="708" w:type="dxa"/>
            <w:vAlign w:val="center"/>
          </w:tcPr>
          <w:p w14:paraId="738316D7"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Кол-во «5»</w:t>
            </w:r>
          </w:p>
        </w:tc>
        <w:tc>
          <w:tcPr>
            <w:tcW w:w="709" w:type="dxa"/>
            <w:vAlign w:val="center"/>
          </w:tcPr>
          <w:p w14:paraId="071024A1"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Кол-во «4»</w:t>
            </w:r>
          </w:p>
        </w:tc>
        <w:tc>
          <w:tcPr>
            <w:tcW w:w="709" w:type="dxa"/>
            <w:vAlign w:val="center"/>
          </w:tcPr>
          <w:p w14:paraId="1159E4F8"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Кол-во «3»</w:t>
            </w:r>
          </w:p>
        </w:tc>
        <w:tc>
          <w:tcPr>
            <w:tcW w:w="709" w:type="dxa"/>
            <w:vAlign w:val="center"/>
          </w:tcPr>
          <w:p w14:paraId="40B1C593"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Кол-во «2»</w:t>
            </w:r>
          </w:p>
        </w:tc>
        <w:tc>
          <w:tcPr>
            <w:tcW w:w="1134" w:type="dxa"/>
            <w:vAlign w:val="center"/>
          </w:tcPr>
          <w:p w14:paraId="7EF57D2D"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Качество</w:t>
            </w:r>
          </w:p>
          <w:p w14:paraId="2AD03351"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w:t>
            </w:r>
          </w:p>
        </w:tc>
        <w:tc>
          <w:tcPr>
            <w:tcW w:w="1559" w:type="dxa"/>
            <w:vAlign w:val="center"/>
          </w:tcPr>
          <w:p w14:paraId="104D6998"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Успеваемость</w:t>
            </w:r>
          </w:p>
          <w:p w14:paraId="04D8A46B"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w:t>
            </w:r>
          </w:p>
        </w:tc>
        <w:tc>
          <w:tcPr>
            <w:tcW w:w="1984" w:type="dxa"/>
            <w:vAlign w:val="center"/>
          </w:tcPr>
          <w:p w14:paraId="06285931"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sz w:val="24"/>
                <w:szCs w:val="24"/>
                <w:lang w:val="ru-RU"/>
              </w:rPr>
              <w:t>Учитель</w:t>
            </w:r>
          </w:p>
        </w:tc>
      </w:tr>
      <w:tr w:rsidR="007F5F46" w:rsidRPr="00DA04E5" w14:paraId="7DB2035D" w14:textId="77777777" w:rsidTr="007F5F46">
        <w:trPr>
          <w:trHeight w:val="239"/>
        </w:trPr>
        <w:tc>
          <w:tcPr>
            <w:tcW w:w="1101" w:type="dxa"/>
            <w:vAlign w:val="center"/>
          </w:tcPr>
          <w:p w14:paraId="72A926D9"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9а</w:t>
            </w:r>
          </w:p>
        </w:tc>
        <w:tc>
          <w:tcPr>
            <w:tcW w:w="859" w:type="dxa"/>
            <w:vAlign w:val="center"/>
          </w:tcPr>
          <w:p w14:paraId="5E444D43" w14:textId="669B83C8"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p>
        </w:tc>
        <w:tc>
          <w:tcPr>
            <w:tcW w:w="1160" w:type="dxa"/>
            <w:vAlign w:val="center"/>
          </w:tcPr>
          <w:p w14:paraId="7D54FC0C" w14:textId="0DB6B89C"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p>
        </w:tc>
        <w:tc>
          <w:tcPr>
            <w:tcW w:w="708" w:type="dxa"/>
            <w:vAlign w:val="center"/>
          </w:tcPr>
          <w:p w14:paraId="40564A1A" w14:textId="2DBFA873"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709" w:type="dxa"/>
            <w:vAlign w:val="center"/>
          </w:tcPr>
          <w:p w14:paraId="49659718" w14:textId="67C20B81"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p>
        </w:tc>
        <w:tc>
          <w:tcPr>
            <w:tcW w:w="709" w:type="dxa"/>
            <w:vAlign w:val="center"/>
          </w:tcPr>
          <w:p w14:paraId="596250C7" w14:textId="4A2FF913"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w:t>
            </w:r>
          </w:p>
        </w:tc>
        <w:tc>
          <w:tcPr>
            <w:tcW w:w="709" w:type="dxa"/>
            <w:vAlign w:val="center"/>
          </w:tcPr>
          <w:p w14:paraId="2BC1D310" w14:textId="239E21B7"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vAlign w:val="center"/>
          </w:tcPr>
          <w:p w14:paraId="45CACE73" w14:textId="66BEB56A"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70</w:t>
            </w:r>
          </w:p>
        </w:tc>
        <w:tc>
          <w:tcPr>
            <w:tcW w:w="1559" w:type="dxa"/>
            <w:vAlign w:val="center"/>
          </w:tcPr>
          <w:p w14:paraId="105EF01E"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DA04E5">
              <w:rPr>
                <w:rFonts w:ascii="Times New Roman" w:eastAsia="Calibri" w:hAnsi="Times New Roman" w:cs="Times New Roman"/>
                <w:sz w:val="24"/>
                <w:szCs w:val="24"/>
                <w:lang w:val="ru-RU"/>
              </w:rPr>
              <w:t>100</w:t>
            </w:r>
          </w:p>
        </w:tc>
        <w:tc>
          <w:tcPr>
            <w:tcW w:w="1984" w:type="dxa"/>
            <w:vAlign w:val="center"/>
          </w:tcPr>
          <w:p w14:paraId="252E5650"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Волошинская Д.В.</w:t>
            </w:r>
          </w:p>
        </w:tc>
      </w:tr>
      <w:tr w:rsidR="00B5305D" w:rsidRPr="00DA04E5" w14:paraId="6BA279A6" w14:textId="77777777" w:rsidTr="007F5F46">
        <w:trPr>
          <w:trHeight w:val="239"/>
        </w:trPr>
        <w:tc>
          <w:tcPr>
            <w:tcW w:w="1101" w:type="dxa"/>
            <w:vAlign w:val="center"/>
          </w:tcPr>
          <w:p w14:paraId="313811DA" w14:textId="7777777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9б</w:t>
            </w:r>
          </w:p>
        </w:tc>
        <w:tc>
          <w:tcPr>
            <w:tcW w:w="859" w:type="dxa"/>
            <w:vAlign w:val="center"/>
          </w:tcPr>
          <w:p w14:paraId="4F11B6D4" w14:textId="742C01F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60" w:type="dxa"/>
            <w:vAlign w:val="center"/>
          </w:tcPr>
          <w:p w14:paraId="759FCCA9" w14:textId="42B6B386"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p>
        </w:tc>
        <w:tc>
          <w:tcPr>
            <w:tcW w:w="708" w:type="dxa"/>
            <w:vAlign w:val="center"/>
          </w:tcPr>
          <w:p w14:paraId="0E7B73F2" w14:textId="2CAE14A0"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709" w:type="dxa"/>
            <w:vAlign w:val="center"/>
          </w:tcPr>
          <w:p w14:paraId="311BCAD4" w14:textId="3075C6E5"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p>
        </w:tc>
        <w:tc>
          <w:tcPr>
            <w:tcW w:w="709" w:type="dxa"/>
            <w:vAlign w:val="center"/>
          </w:tcPr>
          <w:p w14:paraId="1240FE89" w14:textId="2D73324F"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709" w:type="dxa"/>
            <w:vAlign w:val="center"/>
          </w:tcPr>
          <w:p w14:paraId="6271873D" w14:textId="04801F95"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vAlign w:val="center"/>
          </w:tcPr>
          <w:p w14:paraId="385E1537" w14:textId="3F531D04"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80</w:t>
            </w:r>
          </w:p>
        </w:tc>
        <w:tc>
          <w:tcPr>
            <w:tcW w:w="1559" w:type="dxa"/>
            <w:vAlign w:val="center"/>
          </w:tcPr>
          <w:p w14:paraId="0C60A198" w14:textId="7777777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DA04E5">
              <w:rPr>
                <w:rFonts w:ascii="Times New Roman" w:eastAsia="Calibri" w:hAnsi="Times New Roman" w:cs="Times New Roman"/>
                <w:sz w:val="24"/>
                <w:szCs w:val="24"/>
                <w:lang w:val="ru-RU"/>
              </w:rPr>
              <w:t>100</w:t>
            </w:r>
          </w:p>
        </w:tc>
        <w:tc>
          <w:tcPr>
            <w:tcW w:w="1984" w:type="dxa"/>
            <w:vAlign w:val="center"/>
          </w:tcPr>
          <w:p w14:paraId="72240A0D" w14:textId="7C8E8754"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lang w:val="ru-RU"/>
              </w:rPr>
            </w:pPr>
            <w:proofErr w:type="spellStart"/>
            <w:r w:rsidRPr="00DA04E5">
              <w:rPr>
                <w:rFonts w:ascii="Times New Roman" w:eastAsia="Calibri" w:hAnsi="Times New Roman" w:cs="Times New Roman"/>
                <w:lang w:val="ru-RU"/>
              </w:rPr>
              <w:t>Кокунина</w:t>
            </w:r>
            <w:proofErr w:type="spellEnd"/>
            <w:r w:rsidRPr="00DA04E5">
              <w:rPr>
                <w:rFonts w:ascii="Times New Roman" w:eastAsia="Calibri" w:hAnsi="Times New Roman" w:cs="Times New Roman"/>
                <w:lang w:val="ru-RU"/>
              </w:rPr>
              <w:t xml:space="preserve"> С.В</w:t>
            </w:r>
          </w:p>
        </w:tc>
      </w:tr>
      <w:tr w:rsidR="00B5305D" w:rsidRPr="00DA04E5" w14:paraId="3087A69A" w14:textId="77777777" w:rsidTr="007F5F46">
        <w:trPr>
          <w:trHeight w:val="239"/>
        </w:trPr>
        <w:tc>
          <w:tcPr>
            <w:tcW w:w="1101" w:type="dxa"/>
            <w:vAlign w:val="center"/>
          </w:tcPr>
          <w:p w14:paraId="5321C8EB" w14:textId="7777777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9в</w:t>
            </w:r>
          </w:p>
        </w:tc>
        <w:tc>
          <w:tcPr>
            <w:tcW w:w="859" w:type="dxa"/>
            <w:vAlign w:val="center"/>
          </w:tcPr>
          <w:p w14:paraId="5225C3B3" w14:textId="5B4B403E"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1160" w:type="dxa"/>
            <w:vAlign w:val="center"/>
          </w:tcPr>
          <w:p w14:paraId="0DD18C30" w14:textId="27F0F8EA"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31</w:t>
            </w:r>
          </w:p>
        </w:tc>
        <w:tc>
          <w:tcPr>
            <w:tcW w:w="708" w:type="dxa"/>
            <w:vAlign w:val="center"/>
          </w:tcPr>
          <w:p w14:paraId="3AFBBEF7" w14:textId="2D5A179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709" w:type="dxa"/>
            <w:vAlign w:val="center"/>
          </w:tcPr>
          <w:p w14:paraId="66D9E60A" w14:textId="307EF00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p>
        </w:tc>
        <w:tc>
          <w:tcPr>
            <w:tcW w:w="709" w:type="dxa"/>
            <w:vAlign w:val="center"/>
          </w:tcPr>
          <w:p w14:paraId="505B0571" w14:textId="375DC376"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p>
        </w:tc>
        <w:tc>
          <w:tcPr>
            <w:tcW w:w="709" w:type="dxa"/>
            <w:vAlign w:val="center"/>
          </w:tcPr>
          <w:p w14:paraId="4EECAAE6" w14:textId="42485026"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vAlign w:val="center"/>
          </w:tcPr>
          <w:p w14:paraId="68651424" w14:textId="249827DA"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77</w:t>
            </w:r>
          </w:p>
        </w:tc>
        <w:tc>
          <w:tcPr>
            <w:tcW w:w="1559" w:type="dxa"/>
            <w:vAlign w:val="center"/>
          </w:tcPr>
          <w:p w14:paraId="08C29A13" w14:textId="77777777"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DA04E5">
              <w:rPr>
                <w:rFonts w:ascii="Times New Roman" w:eastAsia="Calibri" w:hAnsi="Times New Roman" w:cs="Times New Roman"/>
                <w:sz w:val="24"/>
                <w:szCs w:val="24"/>
                <w:lang w:val="ru-RU"/>
              </w:rPr>
              <w:t>100</w:t>
            </w:r>
          </w:p>
        </w:tc>
        <w:tc>
          <w:tcPr>
            <w:tcW w:w="1984" w:type="dxa"/>
            <w:vAlign w:val="center"/>
          </w:tcPr>
          <w:p w14:paraId="2C9D7B15" w14:textId="7ABE8A74" w:rsidR="00B5305D" w:rsidRPr="00DA04E5" w:rsidRDefault="00B5305D" w:rsidP="00B5305D">
            <w:pPr>
              <w:spacing w:before="0" w:beforeAutospacing="0" w:after="200" w:afterAutospacing="0" w:line="276" w:lineRule="auto"/>
              <w:contextualSpacing/>
              <w:jc w:val="center"/>
              <w:rPr>
                <w:rFonts w:ascii="Times New Roman" w:eastAsia="Calibri" w:hAnsi="Times New Roman" w:cs="Times New Roman"/>
                <w:lang w:val="ru-RU"/>
              </w:rPr>
            </w:pPr>
            <w:proofErr w:type="spellStart"/>
            <w:r w:rsidRPr="00DA04E5">
              <w:rPr>
                <w:rFonts w:ascii="Times New Roman" w:eastAsia="Calibri" w:hAnsi="Times New Roman" w:cs="Times New Roman"/>
                <w:lang w:val="ru-RU"/>
              </w:rPr>
              <w:t>Кокунина</w:t>
            </w:r>
            <w:proofErr w:type="spellEnd"/>
            <w:r w:rsidRPr="00DA04E5">
              <w:rPr>
                <w:rFonts w:ascii="Times New Roman" w:eastAsia="Calibri" w:hAnsi="Times New Roman" w:cs="Times New Roman"/>
                <w:lang w:val="ru-RU"/>
              </w:rPr>
              <w:t xml:space="preserve"> С.В</w:t>
            </w:r>
          </w:p>
        </w:tc>
      </w:tr>
      <w:tr w:rsidR="007F5F46" w:rsidRPr="00DA04E5" w14:paraId="25FE2896" w14:textId="77777777" w:rsidTr="007F5F46">
        <w:trPr>
          <w:trHeight w:val="239"/>
        </w:trPr>
        <w:tc>
          <w:tcPr>
            <w:tcW w:w="1101" w:type="dxa"/>
            <w:vAlign w:val="center"/>
          </w:tcPr>
          <w:p w14:paraId="5F0F30D8"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r w:rsidRPr="00DA04E5">
              <w:rPr>
                <w:rFonts w:ascii="Times New Roman" w:eastAsia="Calibri" w:hAnsi="Times New Roman" w:cs="Times New Roman"/>
                <w:lang w:val="ru-RU"/>
              </w:rPr>
              <w:t>9г</w:t>
            </w:r>
          </w:p>
        </w:tc>
        <w:tc>
          <w:tcPr>
            <w:tcW w:w="859" w:type="dxa"/>
            <w:vAlign w:val="center"/>
          </w:tcPr>
          <w:p w14:paraId="64D1B292" w14:textId="392EE5CF"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28</w:t>
            </w:r>
          </w:p>
        </w:tc>
        <w:tc>
          <w:tcPr>
            <w:tcW w:w="1160" w:type="dxa"/>
            <w:vAlign w:val="center"/>
          </w:tcPr>
          <w:p w14:paraId="5BBC7EA7" w14:textId="62D2D98E"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28</w:t>
            </w:r>
          </w:p>
        </w:tc>
        <w:tc>
          <w:tcPr>
            <w:tcW w:w="708" w:type="dxa"/>
            <w:vAlign w:val="center"/>
          </w:tcPr>
          <w:p w14:paraId="6953B0EB" w14:textId="7447D10C"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709" w:type="dxa"/>
            <w:vAlign w:val="center"/>
          </w:tcPr>
          <w:p w14:paraId="4AB728EC" w14:textId="55A01364"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p>
        </w:tc>
        <w:tc>
          <w:tcPr>
            <w:tcW w:w="709" w:type="dxa"/>
            <w:vAlign w:val="center"/>
          </w:tcPr>
          <w:p w14:paraId="6FA9C1BE" w14:textId="232059A4"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p>
        </w:tc>
        <w:tc>
          <w:tcPr>
            <w:tcW w:w="709" w:type="dxa"/>
            <w:vAlign w:val="center"/>
          </w:tcPr>
          <w:p w14:paraId="5E7A9852" w14:textId="6B37A468"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vAlign w:val="center"/>
          </w:tcPr>
          <w:p w14:paraId="20327D33" w14:textId="64102C87" w:rsidR="007F5F46"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75</w:t>
            </w:r>
          </w:p>
        </w:tc>
        <w:tc>
          <w:tcPr>
            <w:tcW w:w="1559" w:type="dxa"/>
            <w:vAlign w:val="center"/>
          </w:tcPr>
          <w:p w14:paraId="4BF9C739"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DA04E5">
              <w:rPr>
                <w:rFonts w:ascii="Times New Roman" w:eastAsia="Calibri" w:hAnsi="Times New Roman" w:cs="Times New Roman"/>
                <w:sz w:val="24"/>
                <w:szCs w:val="24"/>
                <w:lang w:val="ru-RU"/>
              </w:rPr>
              <w:t>100</w:t>
            </w:r>
          </w:p>
        </w:tc>
        <w:tc>
          <w:tcPr>
            <w:tcW w:w="1984" w:type="dxa"/>
            <w:vAlign w:val="center"/>
          </w:tcPr>
          <w:p w14:paraId="485CAA4D" w14:textId="77777777" w:rsidR="007F5F46" w:rsidRPr="00DA04E5" w:rsidRDefault="007F5F46" w:rsidP="007F5F46">
            <w:pPr>
              <w:spacing w:before="0" w:beforeAutospacing="0" w:after="200" w:afterAutospacing="0" w:line="276" w:lineRule="auto"/>
              <w:contextualSpacing/>
              <w:jc w:val="center"/>
              <w:rPr>
                <w:rFonts w:ascii="Times New Roman" w:eastAsia="Calibri" w:hAnsi="Times New Roman" w:cs="Times New Roman"/>
                <w:lang w:val="ru-RU"/>
              </w:rPr>
            </w:pPr>
            <w:proofErr w:type="spellStart"/>
            <w:r w:rsidRPr="00DA04E5">
              <w:rPr>
                <w:rFonts w:ascii="Times New Roman" w:eastAsia="Calibri" w:hAnsi="Times New Roman" w:cs="Times New Roman"/>
                <w:lang w:val="ru-RU"/>
              </w:rPr>
              <w:t>Кокунина</w:t>
            </w:r>
            <w:proofErr w:type="spellEnd"/>
            <w:r w:rsidRPr="00DA04E5">
              <w:rPr>
                <w:rFonts w:ascii="Times New Roman" w:eastAsia="Calibri" w:hAnsi="Times New Roman" w:cs="Times New Roman"/>
                <w:lang w:val="ru-RU"/>
              </w:rPr>
              <w:t xml:space="preserve"> С.В</w:t>
            </w:r>
          </w:p>
        </w:tc>
      </w:tr>
      <w:tr w:rsidR="00B5305D" w:rsidRPr="00DA04E5" w14:paraId="4837743D" w14:textId="77777777" w:rsidTr="007F5F46">
        <w:trPr>
          <w:trHeight w:val="239"/>
        </w:trPr>
        <w:tc>
          <w:tcPr>
            <w:tcW w:w="1101" w:type="dxa"/>
            <w:vAlign w:val="center"/>
          </w:tcPr>
          <w:p w14:paraId="6CA8A4F8" w14:textId="77777777"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lang w:val="ru-RU"/>
              </w:rPr>
            </w:pPr>
          </w:p>
        </w:tc>
        <w:tc>
          <w:tcPr>
            <w:tcW w:w="859" w:type="dxa"/>
            <w:vAlign w:val="center"/>
          </w:tcPr>
          <w:p w14:paraId="1CCDBF59" w14:textId="701FDF29"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119</w:t>
            </w:r>
          </w:p>
        </w:tc>
        <w:tc>
          <w:tcPr>
            <w:tcW w:w="1160" w:type="dxa"/>
            <w:vAlign w:val="center"/>
          </w:tcPr>
          <w:p w14:paraId="1C32798C" w14:textId="69CB0D07"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119</w:t>
            </w:r>
          </w:p>
        </w:tc>
        <w:tc>
          <w:tcPr>
            <w:tcW w:w="708" w:type="dxa"/>
            <w:vAlign w:val="center"/>
          </w:tcPr>
          <w:p w14:paraId="576DBCE2" w14:textId="022BA75C"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709" w:type="dxa"/>
            <w:vAlign w:val="center"/>
          </w:tcPr>
          <w:p w14:paraId="27F41FD1" w14:textId="2D44F9CD"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84</w:t>
            </w:r>
          </w:p>
        </w:tc>
        <w:tc>
          <w:tcPr>
            <w:tcW w:w="709" w:type="dxa"/>
            <w:vAlign w:val="center"/>
          </w:tcPr>
          <w:p w14:paraId="5B75561D" w14:textId="5DABD1D8"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w:t>
            </w:r>
          </w:p>
        </w:tc>
        <w:tc>
          <w:tcPr>
            <w:tcW w:w="709" w:type="dxa"/>
            <w:vAlign w:val="center"/>
          </w:tcPr>
          <w:p w14:paraId="3F75716C" w14:textId="50AB2B7B"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134" w:type="dxa"/>
            <w:vAlign w:val="center"/>
          </w:tcPr>
          <w:p w14:paraId="178D22BD" w14:textId="2F219E78"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79</w:t>
            </w:r>
          </w:p>
        </w:tc>
        <w:tc>
          <w:tcPr>
            <w:tcW w:w="1559" w:type="dxa"/>
            <w:vAlign w:val="center"/>
          </w:tcPr>
          <w:p w14:paraId="1C7A72B8" w14:textId="6C4E7DE3"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100</w:t>
            </w:r>
          </w:p>
        </w:tc>
        <w:tc>
          <w:tcPr>
            <w:tcW w:w="1984" w:type="dxa"/>
            <w:vAlign w:val="center"/>
          </w:tcPr>
          <w:p w14:paraId="208FD051" w14:textId="77777777" w:rsidR="00B5305D" w:rsidRPr="00DA04E5" w:rsidRDefault="00B5305D" w:rsidP="007F5F46">
            <w:pPr>
              <w:spacing w:before="0" w:beforeAutospacing="0" w:after="200" w:afterAutospacing="0" w:line="276" w:lineRule="auto"/>
              <w:contextualSpacing/>
              <w:jc w:val="center"/>
              <w:rPr>
                <w:rFonts w:ascii="Times New Roman" w:eastAsia="Calibri" w:hAnsi="Times New Roman" w:cs="Times New Roman"/>
                <w:lang w:val="ru-RU"/>
              </w:rPr>
            </w:pPr>
          </w:p>
        </w:tc>
      </w:tr>
    </w:tbl>
    <w:p w14:paraId="0D91E509" w14:textId="77777777" w:rsidR="007F5F46" w:rsidRPr="00DA04E5" w:rsidRDefault="007F5F46" w:rsidP="007F5F46">
      <w:pPr>
        <w:rPr>
          <w:rFonts w:hAnsi="Times New Roman" w:cs="Times New Roman"/>
          <w:sz w:val="24"/>
          <w:szCs w:val="24"/>
          <w:lang w:val="ru-RU"/>
        </w:rPr>
      </w:pPr>
    </w:p>
    <w:p w14:paraId="2EF0B8E2" w14:textId="77777777" w:rsidR="00B57732" w:rsidRPr="009C0F19" w:rsidRDefault="007F5F46" w:rsidP="00B57732">
      <w:pPr>
        <w:spacing w:before="0" w:beforeAutospacing="0" w:after="0" w:afterAutospacing="0"/>
        <w:jc w:val="center"/>
        <w:rPr>
          <w:rFonts w:hAnsi="Times New Roman" w:cs="Times New Roman"/>
          <w:b/>
          <w:bCs/>
          <w:sz w:val="28"/>
          <w:szCs w:val="28"/>
          <w:lang w:val="ru-RU"/>
        </w:rPr>
      </w:pPr>
      <w:r w:rsidRPr="00B57732">
        <w:rPr>
          <w:rFonts w:hAnsi="Times New Roman" w:cs="Times New Roman"/>
          <w:b/>
          <w:bCs/>
          <w:sz w:val="28"/>
          <w:szCs w:val="28"/>
          <w:lang w:val="ru-RU"/>
        </w:rPr>
        <w:t>Сравнительная таблица результатов государственной итоговой аттестации</w:t>
      </w:r>
      <w:r w:rsidRPr="00B57732">
        <w:rPr>
          <w:rFonts w:hAnsi="Times New Roman" w:cs="Times New Roman"/>
          <w:b/>
          <w:bCs/>
          <w:sz w:val="28"/>
          <w:szCs w:val="28"/>
        </w:rPr>
        <w:t> </w:t>
      </w:r>
    </w:p>
    <w:p w14:paraId="5E2A6FA0" w14:textId="4FF5F042" w:rsidR="007F5F46" w:rsidRDefault="007F5F46" w:rsidP="00B57732">
      <w:pPr>
        <w:spacing w:before="0" w:beforeAutospacing="0" w:after="0" w:afterAutospacing="0"/>
        <w:jc w:val="center"/>
        <w:rPr>
          <w:rFonts w:hAnsi="Times New Roman" w:cs="Times New Roman"/>
          <w:b/>
          <w:bCs/>
          <w:sz w:val="28"/>
          <w:szCs w:val="28"/>
          <w:lang w:val="ru-RU"/>
        </w:rPr>
      </w:pPr>
      <w:r w:rsidRPr="00B57732">
        <w:rPr>
          <w:rFonts w:hAnsi="Times New Roman" w:cs="Times New Roman"/>
          <w:b/>
          <w:bCs/>
          <w:sz w:val="28"/>
          <w:szCs w:val="28"/>
          <w:lang w:val="ru-RU"/>
        </w:rPr>
        <w:t xml:space="preserve">обучающихся </w:t>
      </w:r>
      <w:r w:rsidR="009C11E8" w:rsidRPr="00B57732">
        <w:rPr>
          <w:rFonts w:hAnsi="Times New Roman" w:cs="Times New Roman"/>
          <w:b/>
          <w:bCs/>
          <w:sz w:val="28"/>
          <w:szCs w:val="28"/>
          <w:lang w:val="ru-RU"/>
        </w:rPr>
        <w:t>9</w:t>
      </w:r>
      <w:r w:rsidRPr="00B57732">
        <w:rPr>
          <w:rFonts w:hAnsi="Times New Roman" w:cs="Times New Roman"/>
          <w:b/>
          <w:bCs/>
          <w:sz w:val="28"/>
          <w:szCs w:val="28"/>
          <w:lang w:val="ru-RU"/>
        </w:rPr>
        <w:t>-х классов в форме ОГЭ</w:t>
      </w:r>
    </w:p>
    <w:p w14:paraId="290EE952" w14:textId="77777777" w:rsidR="00B57732" w:rsidRPr="00B57732" w:rsidRDefault="00B57732" w:rsidP="00B57732">
      <w:pPr>
        <w:spacing w:before="0" w:beforeAutospacing="0" w:after="0" w:afterAutospacing="0"/>
        <w:jc w:val="center"/>
        <w:rPr>
          <w:rFonts w:hAnsi="Times New Roman" w:cs="Times New Roman"/>
          <w:sz w:val="24"/>
          <w:szCs w:val="24"/>
          <w:lang w:val="ru-RU"/>
        </w:rPr>
      </w:pPr>
    </w:p>
    <w:tbl>
      <w:tblPr>
        <w:tblW w:w="5178" w:type="dxa"/>
        <w:jc w:val="center"/>
        <w:tblCellMar>
          <w:top w:w="15" w:type="dxa"/>
          <w:left w:w="15" w:type="dxa"/>
          <w:bottom w:w="15" w:type="dxa"/>
          <w:right w:w="15" w:type="dxa"/>
        </w:tblCellMar>
        <w:tblLook w:val="0600" w:firstRow="0" w:lastRow="0" w:firstColumn="0" w:lastColumn="0" w:noHBand="1" w:noVBand="1"/>
      </w:tblPr>
      <w:tblGrid>
        <w:gridCol w:w="2343"/>
        <w:gridCol w:w="2835"/>
      </w:tblGrid>
      <w:tr w:rsidR="007F5F46" w:rsidRPr="00DA04E5" w14:paraId="22FCC0E3" w14:textId="77777777" w:rsidTr="0084055B">
        <w:trPr>
          <w:jc w:val="center"/>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0941A4" w14:textId="77777777" w:rsidR="007F5F46" w:rsidRPr="00DA04E5" w:rsidRDefault="007F5F46" w:rsidP="0084055B">
            <w:pPr>
              <w:jc w:val="center"/>
            </w:pPr>
            <w:proofErr w:type="spellStart"/>
            <w:r w:rsidRPr="00DA04E5">
              <w:rPr>
                <w:rFonts w:hAnsi="Times New Roman" w:cs="Times New Roman"/>
                <w:b/>
                <w:bCs/>
                <w:sz w:val="24"/>
                <w:szCs w:val="24"/>
              </w:rPr>
              <w:t>Учебный</w:t>
            </w:r>
            <w:proofErr w:type="spellEnd"/>
            <w:r w:rsidRPr="00DA04E5">
              <w:rPr>
                <w:rFonts w:hAnsi="Times New Roman" w:cs="Times New Roman"/>
                <w:b/>
                <w:bCs/>
                <w:sz w:val="24"/>
                <w:szCs w:val="24"/>
              </w:rPr>
              <w:t xml:space="preserve"> </w:t>
            </w:r>
            <w:proofErr w:type="spellStart"/>
            <w:r w:rsidRPr="00DA04E5">
              <w:rPr>
                <w:rFonts w:hAnsi="Times New Roman" w:cs="Times New Roman"/>
                <w:b/>
                <w:bCs/>
                <w:sz w:val="24"/>
                <w:szCs w:val="24"/>
              </w:rPr>
              <w:t>год</w:t>
            </w:r>
            <w:proofErr w:type="spellEnd"/>
          </w:p>
        </w:tc>
        <w:tc>
          <w:tcPr>
            <w:tcW w:w="28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27F55E" w14:textId="77777777" w:rsidR="007F5F46" w:rsidRPr="00DA04E5" w:rsidRDefault="007F5F46" w:rsidP="0084055B">
            <w:pPr>
              <w:jc w:val="center"/>
              <w:rPr>
                <w:lang w:val="ru-RU"/>
              </w:rPr>
            </w:pPr>
            <w:r w:rsidRPr="00DA04E5">
              <w:rPr>
                <w:rFonts w:hAnsi="Times New Roman" w:cs="Times New Roman"/>
                <w:b/>
                <w:bCs/>
                <w:sz w:val="24"/>
                <w:szCs w:val="24"/>
                <w:lang w:val="ru-RU"/>
              </w:rPr>
              <w:t>Средний балл</w:t>
            </w:r>
          </w:p>
        </w:tc>
      </w:tr>
      <w:tr w:rsidR="007F5F46" w:rsidRPr="00DA04E5" w14:paraId="5889765D" w14:textId="77777777" w:rsidTr="009C11E8">
        <w:trPr>
          <w:jc w:val="center"/>
        </w:trPr>
        <w:tc>
          <w:tcPr>
            <w:tcW w:w="2343"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5807E9C" w14:textId="77777777" w:rsidR="007F5F46" w:rsidRPr="00DA04E5" w:rsidRDefault="007F5F46" w:rsidP="0084055B">
            <w:pPr>
              <w:jc w:val="center"/>
            </w:pPr>
            <w:r w:rsidRPr="00DA04E5">
              <w:rPr>
                <w:rFonts w:hAnsi="Times New Roman" w:cs="Times New Roman"/>
                <w:sz w:val="24"/>
                <w:szCs w:val="24"/>
              </w:rPr>
              <w:t>2021/22</w:t>
            </w:r>
          </w:p>
        </w:tc>
        <w:tc>
          <w:tcPr>
            <w:tcW w:w="283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3D85FEB7" w14:textId="77777777" w:rsidR="007F5F46" w:rsidRPr="00DA04E5" w:rsidRDefault="007F5F46" w:rsidP="0084055B">
            <w:pPr>
              <w:jc w:val="center"/>
              <w:rPr>
                <w:lang w:val="ru-RU"/>
              </w:rPr>
            </w:pPr>
            <w:r w:rsidRPr="00DA04E5">
              <w:rPr>
                <w:lang w:val="ru-RU"/>
              </w:rPr>
              <w:t>4</w:t>
            </w:r>
          </w:p>
        </w:tc>
      </w:tr>
      <w:tr w:rsidR="007F5F46" w:rsidRPr="00DA04E5" w14:paraId="3FBB3DCB" w14:textId="77777777" w:rsidTr="009C11E8">
        <w:trPr>
          <w:jc w:val="center"/>
        </w:trPr>
        <w:tc>
          <w:tcPr>
            <w:tcW w:w="23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C8EBD5B" w14:textId="77777777" w:rsidR="007F5F46" w:rsidRPr="00DA04E5" w:rsidRDefault="007F5F46" w:rsidP="0084055B">
            <w:pPr>
              <w:jc w:val="center"/>
            </w:pPr>
            <w:r w:rsidRPr="00DA04E5">
              <w:rPr>
                <w:rFonts w:hAnsi="Times New Roman" w:cs="Times New Roman"/>
                <w:sz w:val="24"/>
                <w:szCs w:val="24"/>
              </w:rPr>
              <w:t>2022/23</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B03114A" w14:textId="77777777" w:rsidR="007F5F46" w:rsidRPr="00DA04E5" w:rsidRDefault="007F5F46" w:rsidP="0084055B">
            <w:pPr>
              <w:jc w:val="center"/>
              <w:rPr>
                <w:lang w:val="ru-RU"/>
              </w:rPr>
            </w:pPr>
            <w:r w:rsidRPr="00DA04E5">
              <w:rPr>
                <w:rFonts w:hAnsi="Times New Roman" w:cs="Times New Roman"/>
                <w:sz w:val="24"/>
                <w:szCs w:val="24"/>
              </w:rPr>
              <w:t>3,67</w:t>
            </w:r>
          </w:p>
        </w:tc>
      </w:tr>
      <w:tr w:rsidR="009C11E8" w:rsidRPr="00DA04E5" w14:paraId="38F88B23" w14:textId="77777777" w:rsidTr="009C11E8">
        <w:trPr>
          <w:jc w:val="center"/>
        </w:trPr>
        <w:tc>
          <w:tcPr>
            <w:tcW w:w="23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C4C7B5" w14:textId="6CDE6604" w:rsidR="009C11E8" w:rsidRPr="009C11E8" w:rsidRDefault="009C11E8" w:rsidP="0084055B">
            <w:pPr>
              <w:jc w:val="center"/>
              <w:rPr>
                <w:rFonts w:hAnsi="Times New Roman" w:cs="Times New Roman"/>
                <w:sz w:val="24"/>
                <w:szCs w:val="24"/>
                <w:lang w:val="ru-RU"/>
              </w:rPr>
            </w:pPr>
            <w:r>
              <w:rPr>
                <w:rFonts w:hAnsi="Times New Roman" w:cs="Times New Roman"/>
                <w:sz w:val="24"/>
                <w:szCs w:val="24"/>
                <w:lang w:val="ru-RU"/>
              </w:rPr>
              <w:t>2023/24</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C2E5827" w14:textId="2AFC9021" w:rsidR="009C11E8" w:rsidRPr="009C11E8" w:rsidRDefault="009C11E8" w:rsidP="0084055B">
            <w:pPr>
              <w:jc w:val="center"/>
              <w:rPr>
                <w:rFonts w:hAnsi="Times New Roman" w:cs="Times New Roman"/>
                <w:sz w:val="24"/>
                <w:szCs w:val="24"/>
                <w:lang w:val="ru-RU"/>
              </w:rPr>
            </w:pPr>
            <w:r>
              <w:rPr>
                <w:rFonts w:hAnsi="Times New Roman" w:cs="Times New Roman"/>
                <w:sz w:val="24"/>
                <w:szCs w:val="24"/>
                <w:lang w:val="ru-RU"/>
              </w:rPr>
              <w:t>4</w:t>
            </w:r>
          </w:p>
        </w:tc>
      </w:tr>
    </w:tbl>
    <w:p w14:paraId="2C736134" w14:textId="6F2F0A4F" w:rsidR="007F5F46" w:rsidRPr="00B57732" w:rsidRDefault="007F5F46" w:rsidP="00B57732">
      <w:pPr>
        <w:spacing w:before="0" w:beforeAutospacing="0" w:after="0" w:afterAutospacing="0"/>
        <w:rPr>
          <w:rFonts w:ascii="Times New Roman" w:hAnsi="Times New Roman" w:cs="Times New Roman"/>
          <w:sz w:val="28"/>
          <w:szCs w:val="28"/>
          <w:lang w:val="ru-RU"/>
        </w:rPr>
      </w:pPr>
      <w:r w:rsidRPr="00B57732">
        <w:rPr>
          <w:rFonts w:ascii="Times New Roman" w:hAnsi="Times New Roman" w:cs="Times New Roman"/>
          <w:b/>
          <w:bCs/>
          <w:sz w:val="28"/>
          <w:szCs w:val="28"/>
          <w:lang w:val="ru-RU"/>
        </w:rPr>
        <w:t>Доля выпускников, получивших по результатам ОГЭ оценку «2»</w:t>
      </w:r>
    </w:p>
    <w:p w14:paraId="7C277C4E"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b/>
          <w:sz w:val="28"/>
          <w:szCs w:val="28"/>
          <w:lang w:val="ru-RU"/>
        </w:rPr>
        <w:t>Типичные ошибки:</w:t>
      </w:r>
      <w:r w:rsidRPr="00B57732">
        <w:rPr>
          <w:rFonts w:ascii="Times New Roman" w:hAnsi="Times New Roman" w:cs="Times New Roman"/>
          <w:sz w:val="28"/>
          <w:szCs w:val="28"/>
          <w:lang w:val="ru-RU"/>
        </w:rPr>
        <w:t xml:space="preserve"> </w:t>
      </w:r>
    </w:p>
    <w:p w14:paraId="11D8ABE8"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при решении заданий №</w:t>
      </w:r>
      <w:r w:rsidRPr="00B57732">
        <w:rPr>
          <w:rFonts w:ascii="Times New Roman" w:hAnsi="Times New Roman" w:cs="Times New Roman"/>
          <w:b/>
          <w:sz w:val="28"/>
          <w:szCs w:val="28"/>
          <w:lang w:val="ru-RU"/>
        </w:rPr>
        <w:t>3</w:t>
      </w:r>
      <w:r w:rsidRPr="00B57732">
        <w:rPr>
          <w:rFonts w:ascii="Times New Roman" w:hAnsi="Times New Roman" w:cs="Times New Roman"/>
          <w:sz w:val="28"/>
          <w:szCs w:val="28"/>
          <w:lang w:val="ru-RU"/>
        </w:rPr>
        <w:t xml:space="preserve"> и №</w:t>
      </w:r>
      <w:r w:rsidRPr="00B57732">
        <w:rPr>
          <w:rFonts w:ascii="Times New Roman" w:hAnsi="Times New Roman" w:cs="Times New Roman"/>
          <w:b/>
          <w:sz w:val="28"/>
          <w:szCs w:val="28"/>
          <w:lang w:val="ru-RU"/>
        </w:rPr>
        <w:t>4</w:t>
      </w:r>
      <w:r w:rsidRPr="00B57732">
        <w:rPr>
          <w:rFonts w:ascii="Times New Roman" w:hAnsi="Times New Roman" w:cs="Times New Roman"/>
          <w:sz w:val="28"/>
          <w:szCs w:val="28"/>
          <w:lang w:val="ru-RU"/>
        </w:rPr>
        <w:t xml:space="preserve"> (Уметь решать задачи разных типов; уметь составлять выражения, уравнения, неравенства и системы по условию задачи, исследовать полученное решение; уметь решать задачи, в том числе из повседневной жизни, на нахождение геометрических величин с применением изученных свойств фигур и фактов; уметь распознавать равенство, симметрию и подобие фигур, параллельность и перпендикулярность прямых в окружающем мире); </w:t>
      </w:r>
    </w:p>
    <w:p w14:paraId="4047A897"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при решении заданий №</w:t>
      </w:r>
      <w:r w:rsidRPr="00B57732">
        <w:rPr>
          <w:rFonts w:ascii="Times New Roman" w:hAnsi="Times New Roman" w:cs="Times New Roman"/>
          <w:b/>
          <w:sz w:val="28"/>
          <w:szCs w:val="28"/>
          <w:lang w:val="ru-RU"/>
        </w:rPr>
        <w:t>12</w:t>
      </w:r>
      <w:r w:rsidRPr="00B57732">
        <w:rPr>
          <w:rFonts w:ascii="Times New Roman" w:hAnsi="Times New Roman" w:cs="Times New Roman"/>
          <w:sz w:val="28"/>
          <w:szCs w:val="28"/>
          <w:lang w:val="ru-RU"/>
        </w:rPr>
        <w:t xml:space="preserve"> (Уметь выполнять расчёты по формулам, преобразования выражений, в том числе с использованием формул разности квадратов и квадрата суммы и разности);</w:t>
      </w:r>
    </w:p>
    <w:p w14:paraId="181B835F"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при решении заданий №</w:t>
      </w:r>
      <w:r w:rsidRPr="00B57732">
        <w:rPr>
          <w:rFonts w:ascii="Times New Roman" w:hAnsi="Times New Roman" w:cs="Times New Roman"/>
          <w:b/>
          <w:sz w:val="28"/>
          <w:szCs w:val="28"/>
          <w:lang w:val="ru-RU"/>
        </w:rPr>
        <w:t>13</w:t>
      </w:r>
      <w:r w:rsidRPr="00B57732">
        <w:rPr>
          <w:rFonts w:ascii="Times New Roman" w:hAnsi="Times New Roman" w:cs="Times New Roman"/>
          <w:sz w:val="28"/>
          <w:szCs w:val="28"/>
          <w:lang w:val="ru-RU"/>
        </w:rPr>
        <w:t xml:space="preserve"> (Уметь решать линейные и квадратные уравнения, системы линейных уравнений, линейные неравенства и их системы, квадратные и дробно-рациональные неравенства, в том числе при решении задач из других предметов и практических задач; уметь использовать координатную прямую и координатную плоскость для изображения решений уравнений, неравенств и систем);</w:t>
      </w:r>
    </w:p>
    <w:p w14:paraId="728B972B"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при решении заданий №</w:t>
      </w:r>
      <w:r w:rsidRPr="00B57732">
        <w:rPr>
          <w:rFonts w:ascii="Times New Roman" w:hAnsi="Times New Roman" w:cs="Times New Roman"/>
          <w:b/>
          <w:sz w:val="28"/>
          <w:szCs w:val="28"/>
          <w:lang w:val="ru-RU"/>
        </w:rPr>
        <w:t>19</w:t>
      </w:r>
      <w:r w:rsidRPr="00B57732">
        <w:rPr>
          <w:rFonts w:ascii="Times New Roman" w:hAnsi="Times New Roman" w:cs="Times New Roman"/>
          <w:sz w:val="28"/>
          <w:szCs w:val="28"/>
          <w:lang w:val="ru-RU"/>
        </w:rPr>
        <w:t xml:space="preserve"> (Уметь распознавать истинные и ложные высказывания);</w:t>
      </w:r>
    </w:p>
    <w:p w14:paraId="70334DA5"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ошибки при построении математической модели.</w:t>
      </w:r>
    </w:p>
    <w:p w14:paraId="7B36AB0C" w14:textId="77777777" w:rsidR="007F5F46" w:rsidRPr="00B57732" w:rsidRDefault="007F5F46" w:rsidP="00B57732">
      <w:pPr>
        <w:spacing w:before="0" w:beforeAutospacing="0" w:after="0" w:afterAutospacing="0"/>
        <w:contextualSpacing/>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 xml:space="preserve">    </w:t>
      </w:r>
    </w:p>
    <w:p w14:paraId="7B4CF227" w14:textId="77777777" w:rsidR="007F5F46" w:rsidRPr="00B57732" w:rsidRDefault="007F5F46" w:rsidP="00B57732">
      <w:pPr>
        <w:spacing w:before="0" w:beforeAutospacing="0" w:after="0" w:afterAutospacing="0"/>
        <w:contextualSpacing/>
        <w:jc w:val="both"/>
        <w:rPr>
          <w:rFonts w:ascii="Times New Roman" w:eastAsiaTheme="majorEastAsia" w:hAnsi="Times New Roman" w:cs="Times New Roman"/>
          <w:b/>
          <w:kern w:val="24"/>
          <w:sz w:val="28"/>
          <w:szCs w:val="28"/>
          <w:lang w:val="ru-RU"/>
        </w:rPr>
      </w:pPr>
      <w:r w:rsidRPr="00B57732">
        <w:rPr>
          <w:rFonts w:ascii="Times New Roman" w:eastAsiaTheme="majorEastAsia" w:hAnsi="Times New Roman" w:cs="Times New Roman"/>
          <w:b/>
          <w:kern w:val="24"/>
          <w:sz w:val="28"/>
          <w:szCs w:val="28"/>
          <w:lang w:val="ru-RU"/>
        </w:rPr>
        <w:lastRenderedPageBreak/>
        <w:t>Задания, которые вызвали затруднения</w:t>
      </w:r>
    </w:p>
    <w:p w14:paraId="51F2B9AE" w14:textId="77777777" w:rsidR="007F5F46" w:rsidRPr="00B57732" w:rsidRDefault="007F5F46" w:rsidP="00B57732">
      <w:pPr>
        <w:spacing w:before="0" w:beforeAutospacing="0" w:after="0" w:afterAutospacing="0" w:line="276" w:lineRule="auto"/>
        <w:jc w:val="both"/>
        <w:rPr>
          <w:rFonts w:ascii="Times New Roman" w:eastAsiaTheme="minorEastAsia" w:hAnsi="Times New Roman" w:cs="Times New Roman"/>
          <w:bCs/>
          <w:kern w:val="24"/>
          <w:sz w:val="28"/>
          <w:szCs w:val="28"/>
          <w:lang w:val="ru-RU"/>
        </w:rPr>
      </w:pPr>
    </w:p>
    <w:p w14:paraId="67CA1742" w14:textId="77777777" w:rsidR="007F5F46" w:rsidRPr="00B57732" w:rsidRDefault="007F5F46" w:rsidP="00B57732">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
          <w:bCs/>
          <w:kern w:val="24"/>
          <w:sz w:val="28"/>
          <w:szCs w:val="28"/>
          <w:lang w:val="ru-RU"/>
        </w:rPr>
        <w:t>Задание 20</w:t>
      </w:r>
      <w:r w:rsidRPr="00B57732">
        <w:rPr>
          <w:rFonts w:ascii="Times New Roman" w:eastAsiaTheme="minorEastAsia" w:hAnsi="Times New Roman" w:cs="Times New Roman"/>
          <w:bCs/>
          <w:kern w:val="24"/>
          <w:sz w:val="28"/>
          <w:szCs w:val="28"/>
          <w:lang w:val="ru-RU"/>
        </w:rPr>
        <w:t>, уровень сложности – повышенный. При этом в процессе решения типичными являются следующие ошибки:</w:t>
      </w:r>
    </w:p>
    <w:p w14:paraId="4EEB3104" w14:textId="77777777" w:rsidR="007F5F46" w:rsidRPr="00B57732" w:rsidRDefault="007F5F46" w:rsidP="00B57732">
      <w:pPr>
        <w:pStyle w:val="a3"/>
        <w:numPr>
          <w:ilvl w:val="0"/>
          <w:numId w:val="4"/>
        </w:num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пропуск шагов (нет обоснований перехода от одного действия к последующему); запись необоснованных алгебраических преобразований;</w:t>
      </w:r>
    </w:p>
    <w:p w14:paraId="2FC451D4" w14:textId="77777777" w:rsidR="007F5F46" w:rsidRPr="00B57732" w:rsidRDefault="007F5F46" w:rsidP="00B57732">
      <w:pPr>
        <w:pStyle w:val="a3"/>
        <w:numPr>
          <w:ilvl w:val="0"/>
          <w:numId w:val="4"/>
        </w:numPr>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подбор</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ответа</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без</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решения</w:t>
      </w:r>
      <w:proofErr w:type="spellEnd"/>
      <w:r w:rsidRPr="00B57732">
        <w:rPr>
          <w:rFonts w:ascii="Times New Roman" w:eastAsiaTheme="minorEastAsia" w:hAnsi="Times New Roman" w:cs="Times New Roman"/>
          <w:bCs/>
          <w:kern w:val="24"/>
          <w:sz w:val="28"/>
          <w:szCs w:val="28"/>
        </w:rPr>
        <w:t>;</w:t>
      </w:r>
    </w:p>
    <w:p w14:paraId="1983F0A9" w14:textId="77777777" w:rsidR="007F5F46" w:rsidRPr="00B57732" w:rsidRDefault="007F5F46" w:rsidP="00B57732">
      <w:pPr>
        <w:pStyle w:val="a3"/>
        <w:numPr>
          <w:ilvl w:val="0"/>
          <w:numId w:val="4"/>
        </w:num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отсутствие ОДЗ, либо проверки корней;</w:t>
      </w:r>
    </w:p>
    <w:p w14:paraId="75B4312C" w14:textId="77777777" w:rsidR="007F5F46" w:rsidRPr="00B57732" w:rsidRDefault="007F5F46" w:rsidP="00B57732">
      <w:pPr>
        <w:pStyle w:val="a3"/>
        <w:numPr>
          <w:ilvl w:val="0"/>
          <w:numId w:val="4"/>
        </w:numPr>
        <w:spacing w:before="0" w:beforeAutospacing="0" w:after="0" w:afterAutospacing="0" w:line="276" w:lineRule="auto"/>
        <w:jc w:val="both"/>
        <w:rPr>
          <w:rFonts w:ascii="Times New Roman" w:eastAsiaTheme="minorEastAsia" w:hAnsi="Times New Roman" w:cs="Times New Roman"/>
          <w:bCs/>
          <w:kern w:val="24"/>
          <w:sz w:val="28"/>
          <w:szCs w:val="28"/>
        </w:rPr>
      </w:pPr>
      <w:r w:rsidRPr="00B57732">
        <w:rPr>
          <w:rFonts w:ascii="Times New Roman" w:eastAsiaTheme="minorEastAsia" w:hAnsi="Times New Roman" w:cs="Times New Roman"/>
          <w:bCs/>
          <w:kern w:val="24"/>
          <w:sz w:val="28"/>
          <w:szCs w:val="28"/>
        </w:rPr>
        <w:t>вычислительные ошибки.</w:t>
      </w:r>
    </w:p>
    <w:p w14:paraId="1CCF6484" w14:textId="77777777" w:rsidR="007F5F46" w:rsidRPr="00B57732" w:rsidRDefault="007F5F46" w:rsidP="00B57732">
      <w:pPr>
        <w:spacing w:before="0" w:beforeAutospacing="0" w:after="0" w:afterAutospacing="0" w:line="276" w:lineRule="auto"/>
        <w:jc w:val="both"/>
        <w:rPr>
          <w:rFonts w:ascii="Times New Roman" w:hAnsi="Times New Roman" w:cs="Times New Roman"/>
          <w:sz w:val="28"/>
          <w:szCs w:val="28"/>
          <w:lang w:val="ru-RU"/>
        </w:rPr>
      </w:pPr>
      <w:r w:rsidRPr="00B57732">
        <w:rPr>
          <w:rFonts w:ascii="Times New Roman" w:eastAsiaTheme="minorEastAsia" w:hAnsi="Times New Roman" w:cs="Times New Roman"/>
          <w:b/>
          <w:bCs/>
          <w:kern w:val="24"/>
          <w:sz w:val="28"/>
          <w:szCs w:val="28"/>
          <w:lang w:val="ru-RU"/>
        </w:rPr>
        <w:t>Задание 21</w:t>
      </w:r>
      <w:r w:rsidRPr="00B57732">
        <w:rPr>
          <w:rFonts w:ascii="Times New Roman" w:eastAsiaTheme="minorEastAsia" w:hAnsi="Times New Roman" w:cs="Times New Roman"/>
          <w:bCs/>
          <w:kern w:val="24"/>
          <w:sz w:val="28"/>
          <w:szCs w:val="28"/>
          <w:lang w:val="ru-RU"/>
        </w:rPr>
        <w:t>, уровень сложности – повышенный. В решении допущены типичные ошибки:</w:t>
      </w:r>
    </w:p>
    <w:p w14:paraId="5B4FD56C"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нахождение средней скорости движения как среднее арифметическое двух скоростей;</w:t>
      </w:r>
    </w:p>
    <w:p w14:paraId="20BB764A"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решение задачи, рассматривая только частные случаи;</w:t>
      </w:r>
    </w:p>
    <w:p w14:paraId="52B5B77E"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приписывание единицы измерения не соответствующие данным величинам;</w:t>
      </w:r>
    </w:p>
    <w:p w14:paraId="204D48F9"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единицы измерения не записаны к введенным значениям;</w:t>
      </w:r>
    </w:p>
    <w:p w14:paraId="4FF53706"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отсутствие краткой записи к решению задачи/ таблицы, и обоснований, решение задачи выглядит как столбик примеров без каких бы то ни было пояснений;</w:t>
      </w:r>
    </w:p>
    <w:p w14:paraId="0D4CAE5C" w14:textId="77777777" w:rsidR="007F5F46" w:rsidRPr="00B57732" w:rsidRDefault="007F5F46" w:rsidP="00B57732">
      <w:pPr>
        <w:pStyle w:val="a3"/>
        <w:numPr>
          <w:ilvl w:val="0"/>
          <w:numId w:val="5"/>
        </w:numPr>
        <w:spacing w:before="0" w:beforeAutospacing="0" w:after="0" w:afterAutospacing="0" w:line="276" w:lineRule="auto"/>
        <w:jc w:val="both"/>
        <w:rPr>
          <w:rFonts w:ascii="Times New Roman" w:eastAsiaTheme="minorEastAsia" w:hAnsi="Times New Roman" w:cs="Times New Roman"/>
          <w:bCs/>
          <w:kern w:val="24"/>
          <w:sz w:val="28"/>
          <w:szCs w:val="28"/>
        </w:rPr>
      </w:pPr>
      <w:r w:rsidRPr="00B57732">
        <w:rPr>
          <w:rFonts w:ascii="Times New Roman" w:eastAsiaTheme="minorEastAsia" w:hAnsi="Times New Roman" w:cs="Times New Roman"/>
          <w:bCs/>
          <w:kern w:val="24"/>
          <w:sz w:val="28"/>
          <w:szCs w:val="28"/>
        </w:rPr>
        <w:t>вычислительные ошибки.</w:t>
      </w:r>
    </w:p>
    <w:p w14:paraId="51C9B658" w14:textId="77777777" w:rsidR="007F5F46" w:rsidRPr="00B57732" w:rsidRDefault="007F5F46" w:rsidP="00B57732">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B57732">
        <w:rPr>
          <w:rFonts w:ascii="Times New Roman" w:eastAsiaTheme="minorEastAsia" w:hAnsi="Times New Roman" w:cs="Times New Roman"/>
          <w:b/>
          <w:bCs/>
          <w:kern w:val="24"/>
          <w:sz w:val="28"/>
          <w:szCs w:val="28"/>
          <w:lang w:val="ru-RU"/>
        </w:rPr>
        <w:t>Задание</w:t>
      </w:r>
      <w:r w:rsidRPr="00B57732">
        <w:rPr>
          <w:rFonts w:ascii="Times New Roman" w:eastAsiaTheme="minorEastAsia" w:hAnsi="Times New Roman" w:cs="Times New Roman"/>
          <w:b/>
          <w:bCs/>
          <w:kern w:val="24"/>
          <w:sz w:val="28"/>
          <w:szCs w:val="28"/>
          <w:lang w:val="ru-RU" w:eastAsia="ru-RU"/>
        </w:rPr>
        <w:t xml:space="preserve"> 22</w:t>
      </w:r>
      <w:r w:rsidRPr="00B57732">
        <w:rPr>
          <w:rFonts w:ascii="Times New Roman" w:eastAsiaTheme="minorEastAsia" w:hAnsi="Times New Roman" w:cs="Times New Roman"/>
          <w:bCs/>
          <w:kern w:val="24"/>
          <w:sz w:val="28"/>
          <w:szCs w:val="28"/>
          <w:lang w:val="ru-RU" w:eastAsia="ru-RU"/>
        </w:rPr>
        <w:t xml:space="preserve">, </w:t>
      </w:r>
      <w:r w:rsidRPr="00B57732">
        <w:rPr>
          <w:rFonts w:ascii="Times New Roman" w:eastAsiaTheme="minorEastAsia" w:hAnsi="Times New Roman" w:cs="Times New Roman"/>
          <w:bCs/>
          <w:kern w:val="24"/>
          <w:sz w:val="28"/>
          <w:szCs w:val="28"/>
          <w:lang w:val="ru-RU"/>
        </w:rPr>
        <w:t>уровень сложности – высокий. Т</w:t>
      </w:r>
      <w:r w:rsidRPr="00B57732">
        <w:rPr>
          <w:rFonts w:ascii="Times New Roman" w:eastAsiaTheme="minorEastAsia" w:hAnsi="Times New Roman" w:cs="Times New Roman"/>
          <w:bCs/>
          <w:kern w:val="24"/>
          <w:sz w:val="28"/>
          <w:szCs w:val="28"/>
          <w:lang w:val="ru-RU" w:eastAsia="ru-RU"/>
        </w:rPr>
        <w:t>ипичными ошибками являются:</w:t>
      </w:r>
    </w:p>
    <w:p w14:paraId="42652D47"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 xml:space="preserve">не показано нахождение значений параметра </w:t>
      </w:r>
      <w:r w:rsidRPr="00B57732">
        <w:rPr>
          <w:rFonts w:ascii="Times New Roman" w:eastAsiaTheme="minorEastAsia" w:hAnsi="Times New Roman" w:cs="Times New Roman"/>
          <w:bCs/>
          <w:kern w:val="24"/>
          <w:sz w:val="28"/>
          <w:szCs w:val="28"/>
        </w:rPr>
        <w:t>m</w:t>
      </w:r>
      <w:r w:rsidRPr="00B57732">
        <w:rPr>
          <w:rFonts w:ascii="Times New Roman" w:eastAsiaTheme="minorEastAsia" w:hAnsi="Times New Roman" w:cs="Times New Roman"/>
          <w:bCs/>
          <w:kern w:val="24"/>
          <w:sz w:val="28"/>
          <w:szCs w:val="28"/>
          <w:lang w:val="ru-RU"/>
        </w:rPr>
        <w:t xml:space="preserve"> графическим способом (не начерчены прямые, заданные уравнением у=</w:t>
      </w:r>
      <w:r w:rsidRPr="00B57732">
        <w:rPr>
          <w:rFonts w:ascii="Times New Roman" w:eastAsiaTheme="minorEastAsia" w:hAnsi="Times New Roman" w:cs="Times New Roman"/>
          <w:bCs/>
          <w:kern w:val="24"/>
          <w:sz w:val="28"/>
          <w:szCs w:val="28"/>
        </w:rPr>
        <w:t>m</w:t>
      </w:r>
      <w:r w:rsidRPr="00B57732">
        <w:rPr>
          <w:rFonts w:ascii="Times New Roman" w:eastAsiaTheme="minorEastAsia" w:hAnsi="Times New Roman" w:cs="Times New Roman"/>
          <w:bCs/>
          <w:kern w:val="24"/>
          <w:sz w:val="28"/>
          <w:szCs w:val="28"/>
          <w:lang w:val="ru-RU"/>
        </w:rPr>
        <w:t>, или не описано их построение);</w:t>
      </w:r>
    </w:p>
    <w:p w14:paraId="3E86D86E"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отсутствуют деления на координатных осях, в результате чего график построен схематично и не проходит через точки, взятые в таблице значений;</w:t>
      </w:r>
    </w:p>
    <w:p w14:paraId="5629D36B"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запись не соответствует построению, например, написано: построим параболу, а строят ее часть и т.д.;</w:t>
      </w:r>
    </w:p>
    <w:p w14:paraId="1DA09973" w14:textId="77777777" w:rsidR="007F5F46" w:rsidRPr="00B57732" w:rsidRDefault="007F5F46" w:rsidP="00B57732">
      <w:pPr>
        <w:spacing w:before="0" w:beforeAutospacing="0" w:after="0" w:afterAutospacing="0"/>
        <w:contextualSpacing/>
        <w:jc w:val="both"/>
        <w:rPr>
          <w:rFonts w:ascii="Times New Roman" w:eastAsiaTheme="minorEastAsia" w:hAnsi="Times New Roman" w:cs="Times New Roman"/>
          <w:bCs/>
          <w:kern w:val="24"/>
          <w:sz w:val="28"/>
          <w:szCs w:val="28"/>
          <w:lang w:val="ru-RU" w:eastAsia="ru-RU"/>
        </w:rPr>
      </w:pPr>
      <w:r w:rsidRPr="00B57732">
        <w:rPr>
          <w:rFonts w:ascii="Times New Roman" w:eastAsiaTheme="minorEastAsia" w:hAnsi="Times New Roman" w:cs="Times New Roman"/>
          <w:b/>
          <w:bCs/>
          <w:kern w:val="24"/>
          <w:sz w:val="28"/>
          <w:szCs w:val="28"/>
          <w:lang w:val="ru-RU"/>
        </w:rPr>
        <w:t>Задание 23</w:t>
      </w:r>
      <w:r w:rsidRPr="00B57732">
        <w:rPr>
          <w:rFonts w:ascii="Times New Roman" w:eastAsiaTheme="minorEastAsia" w:hAnsi="Times New Roman" w:cs="Times New Roman"/>
          <w:bCs/>
          <w:kern w:val="24"/>
          <w:sz w:val="28"/>
          <w:szCs w:val="28"/>
          <w:lang w:val="ru-RU"/>
        </w:rPr>
        <w:t>, уровень сложности – повышенный. Т</w:t>
      </w:r>
      <w:r w:rsidRPr="00B57732">
        <w:rPr>
          <w:rFonts w:ascii="Times New Roman" w:eastAsiaTheme="minorEastAsia" w:hAnsi="Times New Roman" w:cs="Times New Roman"/>
          <w:bCs/>
          <w:kern w:val="24"/>
          <w:sz w:val="28"/>
          <w:szCs w:val="28"/>
          <w:lang w:val="ru-RU" w:eastAsia="ru-RU"/>
        </w:rPr>
        <w:t>ипичными ошибками являются:</w:t>
      </w:r>
    </w:p>
    <w:p w14:paraId="352B81A2"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чертеж не соответствует условию задачи;</w:t>
      </w:r>
    </w:p>
    <w:p w14:paraId="6118E7CF"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отсутствие чертежа при решении геометрической задачи;</w:t>
      </w:r>
    </w:p>
    <w:p w14:paraId="1381E6BD"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на чертеже неверно определен центр описанной окружности;</w:t>
      </w:r>
    </w:p>
    <w:p w14:paraId="797DA1C5"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не записаны обоснования к действиям геометрической задачи, отсутствуют ссылки на свойства, признаки, теоремы;</w:t>
      </w:r>
    </w:p>
    <w:p w14:paraId="63B3FCD9"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допущены</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ошибки</w:t>
      </w:r>
      <w:proofErr w:type="spellEnd"/>
      <w:r w:rsidRPr="00B57732">
        <w:rPr>
          <w:rFonts w:ascii="Times New Roman" w:eastAsiaTheme="minorEastAsia" w:hAnsi="Times New Roman" w:cs="Times New Roman"/>
          <w:bCs/>
          <w:kern w:val="24"/>
          <w:sz w:val="28"/>
          <w:szCs w:val="28"/>
        </w:rPr>
        <w:t xml:space="preserve"> в </w:t>
      </w:r>
      <w:proofErr w:type="spellStart"/>
      <w:r w:rsidRPr="00B57732">
        <w:rPr>
          <w:rFonts w:ascii="Times New Roman" w:eastAsiaTheme="minorEastAsia" w:hAnsi="Times New Roman" w:cs="Times New Roman"/>
          <w:bCs/>
          <w:kern w:val="24"/>
          <w:sz w:val="28"/>
          <w:szCs w:val="28"/>
        </w:rPr>
        <w:t>пояснениях</w:t>
      </w:r>
      <w:proofErr w:type="spellEnd"/>
      <w:r w:rsidRPr="00B57732">
        <w:rPr>
          <w:rFonts w:ascii="Times New Roman" w:eastAsiaTheme="minorEastAsia" w:hAnsi="Times New Roman" w:cs="Times New Roman"/>
          <w:bCs/>
          <w:kern w:val="24"/>
          <w:sz w:val="28"/>
          <w:szCs w:val="28"/>
        </w:rPr>
        <w:t>;</w:t>
      </w:r>
    </w:p>
    <w:p w14:paraId="0AF7FB75"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применены факты, которые требуют доказательства, но их нет.</w:t>
      </w:r>
    </w:p>
    <w:p w14:paraId="66767D2F" w14:textId="77777777" w:rsidR="007F5F46" w:rsidRPr="00B57732" w:rsidRDefault="007F5F46" w:rsidP="00B57732">
      <w:pPr>
        <w:spacing w:before="0" w:beforeAutospacing="0" w:after="0" w:afterAutospacing="0"/>
        <w:contextualSpacing/>
        <w:jc w:val="both"/>
        <w:rPr>
          <w:rFonts w:ascii="Times New Roman" w:eastAsiaTheme="minorEastAsia" w:hAnsi="Times New Roman" w:cs="Times New Roman"/>
          <w:bCs/>
          <w:kern w:val="24"/>
          <w:sz w:val="28"/>
          <w:szCs w:val="28"/>
          <w:lang w:val="ru-RU" w:eastAsia="ru-RU"/>
        </w:rPr>
      </w:pPr>
      <w:r w:rsidRPr="00B57732">
        <w:rPr>
          <w:rFonts w:ascii="Times New Roman" w:eastAsiaTheme="minorEastAsia" w:hAnsi="Times New Roman" w:cs="Times New Roman"/>
          <w:b/>
          <w:bCs/>
          <w:kern w:val="24"/>
          <w:sz w:val="28"/>
          <w:szCs w:val="28"/>
          <w:lang w:val="ru-RU"/>
        </w:rPr>
        <w:t>Задание 24</w:t>
      </w:r>
      <w:r w:rsidRPr="00B57732">
        <w:rPr>
          <w:rFonts w:ascii="Times New Roman" w:eastAsiaTheme="minorEastAsia" w:hAnsi="Times New Roman" w:cs="Times New Roman"/>
          <w:bCs/>
          <w:kern w:val="24"/>
          <w:sz w:val="28"/>
          <w:szCs w:val="28"/>
          <w:lang w:val="ru-RU"/>
        </w:rPr>
        <w:t>, уровень сложности – повышенный. Т</w:t>
      </w:r>
      <w:r w:rsidRPr="00B57732">
        <w:rPr>
          <w:rFonts w:ascii="Times New Roman" w:eastAsiaTheme="minorEastAsia" w:hAnsi="Times New Roman" w:cs="Times New Roman"/>
          <w:bCs/>
          <w:kern w:val="24"/>
          <w:sz w:val="28"/>
          <w:szCs w:val="28"/>
          <w:lang w:val="ru-RU" w:eastAsia="ru-RU"/>
        </w:rPr>
        <w:t>ипичными ошибками являются:</w:t>
      </w:r>
    </w:p>
    <w:p w14:paraId="6AAD716D"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ошибки</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при</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выполнении</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чертежа</w:t>
      </w:r>
      <w:proofErr w:type="spellEnd"/>
      <w:r w:rsidRPr="00B57732">
        <w:rPr>
          <w:rFonts w:ascii="Times New Roman" w:eastAsiaTheme="minorEastAsia" w:hAnsi="Times New Roman" w:cs="Times New Roman"/>
          <w:bCs/>
          <w:kern w:val="24"/>
          <w:sz w:val="28"/>
          <w:szCs w:val="28"/>
        </w:rPr>
        <w:t>;</w:t>
      </w:r>
    </w:p>
    <w:p w14:paraId="1AE55E62"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применение несуществующих признаков и свойств;</w:t>
      </w:r>
    </w:p>
    <w:p w14:paraId="6C628BC6"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при доказательстве равенства элементов записаны неграмотные обоснования;</w:t>
      </w:r>
    </w:p>
    <w:p w14:paraId="1B991149"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lastRenderedPageBreak/>
        <w:t xml:space="preserve">не указан </w:t>
      </w:r>
      <w:proofErr w:type="gramStart"/>
      <w:r w:rsidRPr="00B57732">
        <w:rPr>
          <w:rFonts w:ascii="Times New Roman" w:eastAsiaTheme="minorEastAsia" w:hAnsi="Times New Roman" w:cs="Times New Roman"/>
          <w:bCs/>
          <w:kern w:val="24"/>
          <w:sz w:val="28"/>
          <w:szCs w:val="28"/>
          <w:lang w:val="ru-RU"/>
        </w:rPr>
        <w:t>признак</w:t>
      </w:r>
      <w:proofErr w:type="gramEnd"/>
      <w:r w:rsidRPr="00B57732">
        <w:rPr>
          <w:rFonts w:ascii="Times New Roman" w:eastAsiaTheme="minorEastAsia" w:hAnsi="Times New Roman" w:cs="Times New Roman"/>
          <w:bCs/>
          <w:kern w:val="24"/>
          <w:sz w:val="28"/>
          <w:szCs w:val="28"/>
          <w:lang w:val="ru-RU"/>
        </w:rPr>
        <w:t xml:space="preserve"> по которому доказывают равенство треугольников;</w:t>
      </w:r>
    </w:p>
    <w:p w14:paraId="5A38D5CA"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подмена геометрических понятий: путают отрезок и прямую;</w:t>
      </w:r>
    </w:p>
    <w:p w14:paraId="516E9008" w14:textId="77777777" w:rsidR="007F5F46" w:rsidRPr="00B57732" w:rsidRDefault="007F5F46" w:rsidP="00B57732">
      <w:pPr>
        <w:pStyle w:val="a3"/>
        <w:numPr>
          <w:ilvl w:val="0"/>
          <w:numId w:val="5"/>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алгебраические преобразования выполнены с ошибками.</w:t>
      </w:r>
    </w:p>
    <w:p w14:paraId="19986118" w14:textId="77777777" w:rsidR="007F5F46" w:rsidRPr="00B57732" w:rsidRDefault="007F5F46" w:rsidP="00B57732">
      <w:pPr>
        <w:spacing w:before="0" w:beforeAutospacing="0" w:after="0" w:afterAutospacing="0"/>
        <w:contextualSpacing/>
        <w:jc w:val="both"/>
        <w:rPr>
          <w:rFonts w:ascii="Times New Roman" w:eastAsiaTheme="minorEastAsia" w:hAnsi="Times New Roman" w:cs="Times New Roman"/>
          <w:bCs/>
          <w:kern w:val="24"/>
          <w:sz w:val="28"/>
          <w:szCs w:val="28"/>
          <w:lang w:val="ru-RU" w:eastAsia="ru-RU"/>
        </w:rPr>
      </w:pPr>
      <w:r w:rsidRPr="00B57732">
        <w:rPr>
          <w:rFonts w:ascii="Times New Roman" w:eastAsiaTheme="minorEastAsia" w:hAnsi="Times New Roman" w:cs="Times New Roman"/>
          <w:b/>
          <w:bCs/>
          <w:kern w:val="24"/>
          <w:sz w:val="28"/>
          <w:szCs w:val="28"/>
          <w:lang w:val="ru-RU"/>
        </w:rPr>
        <w:t>Задание 25</w:t>
      </w:r>
      <w:r w:rsidRPr="00B57732">
        <w:rPr>
          <w:rFonts w:ascii="Times New Roman" w:eastAsiaTheme="minorEastAsia" w:hAnsi="Times New Roman" w:cs="Times New Roman"/>
          <w:bCs/>
          <w:kern w:val="24"/>
          <w:sz w:val="28"/>
          <w:szCs w:val="28"/>
          <w:lang w:val="ru-RU"/>
        </w:rPr>
        <w:t>, уровень сложности – высокий. Т</w:t>
      </w:r>
      <w:r w:rsidRPr="00B57732">
        <w:rPr>
          <w:rFonts w:ascii="Times New Roman" w:eastAsiaTheme="minorEastAsia" w:hAnsi="Times New Roman" w:cs="Times New Roman"/>
          <w:bCs/>
          <w:kern w:val="24"/>
          <w:sz w:val="28"/>
          <w:szCs w:val="28"/>
          <w:lang w:val="ru-RU" w:eastAsia="ru-RU"/>
        </w:rPr>
        <w:t>ипичными ошибками являются:</w:t>
      </w:r>
    </w:p>
    <w:p w14:paraId="05D19590" w14:textId="77777777" w:rsidR="007F5F46" w:rsidRPr="00B57732" w:rsidRDefault="007F5F46" w:rsidP="00B57732">
      <w:pPr>
        <w:pStyle w:val="a3"/>
        <w:numPr>
          <w:ilvl w:val="0"/>
          <w:numId w:val="6"/>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неверно</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построенный</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чертеж</w:t>
      </w:r>
      <w:proofErr w:type="spellEnd"/>
      <w:r w:rsidRPr="00B57732">
        <w:rPr>
          <w:rFonts w:ascii="Times New Roman" w:eastAsiaTheme="minorEastAsia" w:hAnsi="Times New Roman" w:cs="Times New Roman"/>
          <w:bCs/>
          <w:kern w:val="24"/>
          <w:sz w:val="28"/>
          <w:szCs w:val="28"/>
        </w:rPr>
        <w:t>;</w:t>
      </w:r>
    </w:p>
    <w:p w14:paraId="54635F7F" w14:textId="77777777" w:rsidR="007F5F46" w:rsidRPr="00B57732" w:rsidRDefault="007F5F46" w:rsidP="00B57732">
      <w:pPr>
        <w:pStyle w:val="a3"/>
        <w:numPr>
          <w:ilvl w:val="0"/>
          <w:numId w:val="6"/>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отсутствие</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доказательства</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геометрических</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фактов</w:t>
      </w:r>
      <w:proofErr w:type="spellEnd"/>
      <w:r w:rsidRPr="00B57732">
        <w:rPr>
          <w:rFonts w:ascii="Times New Roman" w:eastAsiaTheme="minorEastAsia" w:hAnsi="Times New Roman" w:cs="Times New Roman"/>
          <w:bCs/>
          <w:kern w:val="24"/>
          <w:sz w:val="28"/>
          <w:szCs w:val="28"/>
        </w:rPr>
        <w:t>;</w:t>
      </w:r>
    </w:p>
    <w:p w14:paraId="03536F18" w14:textId="77777777" w:rsidR="007F5F46" w:rsidRPr="00B57732" w:rsidRDefault="007F5F46" w:rsidP="00B57732">
      <w:pPr>
        <w:pStyle w:val="a3"/>
        <w:numPr>
          <w:ilvl w:val="0"/>
          <w:numId w:val="6"/>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57732">
        <w:rPr>
          <w:rFonts w:ascii="Times New Roman" w:eastAsiaTheme="minorEastAsia" w:hAnsi="Times New Roman" w:cs="Times New Roman"/>
          <w:bCs/>
          <w:kern w:val="24"/>
          <w:sz w:val="28"/>
          <w:szCs w:val="28"/>
          <w:lang w:val="ru-RU"/>
        </w:rPr>
        <w:t>отсутствие введения переменной (в случаях, когда величину отрезка обозначали переменной);</w:t>
      </w:r>
    </w:p>
    <w:p w14:paraId="32D9AB09" w14:textId="77777777" w:rsidR="007F5F46" w:rsidRPr="00B57732" w:rsidRDefault="007F5F46" w:rsidP="00B57732">
      <w:pPr>
        <w:pStyle w:val="a3"/>
        <w:numPr>
          <w:ilvl w:val="0"/>
          <w:numId w:val="6"/>
        </w:numPr>
        <w:tabs>
          <w:tab w:val="left" w:pos="426"/>
        </w:tabs>
        <w:spacing w:before="0" w:beforeAutospacing="0" w:after="0" w:afterAutospacing="0" w:line="276" w:lineRule="auto"/>
        <w:jc w:val="both"/>
        <w:rPr>
          <w:rFonts w:ascii="Times New Roman" w:eastAsiaTheme="minorEastAsia" w:hAnsi="Times New Roman" w:cs="Times New Roman"/>
          <w:bCs/>
          <w:kern w:val="24"/>
          <w:sz w:val="28"/>
          <w:szCs w:val="28"/>
        </w:rPr>
      </w:pPr>
      <w:proofErr w:type="spellStart"/>
      <w:r w:rsidRPr="00B57732">
        <w:rPr>
          <w:rFonts w:ascii="Times New Roman" w:eastAsiaTheme="minorEastAsia" w:hAnsi="Times New Roman" w:cs="Times New Roman"/>
          <w:bCs/>
          <w:kern w:val="24"/>
          <w:sz w:val="28"/>
          <w:szCs w:val="28"/>
        </w:rPr>
        <w:t>арифметические</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ошибки</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при</w:t>
      </w:r>
      <w:proofErr w:type="spellEnd"/>
      <w:r w:rsidRPr="00B57732">
        <w:rPr>
          <w:rFonts w:ascii="Times New Roman" w:eastAsiaTheme="minorEastAsia" w:hAnsi="Times New Roman" w:cs="Times New Roman"/>
          <w:bCs/>
          <w:kern w:val="24"/>
          <w:sz w:val="28"/>
          <w:szCs w:val="28"/>
        </w:rPr>
        <w:t xml:space="preserve"> </w:t>
      </w:r>
      <w:proofErr w:type="spellStart"/>
      <w:r w:rsidRPr="00B57732">
        <w:rPr>
          <w:rFonts w:ascii="Times New Roman" w:eastAsiaTheme="minorEastAsia" w:hAnsi="Times New Roman" w:cs="Times New Roman"/>
          <w:bCs/>
          <w:kern w:val="24"/>
          <w:sz w:val="28"/>
          <w:szCs w:val="28"/>
        </w:rPr>
        <w:t>вычислениях</w:t>
      </w:r>
      <w:proofErr w:type="spellEnd"/>
      <w:r w:rsidRPr="00B57732">
        <w:rPr>
          <w:rFonts w:ascii="Times New Roman" w:eastAsiaTheme="minorEastAsia" w:hAnsi="Times New Roman" w:cs="Times New Roman"/>
          <w:bCs/>
          <w:kern w:val="24"/>
          <w:sz w:val="28"/>
          <w:szCs w:val="28"/>
        </w:rPr>
        <w:t>.</w:t>
      </w:r>
    </w:p>
    <w:p w14:paraId="5378586E" w14:textId="77777777" w:rsidR="00B36D5B" w:rsidRPr="00B57732" w:rsidRDefault="00B36D5B" w:rsidP="00B57732">
      <w:pPr>
        <w:spacing w:before="0" w:beforeAutospacing="0" w:after="0" w:afterAutospacing="0"/>
        <w:jc w:val="both"/>
        <w:rPr>
          <w:rFonts w:ascii="Times New Roman" w:hAnsi="Times New Roman" w:cs="Times New Roman"/>
          <w:b/>
          <w:sz w:val="28"/>
          <w:szCs w:val="28"/>
          <w:lang w:val="ru-RU"/>
        </w:rPr>
      </w:pPr>
    </w:p>
    <w:p w14:paraId="63833E67" w14:textId="1A8DF839" w:rsidR="007F5F46" w:rsidRPr="00B57732" w:rsidRDefault="007F5F46" w:rsidP="00B57732">
      <w:pPr>
        <w:spacing w:before="0" w:beforeAutospacing="0" w:after="0" w:afterAutospacing="0"/>
        <w:jc w:val="both"/>
        <w:rPr>
          <w:rFonts w:ascii="Times New Roman" w:hAnsi="Times New Roman" w:cs="Times New Roman"/>
          <w:b/>
          <w:sz w:val="28"/>
          <w:szCs w:val="28"/>
          <w:lang w:val="ru-RU"/>
        </w:rPr>
      </w:pPr>
      <w:r w:rsidRPr="00B57732">
        <w:rPr>
          <w:rFonts w:ascii="Times New Roman" w:hAnsi="Times New Roman" w:cs="Times New Roman"/>
          <w:b/>
          <w:sz w:val="28"/>
          <w:szCs w:val="28"/>
          <w:lang w:val="ru-RU"/>
        </w:rPr>
        <w:t>Выводы и рекомендации</w:t>
      </w:r>
    </w:p>
    <w:p w14:paraId="0ADB9422" w14:textId="77777777" w:rsidR="00B57732" w:rsidRDefault="007F5F46"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eastAsia="Times New Roman" w:hAnsi="Times New Roman" w:cs="Times New Roman"/>
          <w:sz w:val="28"/>
          <w:szCs w:val="28"/>
          <w:bdr w:val="none" w:sz="0" w:space="0" w:color="auto" w:frame="1"/>
          <w:lang w:val="ru-RU" w:eastAsia="ru-RU"/>
        </w:rPr>
        <w:t xml:space="preserve">       Учителям математики, работающим в 9-х классах</w:t>
      </w:r>
      <w:r w:rsidRPr="00B57732">
        <w:rPr>
          <w:rFonts w:ascii="Times New Roman" w:eastAsia="Times New Roman" w:hAnsi="Times New Roman" w:cs="Times New Roman"/>
          <w:sz w:val="28"/>
          <w:szCs w:val="28"/>
          <w:bdr w:val="none" w:sz="0" w:space="0" w:color="auto" w:frame="1"/>
          <w:lang w:eastAsia="ru-RU"/>
        </w:rPr>
        <w:t>   </w:t>
      </w:r>
      <w:r w:rsidRPr="00B57732">
        <w:rPr>
          <w:rFonts w:ascii="Times New Roman" w:eastAsia="Times New Roman" w:hAnsi="Times New Roman" w:cs="Times New Roman"/>
          <w:sz w:val="28"/>
          <w:szCs w:val="28"/>
          <w:bdr w:val="none" w:sz="0" w:space="0" w:color="auto" w:frame="1"/>
          <w:lang w:val="ru-RU" w:eastAsia="ru-RU"/>
        </w:rPr>
        <w:t xml:space="preserve">разработать систему работы по тематическому повторению учебного материала для выработки прочных навыков. </w:t>
      </w:r>
    </w:p>
    <w:p w14:paraId="78D09685" w14:textId="0637198B" w:rsidR="00B57732" w:rsidRDefault="007F5F46" w:rsidP="00B57732">
      <w:pPr>
        <w:spacing w:before="0" w:beforeAutospacing="0" w:after="0" w:afterAutospacing="0"/>
        <w:ind w:firstLine="72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Скорректировать рабочие программы по предметам. Усилить изучение тем, по которым выпускники нынешнего года показали низкие результаты.</w:t>
      </w:r>
    </w:p>
    <w:p w14:paraId="5B42537F" w14:textId="4A8F5C31" w:rsidR="00B36D5B" w:rsidRPr="00B57732" w:rsidRDefault="00B36D5B" w:rsidP="00B57732">
      <w:pPr>
        <w:spacing w:before="0" w:beforeAutospacing="0" w:after="0" w:afterAutospacing="0"/>
        <w:ind w:firstLine="72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Использовать возможности электронных образовательных ресурсов для подготовки к ГИА-9.</w:t>
      </w:r>
    </w:p>
    <w:p w14:paraId="02C62C3C" w14:textId="5E29F427" w:rsidR="00B36D5B" w:rsidRPr="00B57732" w:rsidRDefault="00B36D5B" w:rsidP="00B57732">
      <w:pPr>
        <w:spacing w:before="0" w:beforeAutospacing="0" w:after="0" w:afterAutospacing="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ab/>
        <w:t>Обратить внимание на учащихся из группы риска и своевременно составлять индивидуальный образовательный маршрут для таких учащихся.</w:t>
      </w:r>
    </w:p>
    <w:p w14:paraId="0A886106" w14:textId="6E9BA298" w:rsidR="00B36D5B" w:rsidRPr="00B57732" w:rsidRDefault="00B36D5B" w:rsidP="00B57732">
      <w:pPr>
        <w:spacing w:before="0" w:beforeAutospacing="0" w:after="0" w:afterAutospacing="0"/>
        <w:ind w:firstLine="72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Контролировать в течение 2024/25 учебного года подготовку к ГИА-9 учеников группы риска.</w:t>
      </w:r>
    </w:p>
    <w:p w14:paraId="63B99342" w14:textId="2ED66839" w:rsidR="00B36D5B" w:rsidRPr="00B57732" w:rsidRDefault="00B36D5B" w:rsidP="00B57732">
      <w:pPr>
        <w:spacing w:before="0" w:beforeAutospacing="0" w:after="0" w:afterAutospacing="0"/>
        <w:ind w:firstLine="720"/>
        <w:jc w:val="both"/>
        <w:rPr>
          <w:rFonts w:ascii="Times New Roman" w:hAnsi="Times New Roman" w:cs="Times New Roman"/>
          <w:sz w:val="28"/>
          <w:szCs w:val="28"/>
          <w:lang w:val="ru-RU"/>
        </w:rPr>
      </w:pPr>
      <w:r w:rsidRPr="00B57732">
        <w:rPr>
          <w:rFonts w:ascii="Times New Roman" w:hAnsi="Times New Roman" w:cs="Times New Roman"/>
          <w:sz w:val="28"/>
          <w:szCs w:val="28"/>
          <w:lang w:val="ru-RU"/>
        </w:rPr>
        <w:t>Запланировать проведение тренировочных работ в формате ОГЭ с последующим анализом ошибок.</w:t>
      </w:r>
    </w:p>
    <w:p w14:paraId="7CA284DF" w14:textId="7C4E5B97" w:rsidR="00BB3A50" w:rsidRPr="00BB3A50" w:rsidRDefault="00AE581F" w:rsidP="009C0F19">
      <w:pPr>
        <w:spacing w:before="0" w:beforeAutospacing="0" w:after="0" w:afterAutospacing="0"/>
        <w:jc w:val="center"/>
        <w:rPr>
          <w:rFonts w:ascii="Times New Roman" w:hAnsi="Times New Roman" w:cs="Times New Roman"/>
          <w:b/>
          <w:sz w:val="28"/>
          <w:szCs w:val="28"/>
          <w:lang w:val="ru-RU"/>
        </w:rPr>
      </w:pPr>
      <w:r w:rsidRPr="00B57732">
        <w:rPr>
          <w:rFonts w:ascii="Times New Roman" w:hAnsi="Times New Roman" w:cs="Times New Roman"/>
          <w:b/>
          <w:sz w:val="28"/>
          <w:szCs w:val="28"/>
          <w:lang w:val="ru-RU"/>
        </w:rPr>
        <w:br w:type="page"/>
      </w:r>
      <w:r w:rsidR="00BB3A50">
        <w:rPr>
          <w:rFonts w:ascii="Times New Roman" w:hAnsi="Times New Roman" w:cs="Times New Roman"/>
          <w:b/>
          <w:sz w:val="28"/>
          <w:szCs w:val="28"/>
          <w:lang w:val="ru-RU"/>
        </w:rPr>
        <w:lastRenderedPageBreak/>
        <w:t>Анализ результатов</w:t>
      </w:r>
    </w:p>
    <w:p w14:paraId="076BAE07" w14:textId="77777777" w:rsidR="00AE581F" w:rsidRDefault="00AE581F" w:rsidP="009C0F19">
      <w:pPr>
        <w:spacing w:before="0" w:beforeAutospacing="0" w:after="0" w:afterAutospacing="0"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государственной итоговой аттестации</w:t>
      </w:r>
      <w:r w:rsidR="00BB3A50" w:rsidRPr="00BB3A5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учащихся 9 классов </w:t>
      </w:r>
    </w:p>
    <w:p w14:paraId="01D04944" w14:textId="1E24DE2A" w:rsidR="00BB3A50" w:rsidRDefault="00BB3A50" w:rsidP="009C0F19">
      <w:pPr>
        <w:spacing w:before="0" w:beforeAutospacing="0" w:after="0" w:afterAutospacing="0" w:line="276" w:lineRule="auto"/>
        <w:jc w:val="center"/>
        <w:rPr>
          <w:rFonts w:ascii="Times New Roman" w:hAnsi="Times New Roman" w:cs="Times New Roman"/>
          <w:b/>
          <w:sz w:val="28"/>
          <w:szCs w:val="28"/>
          <w:lang w:val="ru-RU"/>
        </w:rPr>
      </w:pPr>
      <w:r w:rsidRPr="00BB3A50">
        <w:rPr>
          <w:rFonts w:ascii="Times New Roman" w:hAnsi="Times New Roman" w:cs="Times New Roman"/>
          <w:b/>
          <w:sz w:val="28"/>
          <w:szCs w:val="28"/>
          <w:lang w:val="ru-RU"/>
        </w:rPr>
        <w:t>по английскому языку</w:t>
      </w:r>
    </w:p>
    <w:tbl>
      <w:tblPr>
        <w:tblW w:w="9972" w:type="dxa"/>
        <w:tblInd w:w="93" w:type="dxa"/>
        <w:tblLook w:val="04A0" w:firstRow="1" w:lastRow="0" w:firstColumn="1" w:lastColumn="0" w:noHBand="0" w:noVBand="1"/>
      </w:tblPr>
      <w:tblGrid>
        <w:gridCol w:w="9972"/>
      </w:tblGrid>
      <w:tr w:rsidR="00F0379F" w:rsidRPr="0087238C" w14:paraId="16196665" w14:textId="77777777" w:rsidTr="00EC05FD">
        <w:trPr>
          <w:trHeight w:val="315"/>
        </w:trPr>
        <w:tc>
          <w:tcPr>
            <w:tcW w:w="9972" w:type="dxa"/>
            <w:tcBorders>
              <w:top w:val="nil"/>
              <w:left w:val="nil"/>
              <w:bottom w:val="nil"/>
              <w:right w:val="nil"/>
            </w:tcBorders>
            <w:shd w:val="clear" w:color="auto" w:fill="auto"/>
            <w:noWrap/>
            <w:vAlign w:val="bottom"/>
            <w:hideMark/>
          </w:tcPr>
          <w:p w14:paraId="0F38EE44" w14:textId="3CD3DFA5" w:rsidR="00F0379F" w:rsidRPr="0087238C" w:rsidRDefault="00F0379F" w:rsidP="00F0379F">
            <w:pPr>
              <w:spacing w:before="0" w:beforeAutospacing="0" w:after="0" w:afterAutospacing="0" w:line="276" w:lineRule="auto"/>
              <w:rPr>
                <w:rFonts w:ascii="Times New Roman" w:eastAsia="Times New Roman" w:hAnsi="Times New Roman" w:cs="Times New Roman"/>
                <w:bCs/>
                <w:color w:val="000000"/>
                <w:sz w:val="28"/>
                <w:szCs w:val="28"/>
              </w:rPr>
            </w:pPr>
            <w:r w:rsidRPr="0087238C">
              <w:rPr>
                <w:rFonts w:ascii="Times New Roman" w:eastAsia="Times New Roman" w:hAnsi="Times New Roman" w:cs="Times New Roman"/>
                <w:bCs/>
                <w:color w:val="000000"/>
                <w:sz w:val="28"/>
                <w:szCs w:val="28"/>
                <w:lang w:val="ru-RU"/>
              </w:rPr>
              <w:t>Экзамен с</w:t>
            </w:r>
            <w:r w:rsidRPr="0087238C">
              <w:rPr>
                <w:rFonts w:ascii="Times New Roman" w:eastAsia="Times New Roman" w:hAnsi="Times New Roman" w:cs="Times New Roman"/>
                <w:bCs/>
                <w:color w:val="000000"/>
                <w:sz w:val="28"/>
                <w:szCs w:val="28"/>
              </w:rPr>
              <w:t>давал</w:t>
            </w:r>
            <w:r>
              <w:rPr>
                <w:rFonts w:ascii="Times New Roman" w:eastAsia="Times New Roman" w:hAnsi="Times New Roman" w:cs="Times New Roman"/>
                <w:bCs/>
                <w:color w:val="000000"/>
                <w:sz w:val="28"/>
                <w:szCs w:val="28"/>
                <w:lang w:val="ru-RU"/>
              </w:rPr>
              <w:t>и</w:t>
            </w:r>
            <w:r w:rsidRPr="0087238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ru-RU"/>
              </w:rPr>
              <w:t>8</w:t>
            </w:r>
            <w:r w:rsidRPr="0087238C">
              <w:rPr>
                <w:rFonts w:ascii="Times New Roman" w:eastAsia="Times New Roman" w:hAnsi="Times New Roman" w:cs="Times New Roman"/>
                <w:bCs/>
                <w:color w:val="000000"/>
                <w:sz w:val="28"/>
                <w:szCs w:val="28"/>
              </w:rPr>
              <w:t xml:space="preserve"> </w:t>
            </w:r>
            <w:proofErr w:type="gramStart"/>
            <w:r w:rsidRPr="0087238C">
              <w:rPr>
                <w:rFonts w:ascii="Times New Roman" w:eastAsia="Times New Roman" w:hAnsi="Times New Roman" w:cs="Times New Roman"/>
                <w:bCs/>
                <w:color w:val="000000"/>
                <w:sz w:val="28"/>
                <w:szCs w:val="28"/>
              </w:rPr>
              <w:t>обучающи</w:t>
            </w:r>
            <w:r>
              <w:rPr>
                <w:rFonts w:ascii="Times New Roman" w:eastAsia="Times New Roman" w:hAnsi="Times New Roman" w:cs="Times New Roman"/>
                <w:bCs/>
                <w:color w:val="000000"/>
                <w:sz w:val="28"/>
                <w:szCs w:val="28"/>
                <w:lang w:val="ru-RU"/>
              </w:rPr>
              <w:t>х</w:t>
            </w:r>
            <w:r w:rsidRPr="0087238C">
              <w:rPr>
                <w:rFonts w:ascii="Times New Roman" w:eastAsia="Times New Roman" w:hAnsi="Times New Roman" w:cs="Times New Roman"/>
                <w:bCs/>
                <w:color w:val="000000"/>
                <w:sz w:val="28"/>
                <w:szCs w:val="28"/>
              </w:rPr>
              <w:t>ся</w:t>
            </w:r>
            <w:proofErr w:type="gramEnd"/>
          </w:p>
        </w:tc>
      </w:tr>
      <w:tr w:rsidR="00F0379F" w:rsidRPr="0087238C" w14:paraId="4C77BD2B" w14:textId="77777777" w:rsidTr="00EC05FD">
        <w:trPr>
          <w:trHeight w:val="315"/>
        </w:trPr>
        <w:tc>
          <w:tcPr>
            <w:tcW w:w="9972" w:type="dxa"/>
            <w:tcBorders>
              <w:top w:val="nil"/>
              <w:left w:val="nil"/>
              <w:bottom w:val="nil"/>
              <w:right w:val="nil"/>
            </w:tcBorders>
            <w:shd w:val="clear" w:color="auto" w:fill="auto"/>
            <w:noWrap/>
            <w:vAlign w:val="bottom"/>
            <w:hideMark/>
          </w:tcPr>
          <w:p w14:paraId="6779F34D" w14:textId="22A1CCFE" w:rsidR="00F0379F" w:rsidRPr="0087238C" w:rsidRDefault="00F0379F" w:rsidP="00F0379F">
            <w:pPr>
              <w:spacing w:before="0" w:beforeAutospacing="0" w:after="0" w:afterAutospacing="0" w:line="276" w:lineRule="auto"/>
              <w:rPr>
                <w:rFonts w:ascii="Times New Roman" w:eastAsia="Times New Roman" w:hAnsi="Times New Roman" w:cs="Times New Roman"/>
                <w:bCs/>
                <w:color w:val="000000"/>
                <w:sz w:val="28"/>
                <w:szCs w:val="28"/>
                <w:lang w:val="ru-RU"/>
              </w:rPr>
            </w:pPr>
            <w:r w:rsidRPr="0087238C">
              <w:rPr>
                <w:rFonts w:ascii="Times New Roman" w:hAnsi="Times New Roman" w:cs="Times New Roman"/>
                <w:sz w:val="28"/>
                <w:szCs w:val="28"/>
                <w:lang w:val="ru-RU"/>
              </w:rPr>
              <w:t>Средний балл по школе</w:t>
            </w:r>
            <w:r w:rsidRPr="0087238C">
              <w:rPr>
                <w:rFonts w:ascii="Times New Roman" w:hAnsi="Times New Roman" w:cs="Times New Roman"/>
                <w:b/>
                <w:sz w:val="28"/>
                <w:szCs w:val="28"/>
                <w:lang w:val="ru-RU"/>
              </w:rPr>
              <w:t xml:space="preserve"> </w:t>
            </w:r>
            <w:r w:rsidRPr="0087238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устная часть - 12, письменная часть – 37, первичный балл - </w:t>
            </w:r>
            <w:r>
              <w:rPr>
                <w:rFonts w:ascii="Times New Roman" w:hAnsi="Times New Roman" w:cs="Times New Roman"/>
                <w:sz w:val="28"/>
                <w:szCs w:val="28"/>
                <w:lang w:val="ru-RU"/>
              </w:rPr>
              <w:t>4</w:t>
            </w:r>
            <w:r>
              <w:rPr>
                <w:rFonts w:ascii="Times New Roman" w:hAnsi="Times New Roman" w:cs="Times New Roman"/>
                <w:sz w:val="28"/>
                <w:szCs w:val="28"/>
                <w:lang w:val="ru-RU"/>
              </w:rPr>
              <w:t>9</w:t>
            </w:r>
            <w:r w:rsidRPr="0087238C">
              <w:rPr>
                <w:rFonts w:ascii="Times New Roman" w:hAnsi="Times New Roman" w:cs="Times New Roman"/>
                <w:sz w:val="28"/>
                <w:szCs w:val="28"/>
                <w:lang w:val="ru-RU"/>
              </w:rPr>
              <w:t>, что соответствует оценке «</w:t>
            </w:r>
            <w:r>
              <w:rPr>
                <w:rFonts w:ascii="Times New Roman" w:hAnsi="Times New Roman" w:cs="Times New Roman"/>
                <w:sz w:val="28"/>
                <w:szCs w:val="28"/>
                <w:lang w:val="ru-RU"/>
              </w:rPr>
              <w:t>4</w:t>
            </w:r>
            <w:r w:rsidRPr="0087238C">
              <w:rPr>
                <w:rFonts w:ascii="Times New Roman" w:hAnsi="Times New Roman" w:cs="Times New Roman"/>
                <w:sz w:val="28"/>
                <w:szCs w:val="28"/>
                <w:lang w:val="ru-RU"/>
              </w:rPr>
              <w:t>».</w:t>
            </w:r>
          </w:p>
        </w:tc>
      </w:tr>
    </w:tbl>
    <w:p w14:paraId="7DB8C23D" w14:textId="77777777" w:rsidR="009C0F19" w:rsidRPr="00BB3A50" w:rsidRDefault="009C0F19" w:rsidP="009C0F19">
      <w:pPr>
        <w:spacing w:before="0" w:beforeAutospacing="0" w:after="0" w:afterAutospacing="0" w:line="276" w:lineRule="auto"/>
        <w:jc w:val="center"/>
        <w:rPr>
          <w:rFonts w:ascii="Times New Roman" w:hAnsi="Times New Roman" w:cs="Times New Roman"/>
          <w:b/>
          <w:sz w:val="28"/>
          <w:szCs w:val="28"/>
          <w:lang w:val="ru-RU"/>
        </w:rPr>
      </w:pPr>
    </w:p>
    <w:p w14:paraId="2E9758B2"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Экзаменационная работа состоит из двух частей: </w:t>
      </w:r>
    </w:p>
    <w:p w14:paraId="7F3277D5"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письменной (разделы 1–4, включающие задания по аудированию, чтению, письменной речи, а также задания на контроль лексико-грамматических навыков выпускников);  </w:t>
      </w:r>
    </w:p>
    <w:p w14:paraId="4E2C2F0C"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устной (раздел 5, содержащий задания по говорению). </w:t>
      </w:r>
    </w:p>
    <w:p w14:paraId="1015C531"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В работу по иностранному языку включены различные задания: 32 задания с кратким ответом (раздел 1 «Задания по аудированию», раздел 2 «Задания по чтению», раздел 3 «Задания по грамматике и лексике») и 4 задания с развернутым ответом (раздел 4 «Задание по письменной речи» и раздел 5 «Задания по говорению»). </w:t>
      </w:r>
    </w:p>
    <w:p w14:paraId="2E3A9682"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В экзаменационной работе предложены следующие разновидности заданий с кратким ответом: – задания на установление соответствия позиций, представленных в двух множествах; – задания на выбор и запись правильного ответа из предложенного перечня ответов; – задания на заполнение пропуска в связном тексте путем преобразования предложенной начальной формы слова в нужную грамматическую форму; – задания на заполнение пропуска в связном тексте путем образования родственного слова от предложенного опорного слова. Задания с развернутым ответом включают написание личного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p>
    <w:p w14:paraId="1A7A0BEA" w14:textId="77777777" w:rsid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p>
    <w:p w14:paraId="18ACCB6D" w14:textId="6270BFC6" w:rsidR="00BB3A50" w:rsidRPr="00BB3A50" w:rsidRDefault="00BB3A50" w:rsidP="00BB3A50">
      <w:pPr>
        <w:spacing w:before="0" w:beforeAutospacing="0" w:after="0" w:afterAutospacing="0" w:line="276" w:lineRule="auto"/>
        <w:ind w:firstLine="709"/>
        <w:jc w:val="both"/>
        <w:rPr>
          <w:rFonts w:ascii="Times New Roman" w:hAnsi="Times New Roman" w:cs="Times New Roman"/>
          <w:b/>
          <w:bCs/>
          <w:sz w:val="28"/>
          <w:szCs w:val="28"/>
          <w:lang w:val="ru-RU"/>
        </w:rPr>
      </w:pPr>
      <w:r w:rsidRPr="00BB3A50">
        <w:rPr>
          <w:rFonts w:ascii="Times New Roman" w:hAnsi="Times New Roman" w:cs="Times New Roman"/>
          <w:b/>
          <w:bCs/>
          <w:sz w:val="28"/>
          <w:szCs w:val="28"/>
          <w:lang w:val="ru-RU"/>
        </w:rPr>
        <w:t>Распределение заданий по разделам экзаменационной работы</w:t>
      </w:r>
    </w:p>
    <w:p w14:paraId="0B5E5907" w14:textId="624D2A96" w:rsidR="007F5F46" w:rsidRPr="007F5F46" w:rsidRDefault="00BB3A50" w:rsidP="007F5F46">
      <w:pPr>
        <w:jc w:val="both"/>
        <w:rPr>
          <w:rFonts w:hAnsi="Times New Roman" w:cs="Times New Roman"/>
          <w:sz w:val="28"/>
          <w:szCs w:val="28"/>
          <w:lang w:val="ru-RU"/>
        </w:rPr>
      </w:pPr>
      <w:r>
        <w:rPr>
          <w:rFonts w:ascii="Times New Roman" w:hAnsi="Times New Roman" w:cs="Times New Roman"/>
          <w:noProof/>
          <w:sz w:val="24"/>
          <w:szCs w:val="24"/>
          <w:lang w:val="ru-RU" w:eastAsia="ru-RU"/>
        </w:rPr>
        <w:drawing>
          <wp:inline distT="0" distB="0" distL="0" distR="0" wp14:anchorId="4567B281" wp14:editId="298E9FCB">
            <wp:extent cx="5200650" cy="2465825"/>
            <wp:effectExtent l="0" t="0" r="0" b="0"/>
            <wp:docPr id="7" name="Рисунок 7" descr="C:\Users\1\Desktop\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slide-7.jpg"/>
                    <pic:cNvPicPr>
                      <a:picLocks noChangeAspect="1" noChangeArrowheads="1"/>
                    </pic:cNvPicPr>
                  </pic:nvPicPr>
                  <pic:blipFill>
                    <a:blip r:embed="rId9" cstate="print"/>
                    <a:srcRect/>
                    <a:stretch>
                      <a:fillRect/>
                    </a:stretch>
                  </pic:blipFill>
                  <pic:spPr bwMode="auto">
                    <a:xfrm>
                      <a:off x="0" y="0"/>
                      <a:ext cx="5200650" cy="2465825"/>
                    </a:xfrm>
                    <a:prstGeom prst="rect">
                      <a:avLst/>
                    </a:prstGeom>
                    <a:noFill/>
                    <a:ln w="9525">
                      <a:noFill/>
                      <a:miter lim="800000"/>
                      <a:headEnd/>
                      <a:tailEnd/>
                    </a:ln>
                  </pic:spPr>
                </pic:pic>
              </a:graphicData>
            </a:graphic>
          </wp:inline>
        </w:drawing>
      </w:r>
    </w:p>
    <w:p w14:paraId="4718CAB4"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hAnsi="Times New Roman" w:cs="Times New Roman"/>
          <w:sz w:val="28"/>
          <w:szCs w:val="28"/>
          <w:lang w:val="ru-RU"/>
        </w:rPr>
        <w:lastRenderedPageBreak/>
        <w:tab/>
      </w:r>
      <w:r w:rsidRPr="00BB3A50">
        <w:rPr>
          <w:rFonts w:ascii="Times New Roman" w:hAnsi="Times New Roman" w:cs="Times New Roman"/>
          <w:sz w:val="28"/>
          <w:szCs w:val="28"/>
          <w:lang w:val="ru-RU"/>
        </w:rPr>
        <w:t xml:space="preserve">Экзаменационная работа содержит задания на продукцию и репродукцию, при этом общий максимальный балл за выполнение заданий продуктивного характера по письму и говорению составляет 35% от общего максимального балла за выполнение всей работы, что отражает важность продуктивных умений при оценке иноязычной коммуникативной компетенции экзаменуемого. </w:t>
      </w:r>
    </w:p>
    <w:p w14:paraId="1D252D97" w14:textId="1FA98D8E"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В 202</w:t>
      </w:r>
      <w:r w:rsidR="00F0379F">
        <w:rPr>
          <w:rFonts w:ascii="Times New Roman" w:hAnsi="Times New Roman" w:cs="Times New Roman"/>
          <w:sz w:val="28"/>
          <w:szCs w:val="28"/>
          <w:lang w:val="ru-RU"/>
        </w:rPr>
        <w:t>4</w:t>
      </w:r>
      <w:r w:rsidRPr="00BB3A50">
        <w:rPr>
          <w:rFonts w:ascii="Times New Roman" w:hAnsi="Times New Roman" w:cs="Times New Roman"/>
          <w:sz w:val="28"/>
          <w:szCs w:val="28"/>
          <w:lang w:val="ru-RU"/>
        </w:rPr>
        <w:t xml:space="preserve"> году </w:t>
      </w:r>
      <w:r w:rsidR="00F0379F">
        <w:rPr>
          <w:rFonts w:ascii="Times New Roman" w:hAnsi="Times New Roman" w:cs="Times New Roman"/>
          <w:sz w:val="28"/>
          <w:szCs w:val="28"/>
          <w:lang w:val="ru-RU"/>
        </w:rPr>
        <w:t>8</w:t>
      </w:r>
      <w:r w:rsidRPr="00BB3A50">
        <w:rPr>
          <w:rFonts w:ascii="Times New Roman" w:hAnsi="Times New Roman" w:cs="Times New Roman"/>
          <w:sz w:val="28"/>
          <w:szCs w:val="28"/>
          <w:lang w:val="ru-RU"/>
        </w:rPr>
        <w:t xml:space="preserve"> учащихся 9 классов выбрали иностранный язык в качестве одного из предметов по выбору. </w:t>
      </w:r>
    </w:p>
    <w:p w14:paraId="3652B74C" w14:textId="3BDFE78F" w:rsidR="00BB3A50" w:rsidRPr="00BB3A50" w:rsidRDefault="00BB3A50" w:rsidP="00BB3A50">
      <w:pPr>
        <w:rPr>
          <w:noProof/>
          <w:lang w:val="ru-RU"/>
        </w:rPr>
      </w:pPr>
      <w:r>
        <w:rPr>
          <w:noProof/>
          <w:lang w:val="ru-RU" w:eastAsia="ru-RU"/>
        </w:rPr>
        <w:drawing>
          <wp:inline distT="0" distB="0" distL="0" distR="0" wp14:anchorId="17C325D4" wp14:editId="1891FB12">
            <wp:extent cx="6106795" cy="2017008"/>
            <wp:effectExtent l="0" t="0" r="8255" b="2540"/>
            <wp:docPr id="13" name="Рисунок 13" descr="шкала перевода баллов огэ 2022 по английскому языку 9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шкала перевода баллов огэ 2022 по английскому языку 9 класс"/>
                    <pic:cNvPicPr>
                      <a:picLocks noChangeAspect="1" noChangeArrowheads="1"/>
                    </pic:cNvPicPr>
                  </pic:nvPicPr>
                  <pic:blipFill>
                    <a:blip r:embed="rId10" cstate="print"/>
                    <a:srcRect/>
                    <a:stretch>
                      <a:fillRect/>
                    </a:stretch>
                  </pic:blipFill>
                  <pic:spPr bwMode="auto">
                    <a:xfrm>
                      <a:off x="0" y="0"/>
                      <a:ext cx="6106795" cy="2017008"/>
                    </a:xfrm>
                    <a:prstGeom prst="rect">
                      <a:avLst/>
                    </a:prstGeom>
                    <a:noFill/>
                    <a:ln w="9525">
                      <a:noFill/>
                      <a:miter lim="800000"/>
                      <a:headEnd/>
                      <a:tailEnd/>
                    </a:ln>
                  </pic:spPr>
                </pic:pic>
              </a:graphicData>
            </a:graphic>
          </wp:inline>
        </w:drawing>
      </w:r>
    </w:p>
    <w:p w14:paraId="2FECA0EF" w14:textId="0DBB17C5" w:rsidR="00BB3A50" w:rsidRDefault="00BB3A50" w:rsidP="00BB3A50">
      <w:pPr>
        <w:pStyle w:val="Default"/>
        <w:spacing w:line="276" w:lineRule="auto"/>
        <w:ind w:firstLine="709"/>
        <w:jc w:val="both"/>
        <w:rPr>
          <w:sz w:val="28"/>
          <w:szCs w:val="28"/>
        </w:rPr>
      </w:pPr>
      <w:r w:rsidRPr="00BB3A50">
        <w:rPr>
          <w:b/>
          <w:bCs/>
          <w:sz w:val="28"/>
          <w:szCs w:val="28"/>
        </w:rPr>
        <w:t xml:space="preserve">ВЫВОДЫ: </w:t>
      </w:r>
      <w:r w:rsidRPr="00BB3A50">
        <w:rPr>
          <w:sz w:val="28"/>
          <w:szCs w:val="28"/>
        </w:rPr>
        <w:t>Анализ результатов выполнения экзаменационной работы показал, что все учащиеся, сдававшие ОГЭ по английскому языку в качестве экзамена по выбору, справились с заданиями экзаменационной работы и преодолели минимальный порог в 29 баллов с большим запасом.</w:t>
      </w:r>
    </w:p>
    <w:p w14:paraId="3D43F988" w14:textId="77777777" w:rsidR="00F0379F" w:rsidRPr="00BB3A50" w:rsidRDefault="00F0379F" w:rsidP="00BB3A50">
      <w:pPr>
        <w:pStyle w:val="Default"/>
        <w:spacing w:line="276" w:lineRule="auto"/>
        <w:ind w:firstLine="709"/>
        <w:jc w:val="both"/>
        <w:rPr>
          <w:sz w:val="28"/>
          <w:szCs w:val="2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34"/>
        <w:gridCol w:w="1559"/>
        <w:gridCol w:w="1134"/>
        <w:gridCol w:w="992"/>
        <w:gridCol w:w="851"/>
        <w:gridCol w:w="850"/>
        <w:gridCol w:w="850"/>
        <w:gridCol w:w="1559"/>
      </w:tblGrid>
      <w:tr w:rsidR="00F0379F" w:rsidRPr="00394520" w14:paraId="20A779FF" w14:textId="77777777" w:rsidTr="00EC05FD">
        <w:trPr>
          <w:trHeight w:val="828"/>
        </w:trPr>
        <w:tc>
          <w:tcPr>
            <w:tcW w:w="1169" w:type="dxa"/>
            <w:tcBorders>
              <w:top w:val="single" w:sz="4" w:space="0" w:color="auto"/>
              <w:left w:val="single" w:sz="4" w:space="0" w:color="auto"/>
              <w:bottom w:val="single" w:sz="4" w:space="0" w:color="auto"/>
              <w:right w:val="single" w:sz="4" w:space="0" w:color="auto"/>
            </w:tcBorders>
            <w:hideMark/>
          </w:tcPr>
          <w:p w14:paraId="50273395"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Кол-во учащихся</w:t>
            </w:r>
          </w:p>
        </w:tc>
        <w:tc>
          <w:tcPr>
            <w:tcW w:w="1134" w:type="dxa"/>
            <w:tcBorders>
              <w:top w:val="single" w:sz="4" w:space="0" w:color="auto"/>
              <w:left w:val="single" w:sz="4" w:space="0" w:color="auto"/>
              <w:bottom w:val="single" w:sz="4" w:space="0" w:color="auto"/>
              <w:right w:val="single" w:sz="4" w:space="0" w:color="auto"/>
            </w:tcBorders>
            <w:hideMark/>
          </w:tcPr>
          <w:p w14:paraId="0AF2C262"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Высокий уровень</w:t>
            </w:r>
          </w:p>
          <w:p w14:paraId="1E17E89E"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hideMark/>
          </w:tcPr>
          <w:p w14:paraId="1643C606"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Повышенный уровень</w:t>
            </w:r>
          </w:p>
          <w:p w14:paraId="411098BD"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hideMark/>
          </w:tcPr>
          <w:p w14:paraId="34C06C38"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Базовый уровень</w:t>
            </w:r>
          </w:p>
          <w:p w14:paraId="550466DA"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hideMark/>
          </w:tcPr>
          <w:p w14:paraId="24EA901D"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Низкий уровень</w:t>
            </w:r>
          </w:p>
          <w:p w14:paraId="55A776FC"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(2)</w:t>
            </w:r>
          </w:p>
        </w:tc>
        <w:tc>
          <w:tcPr>
            <w:tcW w:w="851" w:type="dxa"/>
            <w:tcBorders>
              <w:top w:val="single" w:sz="4" w:space="0" w:color="auto"/>
              <w:left w:val="single" w:sz="4" w:space="0" w:color="auto"/>
              <w:right w:val="single" w:sz="4" w:space="0" w:color="auto"/>
            </w:tcBorders>
          </w:tcPr>
          <w:p w14:paraId="148C8235" w14:textId="77777777" w:rsidR="00F0379F" w:rsidRPr="00394520" w:rsidRDefault="00F0379F" w:rsidP="00EC05FD">
            <w:pPr>
              <w:spacing w:after="0"/>
              <w:jc w:val="center"/>
              <w:rPr>
                <w:rFonts w:ascii="Times New Roman" w:eastAsia="Times New Roman" w:hAnsi="Times New Roman" w:cs="Times New Roman"/>
              </w:rPr>
            </w:pPr>
            <w:r w:rsidRPr="00394520">
              <w:rPr>
                <w:rFonts w:ascii="Times New Roman" w:eastAsia="Times New Roman" w:hAnsi="Times New Roman" w:cs="Times New Roman"/>
              </w:rPr>
              <w:t xml:space="preserve">% </w:t>
            </w:r>
          </w:p>
          <w:p w14:paraId="6D6BEADE" w14:textId="77777777" w:rsidR="00F0379F" w:rsidRPr="00394520" w:rsidRDefault="00F0379F" w:rsidP="00EC05FD">
            <w:pPr>
              <w:spacing w:after="0"/>
              <w:jc w:val="center"/>
              <w:rPr>
                <w:rFonts w:ascii="Times New Roman" w:eastAsia="Times New Roman" w:hAnsi="Times New Roman" w:cs="Times New Roman"/>
              </w:rPr>
            </w:pPr>
            <w:proofErr w:type="spellStart"/>
            <w:r w:rsidRPr="00394520">
              <w:rPr>
                <w:rFonts w:ascii="Times New Roman" w:eastAsia="Times New Roman" w:hAnsi="Times New Roman" w:cs="Times New Roman"/>
              </w:rPr>
              <w:t>кач</w:t>
            </w:r>
            <w:proofErr w:type="spellEnd"/>
          </w:p>
        </w:tc>
        <w:tc>
          <w:tcPr>
            <w:tcW w:w="850" w:type="dxa"/>
            <w:tcBorders>
              <w:top w:val="single" w:sz="4" w:space="0" w:color="auto"/>
              <w:left w:val="single" w:sz="4" w:space="0" w:color="auto"/>
              <w:right w:val="single" w:sz="4" w:space="0" w:color="auto"/>
            </w:tcBorders>
          </w:tcPr>
          <w:p w14:paraId="601E28A7" w14:textId="77777777" w:rsidR="00F0379F" w:rsidRPr="00394520" w:rsidRDefault="00F0379F" w:rsidP="00EC05FD">
            <w:pPr>
              <w:spacing w:after="0"/>
              <w:jc w:val="center"/>
              <w:rPr>
                <w:rFonts w:ascii="Times New Roman" w:eastAsia="Times New Roman" w:hAnsi="Times New Roman" w:cs="Times New Roman"/>
              </w:rPr>
            </w:pPr>
            <w:r w:rsidRPr="00394520">
              <w:rPr>
                <w:rFonts w:ascii="Times New Roman" w:eastAsia="Times New Roman" w:hAnsi="Times New Roman" w:cs="Times New Roman"/>
              </w:rPr>
              <w:t xml:space="preserve">% </w:t>
            </w:r>
          </w:p>
          <w:p w14:paraId="000A7EFD" w14:textId="77777777" w:rsidR="00F0379F" w:rsidRPr="00394520" w:rsidRDefault="00F0379F" w:rsidP="00EC05FD">
            <w:pPr>
              <w:spacing w:after="0"/>
              <w:jc w:val="center"/>
              <w:rPr>
                <w:rFonts w:ascii="Times New Roman" w:eastAsia="Times New Roman" w:hAnsi="Times New Roman" w:cs="Times New Roman"/>
              </w:rPr>
            </w:pPr>
            <w:proofErr w:type="spellStart"/>
            <w:r w:rsidRPr="00394520">
              <w:rPr>
                <w:rFonts w:ascii="Times New Roman" w:eastAsia="Times New Roman" w:hAnsi="Times New Roman" w:cs="Times New Roman"/>
              </w:rPr>
              <w:t>усп</w:t>
            </w:r>
            <w:proofErr w:type="spellEnd"/>
          </w:p>
        </w:tc>
        <w:tc>
          <w:tcPr>
            <w:tcW w:w="850" w:type="dxa"/>
            <w:tcBorders>
              <w:top w:val="single" w:sz="4" w:space="0" w:color="auto"/>
              <w:left w:val="single" w:sz="4" w:space="0" w:color="auto"/>
              <w:right w:val="single" w:sz="4" w:space="0" w:color="auto"/>
            </w:tcBorders>
          </w:tcPr>
          <w:p w14:paraId="2DB66E1A" w14:textId="77777777" w:rsidR="00F0379F" w:rsidRPr="00394520" w:rsidRDefault="00F0379F" w:rsidP="00EC05FD">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w:t>
            </w:r>
          </w:p>
          <w:p w14:paraId="4AAAAC25" w14:textId="77777777" w:rsidR="00F0379F" w:rsidRPr="00394520" w:rsidRDefault="00F0379F" w:rsidP="00EC05FD">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СОУ</w:t>
            </w:r>
          </w:p>
        </w:tc>
        <w:tc>
          <w:tcPr>
            <w:tcW w:w="1559" w:type="dxa"/>
            <w:tcBorders>
              <w:top w:val="single" w:sz="4" w:space="0" w:color="auto"/>
              <w:left w:val="single" w:sz="4" w:space="0" w:color="auto"/>
              <w:right w:val="single" w:sz="4" w:space="0" w:color="auto"/>
            </w:tcBorders>
          </w:tcPr>
          <w:p w14:paraId="109AE09C" w14:textId="77777777" w:rsidR="00F0379F" w:rsidRPr="00394520" w:rsidRDefault="00F0379F" w:rsidP="00EC05FD">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 xml:space="preserve">Учитель </w:t>
            </w:r>
          </w:p>
        </w:tc>
      </w:tr>
      <w:tr w:rsidR="00F0379F" w:rsidRPr="00394520" w14:paraId="46C71EE7" w14:textId="77777777" w:rsidTr="00EC05FD">
        <w:tc>
          <w:tcPr>
            <w:tcW w:w="1169" w:type="dxa"/>
            <w:tcBorders>
              <w:top w:val="single" w:sz="4" w:space="0" w:color="auto"/>
              <w:left w:val="single" w:sz="4" w:space="0" w:color="auto"/>
              <w:bottom w:val="single" w:sz="4" w:space="0" w:color="auto"/>
              <w:right w:val="single" w:sz="4" w:space="0" w:color="auto"/>
            </w:tcBorders>
          </w:tcPr>
          <w:p w14:paraId="53FFDD63" w14:textId="72D0ED11" w:rsidR="00F0379F" w:rsidRPr="00394520" w:rsidRDefault="00F0379F" w:rsidP="00EC05FD">
            <w:pPr>
              <w:pStyle w:val="a5"/>
              <w:spacing w:line="276" w:lineRule="auto"/>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14:paraId="19DD102F" w14:textId="37D87B0F" w:rsidR="00F0379F" w:rsidRPr="00394520" w:rsidRDefault="00F0379F" w:rsidP="00EC05FD">
            <w:pPr>
              <w:pStyle w:val="a5"/>
              <w:spacing w:line="276" w:lineRule="auto"/>
              <w:jc w:val="center"/>
              <w:rPr>
                <w:rFonts w:ascii="Times New Roman" w:hAnsi="Times New Roman"/>
              </w:rPr>
            </w:pPr>
            <w:r>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tcPr>
          <w:p w14:paraId="50C2A028" w14:textId="3BF4C28D" w:rsidR="00F0379F" w:rsidRPr="00394520" w:rsidRDefault="00F0379F" w:rsidP="00EC05FD">
            <w:pPr>
              <w:pStyle w:val="a5"/>
              <w:spacing w:line="276" w:lineRule="auto"/>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14:paraId="55870A80" w14:textId="31C3B49D" w:rsidR="00F0379F" w:rsidRPr="00394520" w:rsidRDefault="00F0379F" w:rsidP="00EC05FD">
            <w:pPr>
              <w:pStyle w:val="a5"/>
              <w:spacing w:line="276" w:lineRule="auto"/>
              <w:jc w:val="center"/>
              <w:rPr>
                <w:rFonts w:ascii="Times New Roman" w:hAnsi="Times New Roman"/>
              </w:rPr>
            </w:pPr>
            <w:r>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14:paraId="38AAC6E3" w14:textId="77777777"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tcPr>
          <w:p w14:paraId="0A9CCC02" w14:textId="08787DBD" w:rsidR="00F0379F" w:rsidRPr="00394520" w:rsidRDefault="00F0379F" w:rsidP="00EC05FD">
            <w:pPr>
              <w:pStyle w:val="a5"/>
              <w:spacing w:line="276" w:lineRule="auto"/>
              <w:jc w:val="center"/>
              <w:rPr>
                <w:rFonts w:ascii="Times New Roman" w:hAnsi="Times New Roman"/>
              </w:rPr>
            </w:pPr>
            <w:r>
              <w:rPr>
                <w:rFonts w:ascii="Times New Roman" w:hAnsi="Times New Roman"/>
              </w:rPr>
              <w:t>76</w:t>
            </w:r>
            <w:r w:rsidRPr="00394520">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14:paraId="3C4B1E87" w14:textId="54563026"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28DEE48E" w14:textId="09820AC8" w:rsidR="00F0379F" w:rsidRPr="00394520" w:rsidRDefault="00F0379F" w:rsidP="00EC05FD">
            <w:pPr>
              <w:pStyle w:val="a5"/>
              <w:spacing w:line="276" w:lineRule="auto"/>
              <w:jc w:val="center"/>
              <w:rPr>
                <w:rFonts w:ascii="Times New Roman" w:hAnsi="Times New Roman"/>
              </w:rPr>
            </w:pPr>
            <w:r>
              <w:rPr>
                <w:rFonts w:ascii="Times New Roman" w:hAnsi="Times New Roman"/>
              </w:rPr>
              <w:t>66</w:t>
            </w:r>
            <w:r w:rsidRPr="00394520">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tcPr>
          <w:p w14:paraId="09F2E851" w14:textId="4D3593F7" w:rsidR="00F0379F" w:rsidRPr="00394520" w:rsidRDefault="00F0379F" w:rsidP="00EC05FD">
            <w:pPr>
              <w:pStyle w:val="a5"/>
              <w:spacing w:line="276" w:lineRule="auto"/>
              <w:jc w:val="center"/>
              <w:rPr>
                <w:rFonts w:ascii="Times New Roman" w:hAnsi="Times New Roman"/>
              </w:rPr>
            </w:pPr>
            <w:proofErr w:type="spellStart"/>
            <w:r>
              <w:rPr>
                <w:rFonts w:ascii="Times New Roman" w:hAnsi="Times New Roman"/>
              </w:rPr>
              <w:t>Духвина</w:t>
            </w:r>
            <w:proofErr w:type="spellEnd"/>
            <w:r>
              <w:rPr>
                <w:rFonts w:ascii="Times New Roman" w:hAnsi="Times New Roman"/>
              </w:rPr>
              <w:t xml:space="preserve"> А.Г.</w:t>
            </w:r>
          </w:p>
        </w:tc>
      </w:tr>
      <w:tr w:rsidR="00F0379F" w:rsidRPr="00394520" w14:paraId="62F3C7C7" w14:textId="77777777" w:rsidTr="00EC05FD">
        <w:tc>
          <w:tcPr>
            <w:tcW w:w="1169" w:type="dxa"/>
            <w:tcBorders>
              <w:top w:val="single" w:sz="4" w:space="0" w:color="auto"/>
              <w:left w:val="single" w:sz="4" w:space="0" w:color="auto"/>
              <w:bottom w:val="single" w:sz="4" w:space="0" w:color="auto"/>
              <w:right w:val="single" w:sz="4" w:space="0" w:color="auto"/>
            </w:tcBorders>
          </w:tcPr>
          <w:p w14:paraId="5FF95597" w14:textId="1B7A403A" w:rsidR="00F0379F" w:rsidRPr="00394520" w:rsidRDefault="00F0379F" w:rsidP="00EC05FD">
            <w:pPr>
              <w:pStyle w:val="a5"/>
              <w:spacing w:line="276" w:lineRule="auto"/>
              <w:rPr>
                <w:rFonts w:ascii="Times New Roman" w:hAnsi="Times New Roman"/>
              </w:rPr>
            </w:pPr>
            <w:r w:rsidRPr="00394520">
              <w:rPr>
                <w:rFonts w:ascii="Times New Roman" w:hAnsi="Times New Roman"/>
              </w:rPr>
              <w:t>Итого</w:t>
            </w:r>
            <w:r>
              <w:rPr>
                <w:rFonts w:ascii="Times New Roman" w:hAnsi="Times New Roman"/>
              </w:rPr>
              <w:t>: 8</w:t>
            </w:r>
          </w:p>
        </w:tc>
        <w:tc>
          <w:tcPr>
            <w:tcW w:w="1134" w:type="dxa"/>
            <w:tcBorders>
              <w:top w:val="single" w:sz="4" w:space="0" w:color="auto"/>
              <w:left w:val="single" w:sz="4" w:space="0" w:color="auto"/>
              <w:bottom w:val="single" w:sz="4" w:space="0" w:color="auto"/>
              <w:right w:val="single" w:sz="4" w:space="0" w:color="auto"/>
            </w:tcBorders>
          </w:tcPr>
          <w:p w14:paraId="7B555B3E" w14:textId="3BFEAE36" w:rsidR="00F0379F" w:rsidRPr="00394520" w:rsidRDefault="00F0379F" w:rsidP="00EC05FD">
            <w:pPr>
              <w:pStyle w:val="a5"/>
              <w:spacing w:line="276"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559" w:type="dxa"/>
            <w:tcBorders>
              <w:top w:val="single" w:sz="4" w:space="0" w:color="auto"/>
              <w:left w:val="single" w:sz="4" w:space="0" w:color="auto"/>
              <w:bottom w:val="single" w:sz="4" w:space="0" w:color="auto"/>
              <w:right w:val="single" w:sz="4" w:space="0" w:color="auto"/>
            </w:tcBorders>
          </w:tcPr>
          <w:p w14:paraId="149A4E1D" w14:textId="346E2FD9" w:rsidR="00F0379F" w:rsidRPr="00394520" w:rsidRDefault="00F0379F" w:rsidP="00EC05FD">
            <w:pPr>
              <w:pStyle w:val="a5"/>
              <w:spacing w:line="276"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7EB37A49" w14:textId="022E76B2" w:rsidR="00F0379F" w:rsidRPr="00394520" w:rsidRDefault="00F0379F" w:rsidP="00EC05FD">
            <w:pPr>
              <w:pStyle w:val="a5"/>
              <w:spacing w:line="276" w:lineRule="auto"/>
              <w:jc w:val="center"/>
              <w:rPr>
                <w:rFonts w:ascii="Times New Roman" w:hAnsi="Times New Roman"/>
              </w:rPr>
            </w:pPr>
            <w:r>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14:paraId="466734DC" w14:textId="4B8C3C7E" w:rsidR="00F0379F" w:rsidRPr="00394520" w:rsidRDefault="00F0379F" w:rsidP="00EC05FD">
            <w:pPr>
              <w:pStyle w:val="a5"/>
              <w:spacing w:line="276"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851" w:type="dxa"/>
            <w:tcBorders>
              <w:top w:val="single" w:sz="4" w:space="0" w:color="auto"/>
              <w:left w:val="single" w:sz="4" w:space="0" w:color="auto"/>
              <w:bottom w:val="single" w:sz="4" w:space="0" w:color="auto"/>
              <w:right w:val="single" w:sz="4" w:space="0" w:color="auto"/>
            </w:tcBorders>
          </w:tcPr>
          <w:p w14:paraId="0063BCCF" w14:textId="704D5BC0" w:rsidR="00F0379F" w:rsidRPr="00394520" w:rsidRDefault="00F0379F" w:rsidP="00EC05FD">
            <w:pPr>
              <w:pStyle w:val="a5"/>
              <w:spacing w:line="276" w:lineRule="auto"/>
              <w:jc w:val="center"/>
              <w:rPr>
                <w:rFonts w:ascii="Times New Roman" w:hAnsi="Times New Roman"/>
              </w:rPr>
            </w:pPr>
            <w:r>
              <w:rPr>
                <w:rFonts w:ascii="Times New Roman" w:hAnsi="Times New Roman"/>
              </w:rPr>
              <w:t>76</w:t>
            </w:r>
            <w:r w:rsidRPr="00394520">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14:paraId="0D4EFF5C" w14:textId="591496FF" w:rsidR="00F0379F" w:rsidRPr="00394520" w:rsidRDefault="00F0379F" w:rsidP="00EC05FD">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2AA71BB4" w14:textId="1E109A36" w:rsidR="00F0379F" w:rsidRPr="00394520" w:rsidRDefault="00F0379F" w:rsidP="00EC05FD">
            <w:pPr>
              <w:pStyle w:val="a5"/>
              <w:spacing w:line="276" w:lineRule="auto"/>
              <w:jc w:val="center"/>
              <w:rPr>
                <w:rFonts w:ascii="Times New Roman" w:hAnsi="Times New Roman"/>
              </w:rPr>
            </w:pPr>
            <w:r>
              <w:rPr>
                <w:rFonts w:ascii="Times New Roman" w:hAnsi="Times New Roman"/>
              </w:rPr>
              <w:t>66</w:t>
            </w:r>
            <w:r w:rsidRPr="00394520">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tcPr>
          <w:p w14:paraId="67DEA1D8" w14:textId="77777777" w:rsidR="00F0379F" w:rsidRPr="00394520" w:rsidRDefault="00F0379F" w:rsidP="00EC05FD">
            <w:pPr>
              <w:pStyle w:val="a5"/>
              <w:spacing w:line="276" w:lineRule="auto"/>
              <w:jc w:val="center"/>
              <w:rPr>
                <w:rFonts w:ascii="Times New Roman" w:eastAsia="Times New Roman" w:hAnsi="Times New Roman"/>
                <w:lang w:eastAsia="ru-RU"/>
              </w:rPr>
            </w:pPr>
          </w:p>
        </w:tc>
      </w:tr>
    </w:tbl>
    <w:p w14:paraId="30040DB6" w14:textId="268EDE5A" w:rsidR="00BB3A50" w:rsidRDefault="00BB3A50" w:rsidP="00BB3A50">
      <w:pPr>
        <w:pStyle w:val="Default"/>
        <w:spacing w:line="276" w:lineRule="auto"/>
        <w:ind w:firstLine="709"/>
        <w:jc w:val="both"/>
        <w:rPr>
          <w:sz w:val="28"/>
          <w:szCs w:val="28"/>
        </w:rPr>
      </w:pPr>
    </w:p>
    <w:p w14:paraId="5A0FA34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Как показывает анализ результатов, большая часть участников ГИА хорошо справились с заданиями по </w:t>
      </w:r>
      <w:r w:rsidRPr="00BB3A50">
        <w:rPr>
          <w:rFonts w:ascii="Times New Roman" w:hAnsi="Times New Roman" w:cs="Times New Roman"/>
          <w:b/>
          <w:sz w:val="28"/>
          <w:szCs w:val="28"/>
          <w:lang w:val="ru-RU"/>
        </w:rPr>
        <w:t>аудированию</w:t>
      </w:r>
      <w:r w:rsidRPr="00BB3A50">
        <w:rPr>
          <w:rFonts w:ascii="Times New Roman" w:hAnsi="Times New Roman" w:cs="Times New Roman"/>
          <w:sz w:val="28"/>
          <w:szCs w:val="28"/>
          <w:lang w:val="ru-RU"/>
        </w:rPr>
        <w:t xml:space="preserve"> (задания 1-11): </w:t>
      </w:r>
      <w:r w:rsidRPr="00BB3A50">
        <w:rPr>
          <w:rFonts w:ascii="Times New Roman" w:eastAsia="Times New Roman" w:hAnsi="Times New Roman" w:cs="Times New Roman"/>
          <w:color w:val="000000"/>
          <w:sz w:val="28"/>
          <w:szCs w:val="28"/>
          <w:lang w:val="ru-RU"/>
        </w:rPr>
        <w:t>ученик 4</w:t>
      </w:r>
      <w:r w:rsidRPr="00BB3A50">
        <w:rPr>
          <w:rFonts w:ascii="Times New Roman" w:hAnsi="Times New Roman" w:cs="Times New Roman"/>
          <w:sz w:val="28"/>
          <w:szCs w:val="28"/>
          <w:lang w:val="ru-RU"/>
        </w:rPr>
        <w:t xml:space="preserve"> - без ошибок, ученик 2 -1 ошибка, ученик 3 и 6.- 2 ошибки. Несколько ниже показатели у ученика 1 и 7, они допустили по 3 ошибки в данном задании. При этом следует отметить, что участники ГИА продемонстрировали сформированность как умения понимать основное содержание прослушанного текста (монологического и диалогического характера), так и умение понимать запрашиваемую информацию в прослушанном тексте (диалогического характера). </w:t>
      </w:r>
    </w:p>
    <w:p w14:paraId="24F78308"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Подавляющее большинство участников ГИА успешно справились с предложенными заданиями по </w:t>
      </w:r>
      <w:r w:rsidRPr="00BB3A50">
        <w:rPr>
          <w:rFonts w:ascii="Times New Roman" w:hAnsi="Times New Roman" w:cs="Times New Roman"/>
          <w:b/>
          <w:sz w:val="28"/>
          <w:szCs w:val="28"/>
          <w:lang w:val="ru-RU"/>
        </w:rPr>
        <w:t>чтению</w:t>
      </w:r>
      <w:r w:rsidRPr="00BB3A50">
        <w:rPr>
          <w:rFonts w:ascii="Times New Roman" w:hAnsi="Times New Roman" w:cs="Times New Roman"/>
          <w:sz w:val="28"/>
          <w:szCs w:val="28"/>
          <w:lang w:val="ru-RU"/>
        </w:rPr>
        <w:t xml:space="preserve"> (задания 12-19).  Ученик 1 и 5 - без ошибок; ученик 4.- 1 ошибка; ученик 2, 7,  3,6 -  2 ошибки. Исходя из данных результатов следует, что у участников ОГЭ сформированы и умение понимать основное содержание прочитанного текста, и умение понимать запрашиваемую информацию в прочитанном тексте.</w:t>
      </w:r>
    </w:p>
    <w:p w14:paraId="466A9223"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rPr>
      </w:pPr>
      <w:r w:rsidRPr="00BB3A50">
        <w:rPr>
          <w:rFonts w:ascii="Times New Roman" w:hAnsi="Times New Roman" w:cs="Times New Roman"/>
          <w:sz w:val="28"/>
          <w:szCs w:val="28"/>
          <w:lang w:val="ru-RU"/>
        </w:rPr>
        <w:lastRenderedPageBreak/>
        <w:t xml:space="preserve">Большая часть участников ГИА справились с заданиями по </w:t>
      </w:r>
      <w:r w:rsidRPr="00BB3A50">
        <w:rPr>
          <w:rFonts w:ascii="Times New Roman" w:hAnsi="Times New Roman" w:cs="Times New Roman"/>
          <w:b/>
          <w:sz w:val="28"/>
          <w:szCs w:val="28"/>
          <w:lang w:val="ru-RU"/>
        </w:rPr>
        <w:t xml:space="preserve">лексике и грамматике </w:t>
      </w:r>
      <w:r w:rsidRPr="00BB3A50">
        <w:rPr>
          <w:rFonts w:ascii="Times New Roman" w:hAnsi="Times New Roman" w:cs="Times New Roman"/>
          <w:sz w:val="28"/>
          <w:szCs w:val="28"/>
          <w:lang w:val="ru-RU"/>
        </w:rPr>
        <w:t xml:space="preserve">(задания 20-34). </w:t>
      </w:r>
      <w:proofErr w:type="spellStart"/>
      <w:r w:rsidRPr="00BB3A50">
        <w:rPr>
          <w:rFonts w:ascii="Times New Roman" w:hAnsi="Times New Roman" w:cs="Times New Roman"/>
          <w:sz w:val="28"/>
          <w:szCs w:val="28"/>
        </w:rPr>
        <w:t>Однако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следует</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отметить</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некоторые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типичные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ошибки</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допущенные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учащимися</w:t>
      </w:r>
      <w:proofErr w:type="spellEnd"/>
      <w:r w:rsidRPr="00BB3A50">
        <w:rPr>
          <w:rFonts w:ascii="Times New Roman" w:hAnsi="Times New Roman" w:cs="Times New Roman"/>
          <w:sz w:val="28"/>
          <w:szCs w:val="28"/>
        </w:rPr>
        <w:t xml:space="preserve">: </w:t>
      </w:r>
    </w:p>
    <w:p w14:paraId="01752674"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ошибки при употреблении форм </w:t>
      </w:r>
      <w:r w:rsidRPr="00BB3A50">
        <w:rPr>
          <w:rFonts w:ascii="Times New Roman" w:hAnsi="Times New Roman" w:cs="Times New Roman"/>
          <w:b/>
          <w:sz w:val="28"/>
          <w:szCs w:val="28"/>
          <w:lang w:val="ru-RU"/>
        </w:rPr>
        <w:t>страдательного залога</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Passive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Voice</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WASKEPT</w:t>
      </w:r>
      <w:r w:rsidRPr="00BB3A50">
        <w:rPr>
          <w:rFonts w:ascii="Times New Roman" w:hAnsi="Times New Roman" w:cs="Times New Roman"/>
          <w:b/>
          <w:sz w:val="28"/>
          <w:szCs w:val="28"/>
          <w:lang w:val="ru-RU"/>
        </w:rPr>
        <w:t xml:space="preserve"> вместо </w:t>
      </w:r>
      <w:r w:rsidRPr="00BB3A50">
        <w:rPr>
          <w:rFonts w:ascii="Times New Roman" w:hAnsi="Times New Roman" w:cs="Times New Roman"/>
          <w:b/>
          <w:sz w:val="28"/>
          <w:szCs w:val="28"/>
        </w:rPr>
        <w:t>WEREKEPT</w:t>
      </w:r>
      <w:r w:rsidRPr="00BB3A50">
        <w:rPr>
          <w:rFonts w:ascii="Times New Roman" w:hAnsi="Times New Roman" w:cs="Times New Roman"/>
          <w:b/>
          <w:sz w:val="28"/>
          <w:szCs w:val="28"/>
          <w:lang w:val="ru-RU"/>
        </w:rPr>
        <w:t>, согласование по лицу и числу</w:t>
      </w:r>
      <w:r w:rsidRPr="00BB3A50">
        <w:rPr>
          <w:rFonts w:ascii="Times New Roman" w:hAnsi="Times New Roman" w:cs="Times New Roman"/>
          <w:sz w:val="28"/>
          <w:szCs w:val="28"/>
          <w:lang w:val="ru-RU"/>
        </w:rPr>
        <w:t>); вместо страдательного залога употреблен активный залог (</w:t>
      </w:r>
      <w:r w:rsidRPr="00BB3A50">
        <w:rPr>
          <w:rFonts w:ascii="Times New Roman" w:hAnsi="Times New Roman" w:cs="Times New Roman"/>
          <w:b/>
          <w:sz w:val="28"/>
          <w:szCs w:val="28"/>
        </w:rPr>
        <w:t>OFFERED</w:t>
      </w:r>
      <w:r w:rsidRPr="00BB3A50">
        <w:rPr>
          <w:rFonts w:ascii="Times New Roman" w:hAnsi="Times New Roman" w:cs="Times New Roman"/>
          <w:sz w:val="28"/>
          <w:szCs w:val="28"/>
          <w:lang w:val="ru-RU"/>
        </w:rPr>
        <w:t xml:space="preserve"> вместо  </w:t>
      </w:r>
      <w:r w:rsidRPr="00BB3A50">
        <w:rPr>
          <w:rFonts w:ascii="Times New Roman" w:hAnsi="Times New Roman" w:cs="Times New Roman"/>
          <w:b/>
          <w:sz w:val="28"/>
          <w:szCs w:val="28"/>
        </w:rPr>
        <w:t>WEREOFFERED</w:t>
      </w:r>
      <w:r w:rsidRPr="00BB3A50">
        <w:rPr>
          <w:rFonts w:ascii="Times New Roman" w:hAnsi="Times New Roman" w:cs="Times New Roman"/>
          <w:b/>
          <w:sz w:val="28"/>
          <w:szCs w:val="28"/>
          <w:lang w:val="ru-RU"/>
        </w:rPr>
        <w:t>)</w:t>
      </w:r>
    </w:p>
    <w:p w14:paraId="0650EC89"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использовали глагол  </w:t>
      </w:r>
      <w:r w:rsidRPr="00BB3A50">
        <w:rPr>
          <w:rFonts w:ascii="Times New Roman" w:hAnsi="Times New Roman" w:cs="Times New Roman"/>
          <w:b/>
          <w:sz w:val="28"/>
          <w:szCs w:val="28"/>
        </w:rPr>
        <w:t>to</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be</w:t>
      </w:r>
      <w:r w:rsidRPr="00BB3A50">
        <w:rPr>
          <w:rFonts w:ascii="Times New Roman" w:hAnsi="Times New Roman" w:cs="Times New Roman"/>
          <w:sz w:val="28"/>
          <w:szCs w:val="28"/>
          <w:lang w:val="ru-RU"/>
        </w:rPr>
        <w:t xml:space="preserve"> в форме </w:t>
      </w:r>
      <w:r w:rsidRPr="00BB3A50">
        <w:rPr>
          <w:rFonts w:ascii="Times New Roman" w:hAnsi="Times New Roman" w:cs="Times New Roman"/>
          <w:b/>
          <w:sz w:val="28"/>
          <w:szCs w:val="28"/>
        </w:rPr>
        <w:t>Past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Simple</w:t>
      </w:r>
      <w:r w:rsidRPr="00BB3A50">
        <w:rPr>
          <w:rFonts w:ascii="Times New Roman" w:hAnsi="Times New Roman" w:cs="Times New Roman"/>
          <w:b/>
          <w:sz w:val="28"/>
          <w:szCs w:val="28"/>
          <w:lang w:val="ru-RU"/>
        </w:rPr>
        <w:t xml:space="preserve"> вместо </w:t>
      </w:r>
      <w:r w:rsidRPr="00BB3A50">
        <w:rPr>
          <w:rFonts w:ascii="Times New Roman" w:hAnsi="Times New Roman" w:cs="Times New Roman"/>
          <w:b/>
          <w:sz w:val="28"/>
          <w:szCs w:val="28"/>
        </w:rPr>
        <w:t>Present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Simple</w:t>
      </w:r>
      <w:r w:rsidRPr="00BB3A50">
        <w:rPr>
          <w:rFonts w:ascii="Times New Roman" w:hAnsi="Times New Roman" w:cs="Times New Roman"/>
          <w:b/>
          <w:sz w:val="28"/>
          <w:szCs w:val="28"/>
          <w:lang w:val="ru-RU"/>
        </w:rPr>
        <w:t xml:space="preserve"> (обратить </w:t>
      </w:r>
      <w:proofErr w:type="gramStart"/>
      <w:r w:rsidRPr="00BB3A50">
        <w:rPr>
          <w:rFonts w:ascii="Times New Roman" w:hAnsi="Times New Roman" w:cs="Times New Roman"/>
          <w:b/>
          <w:sz w:val="28"/>
          <w:szCs w:val="28"/>
          <w:lang w:val="ru-RU"/>
        </w:rPr>
        <w:t>внимание</w:t>
      </w:r>
      <w:proofErr w:type="gramEnd"/>
      <w:r w:rsidRPr="00BB3A50">
        <w:rPr>
          <w:rFonts w:ascii="Times New Roman" w:hAnsi="Times New Roman" w:cs="Times New Roman"/>
          <w:b/>
          <w:sz w:val="28"/>
          <w:szCs w:val="28"/>
          <w:lang w:val="ru-RU"/>
        </w:rPr>
        <w:t xml:space="preserve"> в каком контексте употреблено предложение, в каком времени идет повествование в целом)</w:t>
      </w:r>
      <w:r w:rsidRPr="00BB3A50">
        <w:rPr>
          <w:rFonts w:ascii="Times New Roman" w:hAnsi="Times New Roman" w:cs="Times New Roman"/>
          <w:sz w:val="28"/>
          <w:szCs w:val="28"/>
          <w:lang w:val="ru-RU"/>
        </w:rPr>
        <w:t xml:space="preserve">; </w:t>
      </w:r>
    </w:p>
    <w:p w14:paraId="698F06AE"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использовали времени </w:t>
      </w:r>
      <w:r w:rsidRPr="00BB3A50">
        <w:rPr>
          <w:rFonts w:ascii="Times New Roman" w:hAnsi="Times New Roman" w:cs="Times New Roman"/>
          <w:b/>
          <w:sz w:val="28"/>
          <w:szCs w:val="28"/>
        </w:rPr>
        <w:t>Past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Simple</w:t>
      </w:r>
      <w:r w:rsidRPr="00BB3A50">
        <w:rPr>
          <w:rFonts w:ascii="Times New Roman" w:hAnsi="Times New Roman" w:cs="Times New Roman"/>
          <w:b/>
          <w:sz w:val="28"/>
          <w:szCs w:val="28"/>
          <w:lang w:val="ru-RU"/>
        </w:rPr>
        <w:t xml:space="preserve"> вместо </w:t>
      </w:r>
      <w:r w:rsidRPr="00BB3A50">
        <w:rPr>
          <w:rFonts w:ascii="Times New Roman" w:hAnsi="Times New Roman" w:cs="Times New Roman"/>
          <w:b/>
          <w:sz w:val="28"/>
          <w:szCs w:val="28"/>
        </w:rPr>
        <w:t>Past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Continuous</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DROVE</w:t>
      </w:r>
      <w:r w:rsidRPr="00BB3A50">
        <w:rPr>
          <w:rFonts w:ascii="Times New Roman" w:hAnsi="Times New Roman" w:cs="Times New Roman"/>
          <w:b/>
          <w:sz w:val="28"/>
          <w:szCs w:val="28"/>
          <w:lang w:val="ru-RU"/>
        </w:rPr>
        <w:t xml:space="preserve"> вместо </w:t>
      </w:r>
      <w:r w:rsidRPr="00BB3A50">
        <w:rPr>
          <w:rFonts w:ascii="Times New Roman" w:hAnsi="Times New Roman" w:cs="Times New Roman"/>
          <w:b/>
          <w:sz w:val="28"/>
          <w:szCs w:val="28"/>
        </w:rPr>
        <w:t>WASDRIVING</w:t>
      </w:r>
      <w:r w:rsidRPr="00BB3A50">
        <w:rPr>
          <w:rFonts w:ascii="Times New Roman" w:hAnsi="Times New Roman" w:cs="Times New Roman"/>
          <w:b/>
          <w:sz w:val="28"/>
          <w:szCs w:val="28"/>
          <w:lang w:val="ru-RU"/>
        </w:rPr>
        <w:t>, обратить внимание в каком грамматическом контексте употреблен глагол)</w:t>
      </w:r>
      <w:r w:rsidRPr="00BB3A50">
        <w:rPr>
          <w:rFonts w:ascii="Times New Roman" w:hAnsi="Times New Roman" w:cs="Times New Roman"/>
          <w:sz w:val="28"/>
          <w:szCs w:val="28"/>
          <w:lang w:val="ru-RU"/>
        </w:rPr>
        <w:t xml:space="preserve">; </w:t>
      </w:r>
    </w:p>
    <w:p w14:paraId="2F002E6A"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орфография: </w:t>
      </w:r>
      <w:r w:rsidRPr="00BB3A50">
        <w:rPr>
          <w:rFonts w:ascii="Times New Roman" w:hAnsi="Times New Roman" w:cs="Times New Roman"/>
          <w:b/>
          <w:sz w:val="28"/>
          <w:szCs w:val="28"/>
        </w:rPr>
        <w:t>PHOTOGRAPHY</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 xml:space="preserve">(2 ученика неправильно пишут прописную букву </w:t>
      </w:r>
      <w:r w:rsidRPr="00BB3A50">
        <w:rPr>
          <w:rFonts w:ascii="Times New Roman" w:hAnsi="Times New Roman" w:cs="Times New Roman"/>
          <w:sz w:val="28"/>
          <w:szCs w:val="28"/>
        </w:rPr>
        <w:t>R</w:t>
      </w:r>
      <w:r w:rsidRPr="00BB3A50">
        <w:rPr>
          <w:rFonts w:ascii="Times New Roman" w:hAnsi="Times New Roman" w:cs="Times New Roman"/>
          <w:sz w:val="28"/>
          <w:szCs w:val="28"/>
          <w:lang w:val="ru-RU"/>
        </w:rPr>
        <w: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TRAVELLING</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 xml:space="preserve">(2 ученика не совсем корректно пишут прописную букву </w:t>
      </w:r>
      <w:r w:rsidRPr="00BB3A50">
        <w:rPr>
          <w:rFonts w:ascii="Times New Roman" w:hAnsi="Times New Roman" w:cs="Times New Roman"/>
          <w:sz w:val="28"/>
          <w:szCs w:val="28"/>
        </w:rPr>
        <w:t>G</w:t>
      </w:r>
      <w:r w:rsidRPr="00BB3A50">
        <w:rPr>
          <w:rFonts w:ascii="Times New Roman" w:hAnsi="Times New Roman" w:cs="Times New Roman"/>
          <w:sz w:val="28"/>
          <w:szCs w:val="28"/>
          <w:lang w:val="ru-RU"/>
        </w:rPr>
        <w:t xml:space="preserve">, 1 ученик не совсем корректно пишет букву </w:t>
      </w:r>
      <w:r w:rsidRPr="00BB3A50">
        <w:rPr>
          <w:rFonts w:ascii="Times New Roman" w:hAnsi="Times New Roman" w:cs="Times New Roman"/>
          <w:b/>
          <w:sz w:val="28"/>
          <w:szCs w:val="28"/>
        </w:rPr>
        <w:t>N</w:t>
      </w:r>
      <w:r w:rsidRPr="00BB3A50">
        <w:rPr>
          <w:rFonts w:ascii="Times New Roman" w:hAnsi="Times New Roman" w:cs="Times New Roman"/>
          <w:sz w:val="28"/>
          <w:szCs w:val="28"/>
          <w:lang w:val="ru-RU"/>
        </w:rPr>
        <w:t xml:space="preserve">, 1 ученик написал слово с одной буквой </w:t>
      </w:r>
      <w:r w:rsidRPr="00BB3A50">
        <w:rPr>
          <w:rFonts w:ascii="Times New Roman" w:hAnsi="Times New Roman" w:cs="Times New Roman"/>
          <w:b/>
          <w:sz w:val="28"/>
          <w:szCs w:val="28"/>
        </w:rPr>
        <w:t>L</w:t>
      </w:r>
      <w:r w:rsidRPr="00BB3A50">
        <w:rPr>
          <w:rFonts w:ascii="Times New Roman" w:hAnsi="Times New Roman" w:cs="Times New Roman"/>
          <w:sz w:val="28"/>
          <w:szCs w:val="28"/>
          <w:lang w:val="ru-RU"/>
        </w:rPr>
        <w:t>)</w:t>
      </w:r>
    </w:p>
    <w:p w14:paraId="350173FF"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орфография: неправильное написание числительного </w:t>
      </w:r>
      <w:r w:rsidRPr="00BB3A50">
        <w:rPr>
          <w:rFonts w:ascii="Times New Roman" w:hAnsi="Times New Roman" w:cs="Times New Roman"/>
          <w:b/>
          <w:sz w:val="28"/>
          <w:szCs w:val="28"/>
          <w:lang w:val="ru-RU"/>
        </w:rPr>
        <w:t xml:space="preserve">40 </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FORTY</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(1</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 xml:space="preserve">ученик добавил букву </w:t>
      </w:r>
      <w:r w:rsidRPr="00BB3A50">
        <w:rPr>
          <w:rFonts w:ascii="Times New Roman" w:hAnsi="Times New Roman" w:cs="Times New Roman"/>
          <w:sz w:val="28"/>
          <w:szCs w:val="28"/>
        </w:rPr>
        <w:t>U</w:t>
      </w:r>
      <w:r w:rsidRPr="00BB3A50">
        <w:rPr>
          <w:rFonts w:ascii="Times New Roman" w:hAnsi="Times New Roman" w:cs="Times New Roman"/>
          <w:b/>
          <w:sz w:val="28"/>
          <w:szCs w:val="28"/>
          <w:lang w:val="ru-RU"/>
        </w:rPr>
        <w:t xml:space="preserve"> – </w:t>
      </w:r>
      <w:r w:rsidRPr="00BB3A50">
        <w:rPr>
          <w:rFonts w:ascii="Times New Roman" w:hAnsi="Times New Roman" w:cs="Times New Roman"/>
          <w:sz w:val="28"/>
          <w:szCs w:val="28"/>
        </w:rPr>
        <w:t>FO</w:t>
      </w:r>
      <w:r w:rsidRPr="00BB3A50">
        <w:rPr>
          <w:rFonts w:ascii="Times New Roman" w:hAnsi="Times New Roman" w:cs="Times New Roman"/>
          <w:b/>
          <w:sz w:val="28"/>
          <w:szCs w:val="28"/>
        </w:rPr>
        <w:t>U</w:t>
      </w:r>
      <w:r w:rsidRPr="00BB3A50">
        <w:rPr>
          <w:rFonts w:ascii="Times New Roman" w:hAnsi="Times New Roman" w:cs="Times New Roman"/>
          <w:sz w:val="28"/>
          <w:szCs w:val="28"/>
        </w:rPr>
        <w:t>RTY</w:t>
      </w:r>
      <w:r w:rsidRPr="00BB3A50">
        <w:rPr>
          <w:rFonts w:ascii="Times New Roman" w:hAnsi="Times New Roman" w:cs="Times New Roman"/>
          <w:sz w:val="28"/>
          <w:szCs w:val="28"/>
          <w:lang w:val="ru-RU"/>
        </w:rPr>
        <w:t xml:space="preserve">, следует помнить написание </w:t>
      </w:r>
      <w:r w:rsidRPr="00BB3A50">
        <w:rPr>
          <w:rFonts w:ascii="Times New Roman" w:hAnsi="Times New Roman" w:cs="Times New Roman"/>
          <w:sz w:val="28"/>
          <w:szCs w:val="28"/>
        </w:rPr>
        <w:t>FOUR</w:t>
      </w:r>
      <w:r w:rsidRPr="00BB3A50">
        <w:rPr>
          <w:rFonts w:ascii="Times New Roman" w:hAnsi="Times New Roman" w:cs="Times New Roman"/>
          <w:sz w:val="28"/>
          <w:szCs w:val="28"/>
          <w:lang w:val="ru-RU"/>
        </w:rPr>
        <w:t xml:space="preserve"> – 4, </w:t>
      </w:r>
      <w:r w:rsidRPr="00BB3A50">
        <w:rPr>
          <w:rFonts w:ascii="Times New Roman" w:hAnsi="Times New Roman" w:cs="Times New Roman"/>
          <w:sz w:val="28"/>
          <w:szCs w:val="28"/>
        </w:rPr>
        <w:t>FORTY</w:t>
      </w:r>
      <w:r w:rsidRPr="00BB3A50">
        <w:rPr>
          <w:rFonts w:ascii="Times New Roman" w:hAnsi="Times New Roman" w:cs="Times New Roman"/>
          <w:sz w:val="28"/>
          <w:szCs w:val="28"/>
          <w:lang w:val="ru-RU"/>
        </w:rPr>
        <w:t xml:space="preserve"> – 40)</w:t>
      </w:r>
    </w:p>
    <w:p w14:paraId="13CBCF29"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словообразование: ошибки при образовании прилагательного </w:t>
      </w:r>
      <w:r w:rsidRPr="00BB3A50">
        <w:rPr>
          <w:rFonts w:ascii="Times New Roman" w:hAnsi="Times New Roman" w:cs="Times New Roman"/>
          <w:b/>
          <w:sz w:val="28"/>
          <w:szCs w:val="28"/>
        </w:rPr>
        <w:t>CAREFUL</w:t>
      </w:r>
      <w:r w:rsidRPr="00BB3A50">
        <w:rPr>
          <w:rFonts w:ascii="Times New Roman" w:hAnsi="Times New Roman" w:cs="Times New Roman"/>
          <w:b/>
          <w:sz w:val="28"/>
          <w:szCs w:val="28"/>
          <w:lang w:val="ru-RU"/>
        </w:rPr>
        <w:t xml:space="preserve">  (одна буква </w:t>
      </w:r>
      <w:r w:rsidRPr="00BB3A50">
        <w:rPr>
          <w:rFonts w:ascii="Times New Roman" w:hAnsi="Times New Roman" w:cs="Times New Roman"/>
          <w:b/>
          <w:sz w:val="28"/>
          <w:szCs w:val="28"/>
        </w:rPr>
        <w:t>L</w:t>
      </w:r>
      <w:r w:rsidRPr="00BB3A50">
        <w:rPr>
          <w:rFonts w:ascii="Times New Roman" w:hAnsi="Times New Roman" w:cs="Times New Roman"/>
          <w:b/>
          <w:sz w:val="28"/>
          <w:szCs w:val="28"/>
          <w:lang w:val="ru-RU"/>
        </w:rPr>
        <w:t>, суффикс -</w:t>
      </w:r>
      <w:r w:rsidRPr="00BB3A50">
        <w:rPr>
          <w:rFonts w:ascii="Times New Roman" w:hAnsi="Times New Roman" w:cs="Times New Roman"/>
          <w:b/>
          <w:sz w:val="28"/>
          <w:szCs w:val="28"/>
        </w:rPr>
        <w:t>FUL</w:t>
      </w:r>
      <w:r w:rsidRPr="00BB3A50">
        <w:rPr>
          <w:rFonts w:ascii="Times New Roman" w:hAnsi="Times New Roman" w:cs="Times New Roman"/>
          <w:b/>
          <w:sz w:val="28"/>
          <w:szCs w:val="28"/>
          <w:lang w:val="ru-RU"/>
        </w:rPr>
        <w:t>);</w:t>
      </w:r>
    </w:p>
    <w:p w14:paraId="0CD7235A" w14:textId="77777777" w:rsidR="00BB3A50" w:rsidRPr="00BB3A50" w:rsidRDefault="00BB3A50" w:rsidP="00BB3A50">
      <w:pPr>
        <w:pStyle w:val="a3"/>
        <w:numPr>
          <w:ilvl w:val="0"/>
          <w:numId w:val="7"/>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лексико-грамматическая ошибки при употреблении необходимой степени прилагательного-исключения </w:t>
      </w:r>
      <w:r w:rsidRPr="00BB3A50">
        <w:rPr>
          <w:rFonts w:ascii="Times New Roman" w:hAnsi="Times New Roman" w:cs="Times New Roman"/>
          <w:b/>
          <w:sz w:val="28"/>
          <w:szCs w:val="28"/>
        </w:rPr>
        <w:t>GOOD</w:t>
      </w:r>
      <w:r w:rsidRPr="00BB3A50">
        <w:rPr>
          <w:rFonts w:ascii="Times New Roman" w:hAnsi="Times New Roman" w:cs="Times New Roman"/>
          <w:b/>
          <w:sz w:val="28"/>
          <w:szCs w:val="28"/>
          <w:lang w:val="ru-RU"/>
        </w:rPr>
        <w:t>-</w:t>
      </w:r>
      <w:r w:rsidRPr="00BB3A50">
        <w:rPr>
          <w:rFonts w:ascii="Times New Roman" w:hAnsi="Times New Roman" w:cs="Times New Roman"/>
          <w:b/>
          <w:sz w:val="28"/>
          <w:szCs w:val="28"/>
        </w:rPr>
        <w:t>BETTER</w:t>
      </w:r>
      <w:r w:rsidRPr="00BB3A50">
        <w:rPr>
          <w:rFonts w:ascii="Times New Roman" w:hAnsi="Times New Roman" w:cs="Times New Roman"/>
          <w:b/>
          <w:sz w:val="28"/>
          <w:szCs w:val="28"/>
          <w:lang w:val="ru-RU"/>
        </w:rPr>
        <w:t>-</w:t>
      </w:r>
      <w:r w:rsidRPr="00BB3A50">
        <w:rPr>
          <w:rFonts w:ascii="Times New Roman" w:hAnsi="Times New Roman" w:cs="Times New Roman"/>
          <w:b/>
          <w:sz w:val="28"/>
          <w:szCs w:val="28"/>
        </w:rPr>
        <w:t>BEST</w:t>
      </w:r>
      <w:r w:rsidRPr="00BB3A50">
        <w:rPr>
          <w:rFonts w:ascii="Times New Roman" w:hAnsi="Times New Roman" w:cs="Times New Roman"/>
          <w:sz w:val="28"/>
          <w:szCs w:val="28"/>
          <w:lang w:val="ru-RU"/>
        </w:rPr>
        <w:t xml:space="preserve"> (употреблена сравнительная форма вместо превосходной).</w:t>
      </w:r>
    </w:p>
    <w:p w14:paraId="3473E3CD"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Следует также отметить, что нередко </w:t>
      </w:r>
      <w:r w:rsidRPr="00BB3A50">
        <w:rPr>
          <w:rFonts w:ascii="Times New Roman" w:hAnsi="Times New Roman" w:cs="Times New Roman"/>
          <w:b/>
          <w:sz w:val="28"/>
          <w:szCs w:val="28"/>
          <w:lang w:val="ru-RU"/>
        </w:rPr>
        <w:t>особенности почерка</w:t>
      </w:r>
      <w:r w:rsidRPr="00BB3A50">
        <w:rPr>
          <w:rFonts w:ascii="Times New Roman" w:hAnsi="Times New Roman" w:cs="Times New Roman"/>
          <w:sz w:val="28"/>
          <w:szCs w:val="28"/>
          <w:lang w:val="ru-RU"/>
        </w:rPr>
        <w:t xml:space="preserve"> в части написания некоторых букв не позволяло признать ответ верным (программа не распознавала букву).</w:t>
      </w:r>
    </w:p>
    <w:p w14:paraId="5CF6FA79"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Часть ошибок, допущенных участниками, была связана с тем, что они не учитывали грамматического контекста и ориентировались на общее значение слова. </w:t>
      </w:r>
    </w:p>
    <w:p w14:paraId="6DE50655" w14:textId="656527AE"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Как видно из таблицы результатов (колонка - </w:t>
      </w:r>
      <w:r w:rsidRPr="00BB3A50">
        <w:rPr>
          <w:rFonts w:ascii="Times New Roman" w:eastAsia="Times New Roman" w:hAnsi="Times New Roman" w:cs="Times New Roman"/>
          <w:color w:val="000000"/>
          <w:sz w:val="28"/>
          <w:szCs w:val="28"/>
          <w:lang w:val="ru-RU"/>
        </w:rPr>
        <w:t>Часть с развёрнутым ответом)</w:t>
      </w:r>
      <w:r w:rsidRPr="00BB3A50">
        <w:rPr>
          <w:rFonts w:ascii="Times New Roman" w:hAnsi="Times New Roman" w:cs="Times New Roman"/>
          <w:sz w:val="28"/>
          <w:szCs w:val="28"/>
          <w:lang w:val="ru-RU"/>
        </w:rPr>
        <w:t xml:space="preserve">, </w:t>
      </w:r>
      <w:r w:rsidR="00F0379F">
        <w:rPr>
          <w:rFonts w:ascii="Times New Roman" w:hAnsi="Times New Roman" w:cs="Times New Roman"/>
          <w:sz w:val="28"/>
          <w:szCs w:val="28"/>
          <w:lang w:val="ru-RU"/>
        </w:rPr>
        <w:t>6</w:t>
      </w:r>
      <w:r w:rsidRPr="00BB3A50">
        <w:rPr>
          <w:rFonts w:ascii="Times New Roman" w:hAnsi="Times New Roman" w:cs="Times New Roman"/>
          <w:sz w:val="28"/>
          <w:szCs w:val="28"/>
          <w:lang w:val="ru-RU"/>
        </w:rPr>
        <w:t xml:space="preserve"> участников ОГЭ из </w:t>
      </w:r>
      <w:r w:rsidR="00F0379F">
        <w:rPr>
          <w:rFonts w:ascii="Times New Roman" w:hAnsi="Times New Roman" w:cs="Times New Roman"/>
          <w:sz w:val="28"/>
          <w:szCs w:val="28"/>
          <w:lang w:val="ru-RU"/>
        </w:rPr>
        <w:t>8</w:t>
      </w:r>
      <w:r w:rsidRPr="00BB3A50">
        <w:rPr>
          <w:rFonts w:ascii="Times New Roman" w:hAnsi="Times New Roman" w:cs="Times New Roman"/>
          <w:sz w:val="28"/>
          <w:szCs w:val="28"/>
          <w:lang w:val="ru-RU"/>
        </w:rPr>
        <w:t xml:space="preserve"> успешно справились с </w:t>
      </w:r>
      <w:r w:rsidRPr="00BB3A50">
        <w:rPr>
          <w:rFonts w:ascii="Times New Roman" w:hAnsi="Times New Roman" w:cs="Times New Roman"/>
          <w:b/>
          <w:sz w:val="28"/>
          <w:szCs w:val="28"/>
          <w:lang w:val="ru-RU"/>
        </w:rPr>
        <w:t>написанием личного письма</w:t>
      </w:r>
      <w:r w:rsidRPr="00BB3A50">
        <w:rPr>
          <w:rFonts w:ascii="Times New Roman" w:hAnsi="Times New Roman" w:cs="Times New Roman"/>
          <w:sz w:val="28"/>
          <w:szCs w:val="28"/>
          <w:lang w:val="ru-RU"/>
        </w:rPr>
        <w:t>. Ученики получили 8 и 9 баллов. Максимальный балл – 10 из 10 возможных, не набрал никто.</w:t>
      </w:r>
    </w:p>
    <w:p w14:paraId="0630E20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Письмо оценивалось по четырем критериям: решение коммуникативной задачи, организация текста, лексико-грамматическое оформление текста, орфография и пунктуация. Следует отметить, что большинство участников ГИА оформили письмо в соответствии с нормами письменного этикета, принятыми в англоязычных странах. Снижение балла было отмечено по критерию лексико-</w:t>
      </w:r>
      <w:r w:rsidRPr="00BB3A50">
        <w:rPr>
          <w:rFonts w:ascii="Times New Roman" w:hAnsi="Times New Roman" w:cs="Times New Roman"/>
          <w:sz w:val="28"/>
          <w:szCs w:val="28"/>
          <w:lang w:val="ru-RU"/>
        </w:rPr>
        <w:lastRenderedPageBreak/>
        <w:t>грамматического оформления текста письма, орфография и пунктуация</w:t>
      </w:r>
      <w:proofErr w:type="gramStart"/>
      <w:r w:rsidRPr="00BB3A50">
        <w:rPr>
          <w:rFonts w:ascii="Times New Roman" w:hAnsi="Times New Roman" w:cs="Times New Roman"/>
          <w:sz w:val="28"/>
          <w:szCs w:val="28"/>
          <w:lang w:val="ru-RU"/>
        </w:rPr>
        <w:t xml:space="preserve"> ,</w:t>
      </w:r>
      <w:proofErr w:type="gramEnd"/>
      <w:r w:rsidRPr="00BB3A50">
        <w:rPr>
          <w:rFonts w:ascii="Times New Roman" w:hAnsi="Times New Roman" w:cs="Times New Roman"/>
          <w:sz w:val="28"/>
          <w:szCs w:val="28"/>
          <w:lang w:val="ru-RU"/>
        </w:rPr>
        <w:t xml:space="preserve"> выявлены следующие ошибки: </w:t>
      </w:r>
    </w:p>
    <w:p w14:paraId="1C5B861A"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неправильный выбор предлога в значении “добираюсь за 5 минут” – </w:t>
      </w:r>
      <w:r w:rsidRPr="00BB3A50">
        <w:rPr>
          <w:rFonts w:ascii="Times New Roman" w:hAnsi="Times New Roman" w:cs="Times New Roman"/>
          <w:sz w:val="28"/>
          <w:szCs w:val="28"/>
        </w:rPr>
        <w:t>for</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rPr>
        <w:t>five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minutes</w:t>
      </w:r>
      <w:r w:rsidRPr="00BB3A50">
        <w:rPr>
          <w:rFonts w:ascii="Times New Roman" w:hAnsi="Times New Roman" w:cs="Times New Roman"/>
          <w:sz w:val="28"/>
          <w:szCs w:val="28"/>
          <w:lang w:val="ru-RU"/>
        </w:rPr>
        <w:t xml:space="preserve"> вместо </w:t>
      </w:r>
      <w:r w:rsidRPr="00BB3A50">
        <w:rPr>
          <w:rFonts w:ascii="Times New Roman" w:hAnsi="Times New Roman" w:cs="Times New Roman"/>
          <w:b/>
          <w:sz w:val="28"/>
          <w:szCs w:val="28"/>
        </w:rPr>
        <w:t>in</w:t>
      </w:r>
      <w:r w:rsidRPr="00BB3A50">
        <w:rPr>
          <w:rFonts w:ascii="Times New Roman" w:hAnsi="Times New Roman" w:cs="Times New Roman"/>
          <w:b/>
          <w:sz w:val="28"/>
          <w:szCs w:val="28"/>
          <w:lang w:val="ru-RU"/>
        </w:rPr>
        <w:t xml:space="preserve"> – </w:t>
      </w:r>
      <w:r w:rsidRPr="00BB3A50">
        <w:rPr>
          <w:rFonts w:ascii="Times New Roman" w:hAnsi="Times New Roman" w:cs="Times New Roman"/>
          <w:sz w:val="28"/>
          <w:szCs w:val="28"/>
        </w:rPr>
        <w:t>I</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get</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school</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in</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five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minutes</w:t>
      </w:r>
      <w:r w:rsidRPr="00BB3A50">
        <w:rPr>
          <w:rFonts w:ascii="Times New Roman" w:hAnsi="Times New Roman" w:cs="Times New Roman"/>
          <w:sz w:val="28"/>
          <w:szCs w:val="28"/>
          <w:lang w:val="ru-RU"/>
        </w:rPr>
        <w:t>;</w:t>
      </w:r>
    </w:p>
    <w:p w14:paraId="7E345454"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rPr>
      </w:pPr>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пропуск</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предлога</w:t>
      </w:r>
      <w:proofErr w:type="spellEnd"/>
      <w:r w:rsidRPr="00BB3A50">
        <w:rPr>
          <w:rFonts w:ascii="Times New Roman" w:hAnsi="Times New Roman" w:cs="Times New Roman"/>
          <w:sz w:val="28"/>
          <w:szCs w:val="28"/>
        </w:rPr>
        <w:t xml:space="preserve"> “after” в </w:t>
      </w:r>
      <w:proofErr w:type="spellStart"/>
      <w:r w:rsidRPr="00BB3A50">
        <w:rPr>
          <w:rFonts w:ascii="Times New Roman" w:hAnsi="Times New Roman" w:cs="Times New Roman"/>
          <w:sz w:val="28"/>
          <w:szCs w:val="28"/>
        </w:rPr>
        <w:t>значении</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после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долгого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времени</w:t>
      </w:r>
      <w:proofErr w:type="spellEnd"/>
      <w:r w:rsidRPr="00BB3A50">
        <w:rPr>
          <w:rFonts w:ascii="Times New Roman" w:hAnsi="Times New Roman" w:cs="Times New Roman"/>
          <w:sz w:val="28"/>
          <w:szCs w:val="28"/>
        </w:rPr>
        <w:t xml:space="preserve">” – It was great to hear from you again </w:t>
      </w:r>
      <w:r w:rsidRPr="00BB3A50">
        <w:rPr>
          <w:rFonts w:ascii="Times New Roman" w:hAnsi="Times New Roman" w:cs="Times New Roman"/>
          <w:b/>
          <w:sz w:val="28"/>
          <w:szCs w:val="28"/>
        </w:rPr>
        <w:t>after</w:t>
      </w:r>
      <w:r w:rsidRPr="00BB3A50">
        <w:rPr>
          <w:rFonts w:ascii="Times New Roman" w:hAnsi="Times New Roman" w:cs="Times New Roman"/>
          <w:sz w:val="28"/>
          <w:szCs w:val="28"/>
        </w:rPr>
        <w:t xml:space="preserve"> such a long time;</w:t>
      </w:r>
    </w:p>
    <w:p w14:paraId="38942642"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rPr>
        <w:t xml:space="preserve"> </w:t>
      </w:r>
      <w:r w:rsidRPr="00BB3A50">
        <w:rPr>
          <w:rFonts w:ascii="Times New Roman" w:hAnsi="Times New Roman" w:cs="Times New Roman"/>
          <w:sz w:val="28"/>
          <w:szCs w:val="28"/>
          <w:lang w:val="ru-RU"/>
        </w:rPr>
        <w:t xml:space="preserve">- использование </w:t>
      </w:r>
      <w:r w:rsidRPr="00BB3A50">
        <w:rPr>
          <w:rFonts w:ascii="Times New Roman" w:hAnsi="Times New Roman" w:cs="Times New Roman"/>
          <w:sz w:val="28"/>
          <w:szCs w:val="28"/>
          <w:u w:val="single"/>
          <w:lang w:val="ru-RU"/>
        </w:rPr>
        <w:t>лишнего</w:t>
      </w:r>
      <w:r w:rsidRPr="00BB3A50">
        <w:rPr>
          <w:rFonts w:ascii="Times New Roman" w:hAnsi="Times New Roman" w:cs="Times New Roman"/>
          <w:sz w:val="28"/>
          <w:szCs w:val="28"/>
          <w:lang w:val="ru-RU"/>
        </w:rPr>
        <w:t xml:space="preserve"> предлога </w:t>
      </w:r>
      <w:r w:rsidRPr="00BB3A50">
        <w:rPr>
          <w:rFonts w:ascii="Times New Roman" w:hAnsi="Times New Roman" w:cs="Times New Roman"/>
          <w:b/>
          <w:sz w:val="28"/>
          <w:szCs w:val="28"/>
        </w:rPr>
        <w:t>of</w:t>
      </w:r>
      <w:r w:rsidRPr="00BB3A50">
        <w:rPr>
          <w:rFonts w:ascii="Times New Roman" w:hAnsi="Times New Roman" w:cs="Times New Roman"/>
          <w:sz w:val="28"/>
          <w:szCs w:val="28"/>
          <w:lang w:val="ru-RU"/>
        </w:rPr>
        <w:t xml:space="preserve"> в предложении – </w:t>
      </w:r>
      <w:r w:rsidRPr="00BB3A50">
        <w:rPr>
          <w:rFonts w:ascii="Times New Roman" w:hAnsi="Times New Roman" w:cs="Times New Roman"/>
          <w:sz w:val="28"/>
          <w:szCs w:val="28"/>
        </w:rPr>
        <w:t>I</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live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near</w:t>
      </w:r>
      <w:r w:rsidRPr="00BB3A50">
        <w:rPr>
          <w:rFonts w:ascii="Times New Roman" w:hAnsi="Times New Roman" w:cs="Times New Roman"/>
          <w:sz w:val="28"/>
          <w:szCs w:val="28"/>
          <w:lang w:val="ru-RU"/>
        </w:rPr>
        <w:t>_</w:t>
      </w:r>
      <w:r w:rsidRPr="00BB3A50">
        <w:rPr>
          <w:rFonts w:ascii="Times New Roman" w:hAnsi="Times New Roman" w:cs="Times New Roman"/>
          <w:sz w:val="28"/>
          <w:szCs w:val="28"/>
        </w:rPr>
        <w:t>my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school</w:t>
      </w:r>
      <w:r w:rsidRPr="00BB3A50">
        <w:rPr>
          <w:rFonts w:ascii="Times New Roman" w:hAnsi="Times New Roman" w:cs="Times New Roman"/>
          <w:sz w:val="28"/>
          <w:szCs w:val="28"/>
          <w:lang w:val="ru-RU"/>
        </w:rPr>
        <w:t>;</w:t>
      </w:r>
    </w:p>
    <w:p w14:paraId="268C82AD"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неправильный выбор предлога в значении “в моей школе” – </w:t>
      </w:r>
      <w:r w:rsidRPr="00BB3A50">
        <w:rPr>
          <w:rFonts w:ascii="Times New Roman" w:hAnsi="Times New Roman" w:cs="Times New Roman"/>
          <w:b/>
          <w:sz w:val="28"/>
          <w:szCs w:val="28"/>
        </w:rPr>
        <w:t>on</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school</w:t>
      </w:r>
      <w:r w:rsidRPr="00BB3A50">
        <w:rPr>
          <w:rFonts w:ascii="Times New Roman" w:hAnsi="Times New Roman" w:cs="Times New Roman"/>
          <w:sz w:val="28"/>
          <w:szCs w:val="28"/>
          <w:lang w:val="ru-RU"/>
        </w:rPr>
        <w:t xml:space="preserve"> вместо </w:t>
      </w:r>
      <w:r w:rsidRPr="00BB3A50">
        <w:rPr>
          <w:rFonts w:ascii="Times New Roman" w:hAnsi="Times New Roman" w:cs="Times New Roman"/>
          <w:b/>
          <w:sz w:val="28"/>
          <w:szCs w:val="28"/>
        </w:rPr>
        <w:t>in</w:t>
      </w:r>
      <w:r w:rsidRPr="00BB3A50">
        <w:rPr>
          <w:rFonts w:ascii="Times New Roman" w:hAnsi="Times New Roman" w:cs="Times New Roman"/>
          <w:b/>
          <w:sz w:val="28"/>
          <w:szCs w:val="28"/>
          <w:lang w:val="ru-RU"/>
        </w:rPr>
        <w:t>/</w:t>
      </w:r>
      <w:r w:rsidRPr="00BB3A50">
        <w:rPr>
          <w:rFonts w:ascii="Times New Roman" w:hAnsi="Times New Roman" w:cs="Times New Roman"/>
          <w:b/>
          <w:sz w:val="28"/>
          <w:szCs w:val="28"/>
        </w:rPr>
        <w:t>at</w:t>
      </w:r>
      <w:r w:rsidRPr="00BB3A50">
        <w:rPr>
          <w:rFonts w:ascii="Times New Roman" w:hAnsi="Times New Roman" w:cs="Times New Roman"/>
          <w:b/>
          <w:sz w:val="28"/>
          <w:szCs w:val="28"/>
          <w:lang w:val="ru-RU"/>
        </w:rPr>
        <w:t xml:space="preserve"> – </w:t>
      </w:r>
      <w:r w:rsidRPr="00BB3A50">
        <w:rPr>
          <w:rFonts w:ascii="Times New Roman" w:hAnsi="Times New Roman" w:cs="Times New Roman"/>
          <w:b/>
          <w:sz w:val="28"/>
          <w:szCs w:val="28"/>
        </w:rPr>
        <w:t>in</w:t>
      </w:r>
      <w:r w:rsidRPr="00BB3A50">
        <w:rPr>
          <w:rFonts w:ascii="Times New Roman" w:hAnsi="Times New Roman" w:cs="Times New Roman"/>
          <w:b/>
          <w:sz w:val="28"/>
          <w:szCs w:val="28"/>
          <w:lang w:val="ru-RU"/>
        </w:rPr>
        <w:t>/</w:t>
      </w:r>
      <w:r w:rsidRPr="00BB3A50">
        <w:rPr>
          <w:rFonts w:ascii="Times New Roman" w:hAnsi="Times New Roman" w:cs="Times New Roman"/>
          <w:b/>
          <w:sz w:val="28"/>
          <w:szCs w:val="28"/>
        </w:rPr>
        <w:t>at</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my</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school</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lang w:val="ru-RU"/>
        </w:rPr>
        <w:t>…</w:t>
      </w:r>
      <w:r w:rsidRPr="00BB3A50">
        <w:rPr>
          <w:rFonts w:ascii="Times New Roman" w:hAnsi="Times New Roman" w:cs="Times New Roman"/>
          <w:sz w:val="28"/>
          <w:szCs w:val="28"/>
          <w:lang w:val="ru-RU"/>
        </w:rPr>
        <w:t xml:space="preserve">.; “утром” </w:t>
      </w:r>
      <w:r w:rsidRPr="00BB3A50">
        <w:rPr>
          <w:rFonts w:ascii="Times New Roman" w:hAnsi="Times New Roman" w:cs="Times New Roman"/>
          <w:b/>
          <w:sz w:val="28"/>
          <w:szCs w:val="28"/>
        </w:rPr>
        <w:t>at</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morning</w:t>
      </w:r>
      <w:r w:rsidRPr="00BB3A50">
        <w:rPr>
          <w:rFonts w:ascii="Times New Roman" w:hAnsi="Times New Roman" w:cs="Times New Roman"/>
          <w:sz w:val="28"/>
          <w:szCs w:val="28"/>
          <w:lang w:val="ru-RU"/>
        </w:rPr>
        <w:t xml:space="preserve"> вместо </w:t>
      </w:r>
      <w:r w:rsidRPr="00BB3A50">
        <w:rPr>
          <w:rFonts w:ascii="Times New Roman" w:hAnsi="Times New Roman" w:cs="Times New Roman"/>
          <w:b/>
          <w:sz w:val="28"/>
          <w:szCs w:val="28"/>
        </w:rPr>
        <w:t>in</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the</w:t>
      </w:r>
      <w:r w:rsidRPr="00BB3A50">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morning</w:t>
      </w:r>
      <w:r w:rsidRPr="00BB3A50">
        <w:rPr>
          <w:rFonts w:ascii="Times New Roman" w:hAnsi="Times New Roman" w:cs="Times New Roman"/>
          <w:sz w:val="28"/>
          <w:szCs w:val="28"/>
          <w:lang w:val="ru-RU"/>
        </w:rPr>
        <w:t xml:space="preserve"> – устойчивое словосочетание, нужно запомнить!;</w:t>
      </w:r>
    </w:p>
    <w:p w14:paraId="777DF25F"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согласование подлежащего и сказуемого в числе (</w:t>
      </w:r>
      <w:r w:rsidRPr="00BB3A50">
        <w:rPr>
          <w:rFonts w:ascii="Times New Roman" w:hAnsi="Times New Roman" w:cs="Times New Roman"/>
          <w:sz w:val="28"/>
          <w:szCs w:val="28"/>
          <w:lang w:val="en-GB"/>
        </w:rPr>
        <w:t>everyone</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lang w:val="en-GB"/>
        </w:rPr>
        <w:t>wears</w:t>
      </w:r>
      <w:r w:rsidRPr="00BB3A50">
        <w:rPr>
          <w:rFonts w:ascii="Times New Roman" w:hAnsi="Times New Roman" w:cs="Times New Roman"/>
          <w:sz w:val="28"/>
          <w:szCs w:val="28"/>
          <w:lang w:val="ru-RU"/>
        </w:rPr>
        <w:t>);</w:t>
      </w:r>
    </w:p>
    <w:p w14:paraId="35C82A50"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отсутствие определенного артикля </w:t>
      </w:r>
      <w:r w:rsidRPr="00BB3A50">
        <w:rPr>
          <w:rFonts w:ascii="Times New Roman" w:hAnsi="Times New Roman" w:cs="Times New Roman"/>
          <w:b/>
          <w:sz w:val="28"/>
          <w:szCs w:val="28"/>
        </w:rPr>
        <w:t>the</w:t>
      </w:r>
      <w:r w:rsidRPr="00BB3A50">
        <w:rPr>
          <w:rFonts w:ascii="Times New Roman" w:hAnsi="Times New Roman" w:cs="Times New Roman"/>
          <w:sz w:val="28"/>
          <w:szCs w:val="28"/>
          <w:lang w:val="ru-RU"/>
        </w:rPr>
        <w:t xml:space="preserve"> при обозначении направления, места, иду куда? в кино, парк…- </w:t>
      </w:r>
      <w:r w:rsidRPr="00BB3A50">
        <w:rPr>
          <w:rFonts w:ascii="Times New Roman" w:hAnsi="Times New Roman" w:cs="Times New Roman"/>
          <w:sz w:val="28"/>
          <w:szCs w:val="28"/>
        </w:rPr>
        <w:t>go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to</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the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cinema</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go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to</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the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park</w:t>
      </w:r>
      <w:r w:rsidRPr="00BB3A50">
        <w:rPr>
          <w:rFonts w:ascii="Times New Roman" w:hAnsi="Times New Roman" w:cs="Times New Roman"/>
          <w:sz w:val="28"/>
          <w:szCs w:val="28"/>
          <w:lang w:val="ru-RU"/>
        </w:rPr>
        <w:t>;</w:t>
      </w:r>
    </w:p>
    <w:p w14:paraId="5B0C060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употребление неопределенного артикля </w:t>
      </w:r>
      <w:r w:rsidRPr="00BB3A50">
        <w:rPr>
          <w:rFonts w:ascii="Times New Roman" w:hAnsi="Times New Roman" w:cs="Times New Roman"/>
          <w:b/>
          <w:sz w:val="28"/>
          <w:szCs w:val="28"/>
        </w:rPr>
        <w:t>a</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 xml:space="preserve">перед числительными – </w:t>
      </w:r>
      <w:r w:rsidRPr="00BB3A50">
        <w:rPr>
          <w:rFonts w:ascii="Times New Roman" w:hAnsi="Times New Roman" w:cs="Times New Roman"/>
          <w:sz w:val="28"/>
          <w:szCs w:val="28"/>
        </w:rPr>
        <w:t>for</w:t>
      </w:r>
      <w:r w:rsidRPr="00BB3A50">
        <w:rPr>
          <w:rFonts w:ascii="Times New Roman" w:hAnsi="Times New Roman" w:cs="Times New Roman"/>
          <w:sz w:val="28"/>
          <w:szCs w:val="28"/>
          <w:lang w:val="ru-RU"/>
        </w:rPr>
        <w:t xml:space="preserve">_ </w:t>
      </w:r>
      <w:r w:rsidRPr="00BB3A50">
        <w:rPr>
          <w:rFonts w:ascii="Times New Roman" w:hAnsi="Times New Roman" w:cs="Times New Roman"/>
          <w:sz w:val="28"/>
          <w:szCs w:val="28"/>
        </w:rPr>
        <w:t>two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years</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takes</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me</w:t>
      </w:r>
      <w:r w:rsidRPr="00BB3A50">
        <w:rPr>
          <w:rFonts w:ascii="Times New Roman" w:hAnsi="Times New Roman" w:cs="Times New Roman"/>
          <w:sz w:val="28"/>
          <w:szCs w:val="28"/>
          <w:lang w:val="ru-RU"/>
        </w:rPr>
        <w:t>_</w:t>
      </w:r>
      <w:r w:rsidRPr="00BB3A50">
        <w:rPr>
          <w:rFonts w:ascii="Times New Roman" w:hAnsi="Times New Roman" w:cs="Times New Roman"/>
          <w:sz w:val="28"/>
          <w:szCs w:val="28"/>
        </w:rPr>
        <w:t>thirty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minutes</w:t>
      </w:r>
      <w:r w:rsidRPr="00BB3A50">
        <w:rPr>
          <w:rFonts w:ascii="Times New Roman" w:hAnsi="Times New Roman" w:cs="Times New Roman"/>
          <w:sz w:val="28"/>
          <w:szCs w:val="28"/>
          <w:lang w:val="ru-RU"/>
        </w:rPr>
        <w:t xml:space="preserve"> (перед числительными </w:t>
      </w:r>
      <w:proofErr w:type="gramStart"/>
      <w:r w:rsidRPr="00BB3A50">
        <w:rPr>
          <w:rFonts w:ascii="Times New Roman" w:hAnsi="Times New Roman" w:cs="Times New Roman"/>
          <w:sz w:val="28"/>
          <w:szCs w:val="28"/>
          <w:lang w:val="ru-RU"/>
        </w:rPr>
        <w:t>артикль</w:t>
      </w:r>
      <w:proofErr w:type="gramEnd"/>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lang w:val="ru-RU"/>
        </w:rPr>
        <w:t>а</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u w:val="single"/>
          <w:lang w:val="ru-RU"/>
        </w:rPr>
        <w:t>не ставим!);</w:t>
      </w:r>
    </w:p>
    <w:p w14:paraId="774FC82D"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b/>
          <w:sz w:val="28"/>
          <w:szCs w:val="28"/>
          <w:lang w:val="ru-RU"/>
        </w:rPr>
      </w:pPr>
      <w:r w:rsidRPr="00BB3A50">
        <w:rPr>
          <w:rFonts w:ascii="Times New Roman" w:hAnsi="Times New Roman" w:cs="Times New Roman"/>
          <w:sz w:val="28"/>
          <w:szCs w:val="28"/>
          <w:lang w:val="ru-RU"/>
        </w:rPr>
        <w:t xml:space="preserve">- отсутствие неопределенного артикля в описательном обороте с существительным -  </w:t>
      </w:r>
      <w:r w:rsidRPr="00BB3A50">
        <w:rPr>
          <w:rFonts w:ascii="Times New Roman" w:hAnsi="Times New Roman" w:cs="Times New Roman"/>
          <w:b/>
          <w:sz w:val="28"/>
          <w:szCs w:val="28"/>
        </w:rPr>
        <w:t>a</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tiny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skirt</w:t>
      </w:r>
      <w:r w:rsidRPr="00BB3A50">
        <w:rPr>
          <w:rFonts w:ascii="Times New Roman" w:hAnsi="Times New Roman" w:cs="Times New Roman"/>
          <w:sz w:val="28"/>
          <w:szCs w:val="28"/>
          <w:lang w:val="ru-RU"/>
        </w:rPr>
        <w:t xml:space="preserve">; в устойчивом выражении </w:t>
      </w:r>
      <w:r w:rsidRPr="00BB3A50">
        <w:rPr>
          <w:rFonts w:ascii="Times New Roman" w:hAnsi="Times New Roman" w:cs="Times New Roman"/>
          <w:b/>
          <w:sz w:val="28"/>
          <w:szCs w:val="28"/>
        </w:rPr>
        <w:t>a</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little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bit</w:t>
      </w:r>
      <w:r w:rsidRPr="00BB3A50">
        <w:rPr>
          <w:rFonts w:ascii="Times New Roman" w:hAnsi="Times New Roman" w:cs="Times New Roman"/>
          <w:sz w:val="28"/>
          <w:szCs w:val="28"/>
          <w:lang w:val="ru-RU"/>
        </w:rPr>
        <w:t xml:space="preserve">  в значении немного;</w:t>
      </w:r>
    </w:p>
    <w:p w14:paraId="4ABF68CC" w14:textId="77777777" w:rsidR="00BB3A50" w:rsidRPr="009C0F19"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отсутствие сказуемого в предложении – </w:t>
      </w:r>
      <w:r w:rsidRPr="00BB3A50">
        <w:rPr>
          <w:rFonts w:ascii="Times New Roman" w:hAnsi="Times New Roman" w:cs="Times New Roman"/>
          <w:sz w:val="28"/>
          <w:szCs w:val="28"/>
        </w:rPr>
        <w:t>Our</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clothes</w:t>
      </w:r>
      <w:r w:rsidRPr="00BB3A50">
        <w:rPr>
          <w:rFonts w:ascii="Times New Roman" w:hAnsi="Times New Roman" w:cs="Times New Roman"/>
          <w:sz w:val="28"/>
          <w:szCs w:val="28"/>
          <w:lang w:val="ru-RU"/>
        </w:rPr>
        <w:t xml:space="preserve"> </w:t>
      </w:r>
      <w:r w:rsidRPr="00BB3A50">
        <w:rPr>
          <w:rFonts w:ascii="Times New Roman" w:hAnsi="Times New Roman" w:cs="Times New Roman"/>
          <w:b/>
          <w:sz w:val="28"/>
          <w:szCs w:val="28"/>
        </w:rPr>
        <w:t>are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beautiful</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And</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I</w:t>
      </w:r>
      <w:r w:rsidRPr="009C0F19">
        <w:rPr>
          <w:rFonts w:ascii="Times New Roman" w:hAnsi="Times New Roman" w:cs="Times New Roman"/>
          <w:sz w:val="28"/>
          <w:szCs w:val="28"/>
          <w:lang w:val="ru-RU"/>
        </w:rPr>
        <w:t xml:space="preserve"> </w:t>
      </w:r>
      <w:r w:rsidRPr="00BB3A50">
        <w:rPr>
          <w:rFonts w:ascii="Times New Roman" w:hAnsi="Times New Roman" w:cs="Times New Roman"/>
          <w:b/>
          <w:sz w:val="28"/>
          <w:szCs w:val="28"/>
        </w:rPr>
        <w:t>am</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so</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happy</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It</w:t>
      </w:r>
      <w:r w:rsidRPr="009C0F19">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is</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very</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fast</w:t>
      </w:r>
      <w:r w:rsidRPr="009C0F19">
        <w:rPr>
          <w:rFonts w:ascii="Times New Roman" w:hAnsi="Times New Roman" w:cs="Times New Roman"/>
          <w:sz w:val="28"/>
          <w:szCs w:val="28"/>
          <w:lang w:val="ru-RU"/>
        </w:rPr>
        <w:t>;</w:t>
      </w:r>
    </w:p>
    <w:p w14:paraId="2C243D17" w14:textId="77777777" w:rsidR="00BB3A50" w:rsidRPr="009C0F19"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употребление</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частицы</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to</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конструкции</w:t>
      </w:r>
      <w:r w:rsidRPr="009C0F19">
        <w:rPr>
          <w:rFonts w:ascii="Times New Roman" w:hAnsi="Times New Roman" w:cs="Times New Roman"/>
          <w:sz w:val="28"/>
          <w:szCs w:val="28"/>
          <w:lang w:val="ru-RU"/>
        </w:rPr>
        <w:t xml:space="preserve"> </w:t>
      </w:r>
      <w:r w:rsidRPr="00BB3A50">
        <w:rPr>
          <w:rFonts w:ascii="Times New Roman" w:hAnsi="Times New Roman" w:cs="Times New Roman"/>
          <w:b/>
          <w:sz w:val="28"/>
          <w:szCs w:val="28"/>
        </w:rPr>
        <w:t>had</w:t>
      </w:r>
      <w:r w:rsidRPr="009C0F19">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better</w:t>
      </w:r>
      <w:r w:rsidRPr="009C0F19">
        <w:rPr>
          <w:rFonts w:ascii="Times New Roman" w:hAnsi="Times New Roman" w:cs="Times New Roman"/>
          <w:sz w:val="28"/>
          <w:szCs w:val="28"/>
          <w:lang w:val="ru-RU"/>
        </w:rPr>
        <w:t xml:space="preserve"> – </w:t>
      </w:r>
      <w:r w:rsidRPr="00BB3A50">
        <w:rPr>
          <w:rFonts w:ascii="Times New Roman" w:hAnsi="Times New Roman" w:cs="Times New Roman"/>
          <w:b/>
          <w:sz w:val="28"/>
          <w:szCs w:val="28"/>
        </w:rPr>
        <w:t>I</w:t>
      </w:r>
      <w:r w:rsidRPr="009C0F19">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had</w:t>
      </w:r>
      <w:r w:rsidRPr="009C0F19">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better</w:t>
      </w:r>
      <w:r w:rsidRPr="009C0F19">
        <w:rPr>
          <w:rFonts w:ascii="Times New Roman" w:hAnsi="Times New Roman" w:cs="Times New Roman"/>
          <w:b/>
          <w:sz w:val="28"/>
          <w:szCs w:val="28"/>
          <w:lang w:val="ru-RU"/>
        </w:rPr>
        <w:t>_</w:t>
      </w:r>
      <w:r w:rsidRPr="00BB3A50">
        <w:rPr>
          <w:rFonts w:ascii="Times New Roman" w:hAnsi="Times New Roman" w:cs="Times New Roman"/>
          <w:b/>
          <w:sz w:val="28"/>
          <w:szCs w:val="28"/>
        </w:rPr>
        <w:t>go</w:t>
      </w:r>
      <w:r w:rsidRPr="009C0F19">
        <w:rPr>
          <w:rFonts w:ascii="Times New Roman" w:hAnsi="Times New Roman" w:cs="Times New Roman"/>
          <w:b/>
          <w:sz w:val="28"/>
          <w:szCs w:val="28"/>
          <w:lang w:val="ru-RU"/>
        </w:rPr>
        <w:t xml:space="preserve"> </w:t>
      </w:r>
      <w:r w:rsidRPr="00BB3A50">
        <w:rPr>
          <w:rFonts w:ascii="Times New Roman" w:hAnsi="Times New Roman" w:cs="Times New Roman"/>
          <w:b/>
          <w:sz w:val="28"/>
          <w:szCs w:val="28"/>
        </w:rPr>
        <w:t>now</w:t>
      </w:r>
      <w:r w:rsidRPr="009C0F19">
        <w:rPr>
          <w:rFonts w:ascii="Times New Roman" w:hAnsi="Times New Roman" w:cs="Times New Roman"/>
          <w:sz w:val="28"/>
          <w:szCs w:val="28"/>
          <w:lang w:val="ru-RU"/>
        </w:rPr>
        <w:t xml:space="preserve"> – </w:t>
      </w:r>
      <w:r w:rsidRPr="00A51685">
        <w:rPr>
          <w:rFonts w:ascii="Times New Roman" w:hAnsi="Times New Roman" w:cs="Times New Roman"/>
          <w:sz w:val="28"/>
          <w:szCs w:val="28"/>
          <w:lang w:val="ru-RU"/>
        </w:rPr>
        <w:t>частица</w:t>
      </w:r>
      <w:r w:rsidRPr="009C0F19">
        <w:rPr>
          <w:rFonts w:ascii="Times New Roman" w:hAnsi="Times New Roman" w:cs="Times New Roman"/>
          <w:sz w:val="28"/>
          <w:szCs w:val="28"/>
          <w:lang w:val="ru-RU"/>
        </w:rPr>
        <w:t xml:space="preserve"> </w:t>
      </w:r>
      <w:r w:rsidRPr="00BB3A50">
        <w:rPr>
          <w:rFonts w:ascii="Times New Roman" w:hAnsi="Times New Roman" w:cs="Times New Roman"/>
          <w:b/>
          <w:sz w:val="28"/>
          <w:szCs w:val="28"/>
        </w:rPr>
        <w:t>to</w:t>
      </w:r>
      <w:r w:rsidRPr="009C0F19">
        <w:rPr>
          <w:rFonts w:ascii="Times New Roman" w:hAnsi="Times New Roman" w:cs="Times New Roman"/>
          <w:b/>
          <w:sz w:val="28"/>
          <w:szCs w:val="28"/>
          <w:lang w:val="ru-RU"/>
        </w:rPr>
        <w:t xml:space="preserve"> </w:t>
      </w:r>
      <w:r w:rsidRPr="00A51685">
        <w:rPr>
          <w:rFonts w:ascii="Times New Roman" w:hAnsi="Times New Roman" w:cs="Times New Roman"/>
          <w:sz w:val="28"/>
          <w:szCs w:val="28"/>
          <w:u w:val="single"/>
          <w:lang w:val="ru-RU"/>
        </w:rPr>
        <w:t>не</w:t>
      </w:r>
      <w:r w:rsidRPr="009C0F19">
        <w:rPr>
          <w:rFonts w:ascii="Times New Roman" w:hAnsi="Times New Roman" w:cs="Times New Roman"/>
          <w:sz w:val="28"/>
          <w:szCs w:val="28"/>
          <w:u w:val="single"/>
          <w:lang w:val="ru-RU"/>
        </w:rPr>
        <w:t xml:space="preserve"> </w:t>
      </w:r>
      <w:r w:rsidRPr="00A51685">
        <w:rPr>
          <w:rFonts w:ascii="Times New Roman" w:hAnsi="Times New Roman" w:cs="Times New Roman"/>
          <w:sz w:val="28"/>
          <w:szCs w:val="28"/>
          <w:u w:val="single"/>
          <w:lang w:val="ru-RU"/>
        </w:rPr>
        <w:t>ставится</w:t>
      </w:r>
      <w:r w:rsidRPr="009C0F19">
        <w:rPr>
          <w:rFonts w:ascii="Times New Roman" w:hAnsi="Times New Roman" w:cs="Times New Roman"/>
          <w:sz w:val="28"/>
          <w:szCs w:val="28"/>
          <w:u w:val="single"/>
          <w:lang w:val="ru-RU"/>
        </w:rPr>
        <w:t>;</w:t>
      </w:r>
    </w:p>
    <w:p w14:paraId="0548732D" w14:textId="77777777" w:rsidR="00BB3A50" w:rsidRPr="009C0F19"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неверный</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выбор</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прилагательного</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good</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вместо</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наречия</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well</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контексте</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хорошо</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провожу</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время</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в</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предложении</w:t>
      </w:r>
      <w:r w:rsidRPr="009C0F19">
        <w:rPr>
          <w:rFonts w:ascii="Times New Roman" w:hAnsi="Times New Roman" w:cs="Times New Roman"/>
          <w:sz w:val="28"/>
          <w:szCs w:val="28"/>
          <w:lang w:val="ru-RU"/>
        </w:rPr>
        <w:t xml:space="preserve"> – </w:t>
      </w:r>
      <w:r w:rsidRPr="00BB3A50">
        <w:rPr>
          <w:rFonts w:ascii="Times New Roman" w:hAnsi="Times New Roman" w:cs="Times New Roman"/>
          <w:sz w:val="28"/>
          <w:szCs w:val="28"/>
        </w:rPr>
        <w:t>I</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spend</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my</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free</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time</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well</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путают</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c</w:t>
      </w:r>
      <w:r w:rsidRPr="009C0F19">
        <w:rPr>
          <w:rFonts w:ascii="Times New Roman" w:hAnsi="Times New Roman" w:cs="Times New Roman"/>
          <w:sz w:val="28"/>
          <w:szCs w:val="28"/>
          <w:lang w:val="ru-RU"/>
        </w:rPr>
        <w:t xml:space="preserve"> </w:t>
      </w:r>
      <w:r w:rsidRPr="00A51685">
        <w:rPr>
          <w:rFonts w:ascii="Times New Roman" w:hAnsi="Times New Roman" w:cs="Times New Roman"/>
          <w:sz w:val="28"/>
          <w:szCs w:val="28"/>
          <w:lang w:val="ru-RU"/>
        </w:rPr>
        <w:t>фразой</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I</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am</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having</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a</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good</w:t>
      </w:r>
      <w:r w:rsidRPr="009C0F19">
        <w:rPr>
          <w:rFonts w:ascii="Times New Roman" w:hAnsi="Times New Roman" w:cs="Times New Roman"/>
          <w:sz w:val="28"/>
          <w:szCs w:val="28"/>
          <w:lang w:val="ru-RU"/>
        </w:rPr>
        <w:t xml:space="preserve"> </w:t>
      </w:r>
      <w:r w:rsidRPr="00BB3A50">
        <w:rPr>
          <w:rFonts w:ascii="Times New Roman" w:hAnsi="Times New Roman" w:cs="Times New Roman"/>
          <w:sz w:val="28"/>
          <w:szCs w:val="28"/>
        </w:rPr>
        <w:t>time</w:t>
      </w:r>
      <w:r w:rsidRPr="009C0F19">
        <w:rPr>
          <w:rFonts w:ascii="Times New Roman" w:hAnsi="Times New Roman" w:cs="Times New Roman"/>
          <w:sz w:val="28"/>
          <w:szCs w:val="28"/>
          <w:lang w:val="ru-RU"/>
        </w:rPr>
        <w:t>);</w:t>
      </w:r>
    </w:p>
    <w:p w14:paraId="47773454"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путают частицу  </w:t>
      </w:r>
      <w:r w:rsidRPr="00BB3A50">
        <w:rPr>
          <w:rFonts w:ascii="Times New Roman" w:hAnsi="Times New Roman" w:cs="Times New Roman"/>
          <w:sz w:val="28"/>
          <w:szCs w:val="28"/>
        </w:rPr>
        <w:t>to</w:t>
      </w:r>
      <w:r w:rsidRPr="00BB3A50">
        <w:rPr>
          <w:rFonts w:ascii="Times New Roman" w:hAnsi="Times New Roman" w:cs="Times New Roman"/>
          <w:sz w:val="28"/>
          <w:szCs w:val="28"/>
          <w:lang w:val="ru-RU"/>
        </w:rPr>
        <w:t xml:space="preserve"> со словом </w:t>
      </w:r>
      <w:r w:rsidRPr="00BB3A50">
        <w:rPr>
          <w:rFonts w:ascii="Times New Roman" w:hAnsi="Times New Roman" w:cs="Times New Roman"/>
          <w:sz w:val="28"/>
          <w:szCs w:val="28"/>
        </w:rPr>
        <w:t>too</w:t>
      </w:r>
      <w:r w:rsidRPr="00BB3A50">
        <w:rPr>
          <w:rFonts w:ascii="Times New Roman" w:hAnsi="Times New Roman" w:cs="Times New Roman"/>
          <w:sz w:val="28"/>
          <w:szCs w:val="28"/>
          <w:lang w:val="ru-RU"/>
        </w:rPr>
        <w:t xml:space="preserve"> в значении слишком много – </w:t>
      </w:r>
      <w:r w:rsidRPr="00BB3A50">
        <w:rPr>
          <w:rFonts w:ascii="Times New Roman" w:hAnsi="Times New Roman" w:cs="Times New Roman"/>
          <w:b/>
          <w:sz w:val="28"/>
          <w:szCs w:val="28"/>
        </w:rPr>
        <w:t>too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much</w:t>
      </w:r>
      <w:r w:rsidRPr="00BB3A50">
        <w:rPr>
          <w:rFonts w:ascii="Times New Roman" w:hAnsi="Times New Roman" w:cs="Times New Roman"/>
          <w:sz w:val="28"/>
          <w:szCs w:val="28"/>
          <w:lang w:val="ru-RU"/>
        </w:rPr>
        <w:t>;</w:t>
      </w:r>
    </w:p>
    <w:p w14:paraId="431F501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rPr>
      </w:pPr>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предложение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смыслу</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не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завершено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неполное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должен</w:t>
      </w:r>
      <w:proofErr w:type="spellEnd"/>
      <w:r w:rsidRPr="00BB3A50">
        <w:rPr>
          <w:rFonts w:ascii="Times New Roman" w:hAnsi="Times New Roman" w:cs="Times New Roman"/>
          <w:sz w:val="28"/>
          <w:szCs w:val="28"/>
        </w:rPr>
        <w:t xml:space="preserve"> быть </w:t>
      </w:r>
      <w:proofErr w:type="spellStart"/>
      <w:r w:rsidRPr="00BB3A50">
        <w:rPr>
          <w:rFonts w:ascii="Times New Roman" w:hAnsi="Times New Roman" w:cs="Times New Roman"/>
          <w:sz w:val="28"/>
          <w:szCs w:val="28"/>
        </w:rPr>
        <w:t>дан</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полный</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ответ</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на</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вопрос</w:t>
      </w:r>
      <w:proofErr w:type="spellEnd"/>
      <w:r w:rsidRPr="00BB3A50">
        <w:rPr>
          <w:rFonts w:ascii="Times New Roman" w:hAnsi="Times New Roman" w:cs="Times New Roman"/>
          <w:sz w:val="28"/>
          <w:szCs w:val="28"/>
        </w:rPr>
        <w:t xml:space="preserve"> “How long does it take you to get to school?” - It takes me five minutes </w:t>
      </w:r>
      <w:r w:rsidRPr="00BB3A50">
        <w:rPr>
          <w:rFonts w:ascii="Times New Roman" w:hAnsi="Times New Roman" w:cs="Times New Roman"/>
          <w:b/>
          <w:sz w:val="28"/>
          <w:szCs w:val="28"/>
        </w:rPr>
        <w:t>to get to school</w:t>
      </w:r>
      <w:r w:rsidRPr="00BB3A50">
        <w:rPr>
          <w:rFonts w:ascii="Times New Roman" w:hAnsi="Times New Roman" w:cs="Times New Roman"/>
          <w:sz w:val="28"/>
          <w:szCs w:val="28"/>
        </w:rPr>
        <w:t xml:space="preserve"> and it is very fast;</w:t>
      </w:r>
    </w:p>
    <w:p w14:paraId="2350201B"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rPr>
      </w:pPr>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употребление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глагола</w:t>
      </w:r>
      <w:proofErr w:type="spellEnd"/>
      <w:r w:rsidRPr="00BB3A50">
        <w:rPr>
          <w:rFonts w:ascii="Times New Roman" w:hAnsi="Times New Roman" w:cs="Times New Roman"/>
          <w:sz w:val="28"/>
          <w:szCs w:val="28"/>
        </w:rPr>
        <w:t xml:space="preserve"> distract </w:t>
      </w:r>
      <w:proofErr w:type="spellStart"/>
      <w:r w:rsidRPr="00BB3A50">
        <w:rPr>
          <w:rFonts w:ascii="Times New Roman" w:hAnsi="Times New Roman" w:cs="Times New Roman"/>
          <w:sz w:val="28"/>
          <w:szCs w:val="28"/>
        </w:rPr>
        <w:t>вместо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прилагательного</w:t>
      </w:r>
      <w:proofErr w:type="spellEnd"/>
      <w:r w:rsidRPr="00BB3A50">
        <w:rPr>
          <w:rFonts w:ascii="Times New Roman" w:hAnsi="Times New Roman" w:cs="Times New Roman"/>
          <w:sz w:val="28"/>
          <w:szCs w:val="28"/>
        </w:rPr>
        <w:t xml:space="preserve"> distracting в </w:t>
      </w:r>
      <w:proofErr w:type="spellStart"/>
      <w:r w:rsidRPr="00BB3A50">
        <w:rPr>
          <w:rFonts w:ascii="Times New Roman" w:hAnsi="Times New Roman" w:cs="Times New Roman"/>
          <w:sz w:val="28"/>
          <w:szCs w:val="28"/>
        </w:rPr>
        <w:t>контексте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они</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могут</w:t>
      </w:r>
      <w:proofErr w:type="spellEnd"/>
      <w:r w:rsidRPr="00BB3A50">
        <w:rPr>
          <w:rFonts w:ascii="Times New Roman" w:hAnsi="Times New Roman" w:cs="Times New Roman"/>
          <w:sz w:val="28"/>
          <w:szCs w:val="28"/>
        </w:rPr>
        <w:t xml:space="preserve"> быть </w:t>
      </w:r>
      <w:proofErr w:type="spellStart"/>
      <w:r w:rsidRPr="00BB3A50">
        <w:rPr>
          <w:rFonts w:ascii="Times New Roman" w:hAnsi="Times New Roman" w:cs="Times New Roman"/>
          <w:sz w:val="28"/>
          <w:szCs w:val="28"/>
        </w:rPr>
        <w:t>немного</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отвлекающими</w:t>
      </w:r>
      <w:proofErr w:type="spellEnd"/>
      <w:r w:rsidRPr="00BB3A50">
        <w:rPr>
          <w:rFonts w:ascii="Times New Roman" w:hAnsi="Times New Roman" w:cs="Times New Roman"/>
          <w:sz w:val="28"/>
          <w:szCs w:val="28"/>
        </w:rPr>
        <w:t xml:space="preserve">” – They can be a little bit </w:t>
      </w:r>
      <w:r w:rsidRPr="00BB3A50">
        <w:rPr>
          <w:rFonts w:ascii="Times New Roman" w:hAnsi="Times New Roman" w:cs="Times New Roman"/>
          <w:b/>
          <w:sz w:val="28"/>
          <w:szCs w:val="28"/>
        </w:rPr>
        <w:t>distracting</w:t>
      </w:r>
      <w:r w:rsidRPr="00BB3A50">
        <w:rPr>
          <w:rFonts w:ascii="Times New Roman" w:hAnsi="Times New Roman" w:cs="Times New Roman"/>
          <w:sz w:val="28"/>
          <w:szCs w:val="28"/>
        </w:rPr>
        <w:t>;</w:t>
      </w:r>
    </w:p>
    <w:p w14:paraId="53EC638E"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орфография: начало предложения с маленькой буквы (1 случай); написание слова с заглавной буквы после запятой (1 случай); неправильное написание фразы “честно говоря” – </w:t>
      </w:r>
      <w:r w:rsidRPr="00BB3A50">
        <w:rPr>
          <w:rFonts w:ascii="Times New Roman" w:hAnsi="Times New Roman" w:cs="Times New Roman"/>
          <w:sz w:val="28"/>
          <w:szCs w:val="28"/>
        </w:rPr>
        <w:t>to</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be</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hones</w:t>
      </w:r>
      <w:r w:rsidRPr="00BB3A50">
        <w:rPr>
          <w:rFonts w:ascii="Times New Roman" w:hAnsi="Times New Roman" w:cs="Times New Roman"/>
          <w:b/>
          <w:sz w:val="28"/>
          <w:szCs w:val="28"/>
        </w:rPr>
        <w:t>t</w:t>
      </w:r>
      <w:r w:rsidRPr="00BB3A50">
        <w:rPr>
          <w:rFonts w:ascii="Times New Roman" w:hAnsi="Times New Roman" w:cs="Times New Roman"/>
          <w:b/>
          <w:sz w:val="28"/>
          <w:szCs w:val="28"/>
          <w:lang w:val="ru-RU"/>
        </w:rPr>
        <w:t xml:space="preserve"> </w:t>
      </w:r>
      <w:r w:rsidRPr="00BB3A50">
        <w:rPr>
          <w:rFonts w:ascii="Times New Roman" w:hAnsi="Times New Roman" w:cs="Times New Roman"/>
          <w:sz w:val="28"/>
          <w:szCs w:val="28"/>
          <w:lang w:val="ru-RU"/>
        </w:rPr>
        <w:t xml:space="preserve">(пропущена буква </w:t>
      </w:r>
      <w:r w:rsidRPr="00BB3A50">
        <w:rPr>
          <w:rFonts w:ascii="Times New Roman" w:hAnsi="Times New Roman" w:cs="Times New Roman"/>
          <w:b/>
          <w:sz w:val="28"/>
          <w:szCs w:val="28"/>
        </w:rPr>
        <w:t>t</w:t>
      </w:r>
      <w:r w:rsidRPr="00BB3A50">
        <w:rPr>
          <w:rFonts w:ascii="Times New Roman" w:hAnsi="Times New Roman" w:cs="Times New Roman"/>
          <w:sz w:val="28"/>
          <w:szCs w:val="28"/>
          <w:lang w:val="ru-RU"/>
        </w:rPr>
        <w:t>).</w:t>
      </w:r>
    </w:p>
    <w:p w14:paraId="2EB41DD2"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пунктуация: отсутствие точки в конце предложения (2 случая), лишняя запятая в предложении – </w:t>
      </w:r>
      <w:r w:rsidRPr="00BB3A50">
        <w:rPr>
          <w:rFonts w:ascii="Times New Roman" w:hAnsi="Times New Roman" w:cs="Times New Roman"/>
          <w:sz w:val="28"/>
          <w:szCs w:val="28"/>
        </w:rPr>
        <w:t>Besides</w:t>
      </w:r>
      <w:r w:rsidRPr="00BB3A50">
        <w:rPr>
          <w:rFonts w:ascii="Times New Roman" w:hAnsi="Times New Roman" w:cs="Times New Roman"/>
          <w:sz w:val="28"/>
          <w:szCs w:val="28"/>
          <w:lang w:val="ru-RU"/>
        </w:rPr>
        <w:t xml:space="preserve">_ </w:t>
      </w:r>
      <w:r w:rsidRPr="00BB3A50">
        <w:rPr>
          <w:rFonts w:ascii="Times New Roman" w:hAnsi="Times New Roman" w:cs="Times New Roman"/>
          <w:sz w:val="28"/>
          <w:szCs w:val="28"/>
        </w:rPr>
        <w:t>a</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tiny</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skirt</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and</w:t>
      </w:r>
      <w:r w:rsidRPr="00BB3A50">
        <w:rPr>
          <w:rFonts w:ascii="Times New Roman" w:hAnsi="Times New Roman" w:cs="Times New Roman"/>
          <w:sz w:val="28"/>
          <w:szCs w:val="28"/>
          <w:lang w:val="ru-RU"/>
        </w:rPr>
        <w:t xml:space="preserve"> </w:t>
      </w:r>
      <w:proofErr w:type="spellStart"/>
      <w:r w:rsidRPr="00BB3A50">
        <w:rPr>
          <w:rFonts w:ascii="Times New Roman" w:hAnsi="Times New Roman" w:cs="Times New Roman"/>
          <w:sz w:val="28"/>
          <w:szCs w:val="28"/>
        </w:rPr>
        <w:t>croptops</w:t>
      </w:r>
      <w:proofErr w:type="spellEnd"/>
      <w:r w:rsidRPr="00BB3A50">
        <w:rPr>
          <w:rFonts w:ascii="Times New Roman" w:hAnsi="Times New Roman" w:cs="Times New Roman"/>
          <w:sz w:val="28"/>
          <w:szCs w:val="28"/>
          <w:lang w:val="ru-RU"/>
        </w:rPr>
        <w:t xml:space="preserve"> в значении кроме крошечной юбки и </w:t>
      </w:r>
      <w:proofErr w:type="spellStart"/>
      <w:r w:rsidRPr="00BB3A50">
        <w:rPr>
          <w:rFonts w:ascii="Times New Roman" w:hAnsi="Times New Roman" w:cs="Times New Roman"/>
          <w:sz w:val="28"/>
          <w:szCs w:val="28"/>
          <w:lang w:val="ru-RU"/>
        </w:rPr>
        <w:t>кроптопов</w:t>
      </w:r>
      <w:proofErr w:type="spellEnd"/>
      <w:r w:rsidRPr="00BB3A50">
        <w:rPr>
          <w:rFonts w:ascii="Times New Roman" w:hAnsi="Times New Roman" w:cs="Times New Roman"/>
          <w:sz w:val="28"/>
          <w:szCs w:val="28"/>
          <w:lang w:val="ru-RU"/>
        </w:rPr>
        <w:t xml:space="preserve"> (здесь это не вводное слово и запятой не выделяется);</w:t>
      </w:r>
    </w:p>
    <w:p w14:paraId="4EE8D5F5"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В целом, анализ выполнения экзаменационной работы 2023 г. по английскому языку позволяет сделать вывод, что все участники ОГЭ  справились с заданиями. </w:t>
      </w:r>
    </w:p>
    <w:p w14:paraId="5564FB95" w14:textId="7B13929D"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lastRenderedPageBreak/>
        <w:t xml:space="preserve">Как видно из таблицы результатов (колонка – </w:t>
      </w:r>
      <w:r w:rsidRPr="00BB3A50">
        <w:rPr>
          <w:rFonts w:ascii="Times New Roman" w:eastAsia="Times New Roman" w:hAnsi="Times New Roman" w:cs="Times New Roman"/>
          <w:color w:val="000000"/>
          <w:sz w:val="28"/>
          <w:szCs w:val="28"/>
          <w:lang w:val="ru-RU"/>
        </w:rPr>
        <w:t>Первичный балл устной части)</w:t>
      </w:r>
      <w:r w:rsidRPr="00BB3A50">
        <w:rPr>
          <w:rFonts w:ascii="Times New Roman" w:hAnsi="Times New Roman" w:cs="Times New Roman"/>
          <w:sz w:val="28"/>
          <w:szCs w:val="28"/>
          <w:lang w:val="ru-RU"/>
        </w:rPr>
        <w:t xml:space="preserve">, 6 участников ОГЭ из 7 успешно справились с </w:t>
      </w:r>
      <w:r w:rsidRPr="00BB3A50">
        <w:rPr>
          <w:rFonts w:ascii="Times New Roman" w:hAnsi="Times New Roman" w:cs="Times New Roman"/>
          <w:b/>
          <w:sz w:val="28"/>
          <w:szCs w:val="28"/>
          <w:lang w:val="ru-RU"/>
        </w:rPr>
        <w:t>заданиями устной части</w:t>
      </w:r>
      <w:r w:rsidRPr="00BB3A50">
        <w:rPr>
          <w:rFonts w:ascii="Times New Roman" w:hAnsi="Times New Roman" w:cs="Times New Roman"/>
          <w:sz w:val="28"/>
          <w:szCs w:val="28"/>
          <w:lang w:val="ru-RU"/>
        </w:rPr>
        <w:t>. 86% учащихся: ученики получили 11-14 баллов из 15 возможных, что составило 73-93% выполнения заданий устной части. Ученик 1 набрал 5 балла, что составило 27% от общего количества баллов за данное задание. Результат данного учащегося может указывает на низкую мотивацию и отсутствие заинтересованности в более высоких показателях сдачи.</w:t>
      </w:r>
    </w:p>
    <w:p w14:paraId="1E146C55"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p>
    <w:p w14:paraId="108CAD42" w14:textId="40579F2A"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b/>
          <w:bCs/>
          <w:sz w:val="28"/>
          <w:szCs w:val="28"/>
          <w:lang w:val="ru-RU"/>
        </w:rPr>
        <w:t>Рекомендации по подготовке к ОГЭ по английскому языку в 202</w:t>
      </w:r>
      <w:r w:rsidR="00F0379F">
        <w:rPr>
          <w:rFonts w:ascii="Times New Roman" w:hAnsi="Times New Roman" w:cs="Times New Roman"/>
          <w:b/>
          <w:bCs/>
          <w:sz w:val="28"/>
          <w:szCs w:val="28"/>
          <w:lang w:val="ru-RU"/>
        </w:rPr>
        <w:t>5</w:t>
      </w:r>
      <w:r w:rsidRPr="00BB3A50">
        <w:rPr>
          <w:rFonts w:ascii="Times New Roman" w:hAnsi="Times New Roman" w:cs="Times New Roman"/>
          <w:b/>
          <w:bCs/>
          <w:sz w:val="28"/>
          <w:szCs w:val="28"/>
          <w:lang w:val="ru-RU"/>
        </w:rPr>
        <w:t xml:space="preserve"> году</w:t>
      </w:r>
      <w:r w:rsidRPr="00BB3A50">
        <w:rPr>
          <w:rFonts w:ascii="Times New Roman" w:hAnsi="Times New Roman" w:cs="Times New Roman"/>
          <w:sz w:val="28"/>
          <w:szCs w:val="28"/>
          <w:lang w:val="ru-RU"/>
        </w:rPr>
        <w:t xml:space="preserve">. </w:t>
      </w:r>
    </w:p>
    <w:p w14:paraId="7FDF6F2D"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Анализ языковых ошибок показал, что при подготовке учащихся необходимо уделить особое внимание следующим разделам грамматического материала: </w:t>
      </w:r>
    </w:p>
    <w:p w14:paraId="39B90603"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использование предлога при обозначении направления, места; использование предлога в устойчивых словосочетаниях; </w:t>
      </w:r>
    </w:p>
    <w:p w14:paraId="0A2873E4"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правила употребление неопределенного и определенного артикля, случаи отсутствие артикля;</w:t>
      </w:r>
    </w:p>
    <w:p w14:paraId="4CF29A4A"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использование инфинитива после модальных конструкций</w:t>
      </w:r>
      <w:r w:rsidRPr="00BB3A50">
        <w:rPr>
          <w:rFonts w:ascii="Times New Roman" w:hAnsi="Times New Roman" w:cs="Times New Roman"/>
          <w:b/>
          <w:sz w:val="28"/>
          <w:szCs w:val="28"/>
          <w:lang w:val="ru-RU"/>
        </w:rPr>
        <w:t>;</w:t>
      </w:r>
      <w:r w:rsidRPr="00BB3A50">
        <w:rPr>
          <w:rFonts w:ascii="Times New Roman" w:hAnsi="Times New Roman" w:cs="Times New Roman"/>
          <w:sz w:val="28"/>
          <w:szCs w:val="28"/>
          <w:lang w:val="ru-RU"/>
        </w:rPr>
        <w:t xml:space="preserve"> </w:t>
      </w:r>
    </w:p>
    <w:p w14:paraId="1215E606"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согласование подлежащего и сказуемого в числе и лице;  </w:t>
      </w:r>
    </w:p>
    <w:p w14:paraId="6D261F30"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rPr>
      </w:pPr>
      <w:proofErr w:type="spellStart"/>
      <w:r w:rsidRPr="00BB3A50">
        <w:rPr>
          <w:rFonts w:ascii="Times New Roman" w:hAnsi="Times New Roman" w:cs="Times New Roman"/>
          <w:sz w:val="28"/>
          <w:szCs w:val="28"/>
        </w:rPr>
        <w:t>формы</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глаголов</w:t>
      </w:r>
      <w:proofErr w:type="spellEnd"/>
      <w:r w:rsidRPr="00BB3A50">
        <w:rPr>
          <w:rFonts w:ascii="Times New Roman" w:hAnsi="Times New Roman" w:cs="Times New Roman"/>
          <w:sz w:val="28"/>
          <w:szCs w:val="28"/>
        </w:rPr>
        <w:t xml:space="preserve"> в Passive Voice, </w:t>
      </w:r>
      <w:proofErr w:type="spellStart"/>
      <w:r w:rsidRPr="00BB3A50">
        <w:rPr>
          <w:rFonts w:ascii="Times New Roman" w:hAnsi="Times New Roman" w:cs="Times New Roman"/>
          <w:sz w:val="28"/>
          <w:szCs w:val="28"/>
        </w:rPr>
        <w:t>особенно</w:t>
      </w:r>
      <w:proofErr w:type="spellEnd"/>
      <w:r w:rsidRPr="00BB3A50">
        <w:rPr>
          <w:rFonts w:ascii="Times New Roman" w:hAnsi="Times New Roman" w:cs="Times New Roman"/>
          <w:sz w:val="28"/>
          <w:szCs w:val="28"/>
        </w:rPr>
        <w:t xml:space="preserve"> Past Simple Passive. </w:t>
      </w:r>
    </w:p>
    <w:p w14:paraId="6A875851"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rPr>
      </w:pPr>
      <w:proofErr w:type="spellStart"/>
      <w:r w:rsidRPr="00BB3A50">
        <w:rPr>
          <w:rFonts w:ascii="Times New Roman" w:hAnsi="Times New Roman" w:cs="Times New Roman"/>
          <w:sz w:val="28"/>
          <w:szCs w:val="28"/>
        </w:rPr>
        <w:t>построение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полных</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предложений</w:t>
      </w:r>
      <w:proofErr w:type="spellEnd"/>
      <w:r w:rsidRPr="00BB3A50">
        <w:rPr>
          <w:rFonts w:ascii="Times New Roman" w:hAnsi="Times New Roman" w:cs="Times New Roman"/>
          <w:sz w:val="28"/>
          <w:szCs w:val="28"/>
        </w:rPr>
        <w:t>;</w:t>
      </w:r>
    </w:p>
    <w:p w14:paraId="6553FA35"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орфография – написание прописных букв, написание числительных;</w:t>
      </w:r>
    </w:p>
    <w:p w14:paraId="61B2BAD6" w14:textId="77777777" w:rsidR="00BB3A50" w:rsidRPr="00BB3A50" w:rsidRDefault="00BB3A50" w:rsidP="00BB3A50">
      <w:pPr>
        <w:pStyle w:val="a3"/>
        <w:numPr>
          <w:ilvl w:val="0"/>
          <w:numId w:val="8"/>
        </w:numPr>
        <w:spacing w:before="0" w:beforeAutospacing="0" w:after="0" w:afterAutospacing="0" w:line="276" w:lineRule="auto"/>
        <w:jc w:val="both"/>
        <w:rPr>
          <w:rFonts w:ascii="Times New Roman" w:hAnsi="Times New Roman" w:cs="Times New Roman"/>
          <w:sz w:val="28"/>
          <w:szCs w:val="28"/>
        </w:rPr>
      </w:pPr>
      <w:proofErr w:type="spellStart"/>
      <w:r w:rsidRPr="00BB3A50">
        <w:rPr>
          <w:rFonts w:ascii="Times New Roman" w:hAnsi="Times New Roman" w:cs="Times New Roman"/>
          <w:sz w:val="28"/>
          <w:szCs w:val="28"/>
        </w:rPr>
        <w:t>основные</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правила</w:t>
      </w:r>
      <w:proofErr w:type="spellEnd"/>
      <w:r w:rsidRPr="00BB3A50">
        <w:rPr>
          <w:rFonts w:ascii="Times New Roman" w:hAnsi="Times New Roman" w:cs="Times New Roman"/>
          <w:sz w:val="28"/>
          <w:szCs w:val="28"/>
        </w:rPr>
        <w:t xml:space="preserve"> </w:t>
      </w:r>
      <w:proofErr w:type="spellStart"/>
      <w:r w:rsidRPr="00BB3A50">
        <w:rPr>
          <w:rFonts w:ascii="Times New Roman" w:hAnsi="Times New Roman" w:cs="Times New Roman"/>
          <w:sz w:val="28"/>
          <w:szCs w:val="28"/>
        </w:rPr>
        <w:t>пунктуации</w:t>
      </w:r>
      <w:proofErr w:type="spellEnd"/>
      <w:r w:rsidRPr="00BB3A50">
        <w:rPr>
          <w:rFonts w:ascii="Times New Roman" w:hAnsi="Times New Roman" w:cs="Times New Roman"/>
          <w:sz w:val="28"/>
          <w:szCs w:val="28"/>
        </w:rPr>
        <w:t>.</w:t>
      </w:r>
    </w:p>
    <w:p w14:paraId="20B6A00D"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Необходимо научить школьников внимательно читать задания и извлекать из них максимум информации, которая поможет при их выполнении (содержание задания особенно важно при написании личного письма, построении монологического высказывания). Следует использовать различные стратегии работы со звучащим/напечатанным текстом в зависимости от поставленной коммуникативной задачи: с пониманием основного содержания или с поиском запрашиваемой информации (разделы «Задания по аудированию» и «Задания по чтению»). Так, для понимания основной информации в тексте учащийся должен уметь выделять ключевые слова и не обращать внимание на те лексические единицы, которые не влияют на понимание основного содержания. При этом необходимо учитывать, что в тексте (звучащем/печатном) основная мысль выражена иным образом (с помощью синонимов), чем в тексте задания.</w:t>
      </w:r>
    </w:p>
    <w:p w14:paraId="1926D350"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В заданиях на нахождение запрашиваемой информации учащиеся должны уметь выделять запрашиваемую информацию и игнорировать ненужную (второстепенную). В заданиях по чтению (10–17) важно, чтобы учащиеся понимали разницу между ответами </w:t>
      </w:r>
      <w:r w:rsidRPr="00BB3A50">
        <w:rPr>
          <w:rFonts w:ascii="Times New Roman" w:hAnsi="Times New Roman" w:cs="Times New Roman"/>
          <w:sz w:val="28"/>
          <w:szCs w:val="28"/>
        </w:rPr>
        <w:t>False</w:t>
      </w:r>
      <w:r w:rsidRPr="00BB3A50">
        <w:rPr>
          <w:rFonts w:ascii="Times New Roman" w:hAnsi="Times New Roman" w:cs="Times New Roman"/>
          <w:sz w:val="28"/>
          <w:szCs w:val="28"/>
          <w:lang w:val="ru-RU"/>
        </w:rPr>
        <w:t xml:space="preserve"> (неверно) и </w:t>
      </w:r>
      <w:r w:rsidRPr="00BB3A50">
        <w:rPr>
          <w:rFonts w:ascii="Times New Roman" w:hAnsi="Times New Roman" w:cs="Times New Roman"/>
          <w:sz w:val="28"/>
          <w:szCs w:val="28"/>
        </w:rPr>
        <w:t>Not</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Stated</w:t>
      </w:r>
      <w:r w:rsidRPr="00BB3A50">
        <w:rPr>
          <w:rFonts w:ascii="Times New Roman" w:hAnsi="Times New Roman" w:cs="Times New Roman"/>
          <w:sz w:val="28"/>
          <w:szCs w:val="28"/>
          <w:lang w:val="ru-RU"/>
        </w:rPr>
        <w:t xml:space="preserve"> (в тексте не сказано). Ответ </w:t>
      </w:r>
      <w:r w:rsidRPr="00BB3A50">
        <w:rPr>
          <w:rFonts w:ascii="Times New Roman" w:hAnsi="Times New Roman" w:cs="Times New Roman"/>
          <w:sz w:val="28"/>
          <w:szCs w:val="28"/>
        </w:rPr>
        <w:t>False</w:t>
      </w:r>
      <w:r w:rsidRPr="00BB3A50">
        <w:rPr>
          <w:rFonts w:ascii="Times New Roman" w:hAnsi="Times New Roman" w:cs="Times New Roman"/>
          <w:sz w:val="28"/>
          <w:szCs w:val="28"/>
          <w:lang w:val="ru-RU"/>
        </w:rPr>
        <w:t xml:space="preserve"> (неверно) означает, что утверждение противоречит информации, представленной в тексте. Ответ </w:t>
      </w:r>
      <w:r w:rsidRPr="00BB3A50">
        <w:rPr>
          <w:rFonts w:ascii="Times New Roman" w:hAnsi="Times New Roman" w:cs="Times New Roman"/>
          <w:sz w:val="28"/>
          <w:szCs w:val="28"/>
        </w:rPr>
        <w:t>Not</w:t>
      </w:r>
      <w:r w:rsidRPr="00BB3A50">
        <w:rPr>
          <w:rFonts w:ascii="Times New Roman" w:hAnsi="Times New Roman" w:cs="Times New Roman"/>
          <w:sz w:val="28"/>
          <w:szCs w:val="28"/>
          <w:lang w:val="ru-RU"/>
        </w:rPr>
        <w:t xml:space="preserve"> </w:t>
      </w:r>
      <w:r w:rsidRPr="00BB3A50">
        <w:rPr>
          <w:rFonts w:ascii="Times New Roman" w:hAnsi="Times New Roman" w:cs="Times New Roman"/>
          <w:sz w:val="28"/>
          <w:szCs w:val="28"/>
        </w:rPr>
        <w:t>Stated</w:t>
      </w:r>
      <w:r w:rsidRPr="00BB3A50">
        <w:rPr>
          <w:rFonts w:ascii="Times New Roman" w:hAnsi="Times New Roman" w:cs="Times New Roman"/>
          <w:sz w:val="28"/>
          <w:szCs w:val="28"/>
          <w:lang w:val="ru-RU"/>
        </w:rPr>
        <w:t xml:space="preserve"> (в тексте не сказано) свидетельствует о том, что в тексте ничего не говорится по этому поводу. Выбирая ответ, необходимо исходить только из информации, представленной в прочитанном тексте, и не </w:t>
      </w:r>
      <w:r w:rsidRPr="00BB3A50">
        <w:rPr>
          <w:rFonts w:ascii="Times New Roman" w:hAnsi="Times New Roman" w:cs="Times New Roman"/>
          <w:sz w:val="28"/>
          <w:szCs w:val="28"/>
          <w:lang w:val="ru-RU"/>
        </w:rPr>
        <w:lastRenderedPageBreak/>
        <w:t xml:space="preserve">пользоваться общими знаниями по теме, затронутой в тексте, или опираться на своё мнение. Стоит приучать учащихся внимательно читать текст, который необходимо восстановить (раздел «Задания по грамматике и лексике»); находить в предложениях слова-маркеры, которые подскажут, каким образом следует преобразовать вынесенное слово. </w:t>
      </w:r>
    </w:p>
    <w:p w14:paraId="01856D92" w14:textId="77777777" w:rsidR="00BB3A50" w:rsidRPr="00BB3A50" w:rsidRDefault="00BB3A50" w:rsidP="00BB3A50">
      <w:pPr>
        <w:spacing w:before="0" w:beforeAutospacing="0" w:after="0" w:afterAutospacing="0" w:line="276" w:lineRule="auto"/>
        <w:ind w:firstLine="709"/>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При выполнении в классе заданий на восстановление текста необходимо обращать внимание учащихся не только на правильность ответа, но и на орфографию слов. Умение применять основные способы словообразования, восстанавливая текст (задания 27–32), является одним из наиболее сложных для выпускников основной школы. Большинство ошибок было связано с неумением учитывать грамматический контекст.</w:t>
      </w:r>
    </w:p>
    <w:p w14:paraId="76C934C8"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Для успешного выполнения задания 2 устной части выпускник должен обладать определенным лексическим запасом в соответствии с изучаемой тематикой, уметь точно и правильно употреблять языковые средства оформления высказывания. Во время подготовки к тематическому монологическому высказыванию следует продумывать его в соответствии с поставленной коммуникативной задачей и следовать плану, не забывая о вступлении и заключении. Определенное значение имеет умение соблюдать время, определенное заданием для монологического высказывания. В целях оптимизации подготовки к ОГЭ-9 рекомендуется организовывать процесс обучения по следующим направлениям: </w:t>
      </w:r>
    </w:p>
    <w:p w14:paraId="1FFAC61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развитие коммуникативной компетенции (владение английским языком); </w:t>
      </w:r>
    </w:p>
    <w:p w14:paraId="728DE885"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овладение стратегиями разного рода аудирования и чтения, а также стратегиями выполнения заданий на контроль грамматических и лексических навыков; </w:t>
      </w:r>
    </w:p>
    <w:p w14:paraId="491E2ECD" w14:textId="77777777" w:rsidR="00BB3A50" w:rsidRP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xml:space="preserve">– тренировка (выполнение инструкций, контроль времени, аудиозапись, заполнение бланков и т. д.); </w:t>
      </w:r>
    </w:p>
    <w:p w14:paraId="25F64B50" w14:textId="6D91AFEA" w:rsidR="00BB3A50" w:rsidRDefault="00BB3A50" w:rsidP="00BB3A50">
      <w:pPr>
        <w:spacing w:before="0" w:beforeAutospacing="0" w:after="0" w:afterAutospacing="0" w:line="276" w:lineRule="auto"/>
        <w:ind w:firstLine="709"/>
        <w:contextualSpacing/>
        <w:jc w:val="both"/>
        <w:rPr>
          <w:rFonts w:ascii="Times New Roman" w:hAnsi="Times New Roman" w:cs="Times New Roman"/>
          <w:sz w:val="28"/>
          <w:szCs w:val="28"/>
          <w:lang w:val="ru-RU"/>
        </w:rPr>
      </w:pPr>
      <w:r w:rsidRPr="00BB3A50">
        <w:rPr>
          <w:rFonts w:ascii="Times New Roman" w:hAnsi="Times New Roman" w:cs="Times New Roman"/>
          <w:sz w:val="28"/>
          <w:szCs w:val="28"/>
          <w:lang w:val="ru-RU"/>
        </w:rPr>
        <w:t>– использование открытого банка ФИПИ для подготовки к итоговой аттестации.</w:t>
      </w:r>
    </w:p>
    <w:p w14:paraId="0916A689" w14:textId="44FF996E" w:rsidR="00BB3A50" w:rsidRDefault="00BB3A50">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7837D7D6" w14:textId="77777777" w:rsidR="0087238C" w:rsidRPr="007F5F46" w:rsidRDefault="0087238C" w:rsidP="00B57732">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Анализ результатов</w:t>
      </w:r>
      <w:r w:rsidRPr="0040158F">
        <w:rPr>
          <w:rFonts w:hAnsi="Times New Roman" w:cs="Times New Roman"/>
          <w:b/>
          <w:bCs/>
          <w:color w:val="000000"/>
          <w:sz w:val="28"/>
          <w:szCs w:val="28"/>
          <w:lang w:val="ru-RU"/>
        </w:rPr>
        <w:t xml:space="preserve"> государственной итоговой аттестации</w:t>
      </w:r>
    </w:p>
    <w:p w14:paraId="40D67159" w14:textId="0332774C" w:rsidR="0087238C" w:rsidRPr="0087238C" w:rsidRDefault="0087238C" w:rsidP="00B57732">
      <w:pPr>
        <w:spacing w:before="0" w:beforeAutospacing="0" w:after="0" w:afterAutospacing="0"/>
        <w:ind w:firstLine="708"/>
        <w:jc w:val="center"/>
        <w:rPr>
          <w:rFonts w:ascii="Times New Roman" w:hAnsi="Times New Roman" w:cs="Times New Roman"/>
          <w:sz w:val="24"/>
          <w:szCs w:val="24"/>
          <w:lang w:val="ru-RU"/>
        </w:rPr>
      </w:pPr>
      <w:r w:rsidRPr="0040158F">
        <w:rPr>
          <w:rFonts w:hAnsi="Times New Roman" w:cs="Times New Roman"/>
          <w:b/>
          <w:bCs/>
          <w:color w:val="000000"/>
          <w:sz w:val="28"/>
          <w:szCs w:val="28"/>
          <w:lang w:val="ru-RU"/>
        </w:rPr>
        <w:t>обучающихся 9-х классов по</w:t>
      </w:r>
      <w:r>
        <w:rPr>
          <w:rFonts w:hAnsi="Times New Roman" w:cs="Times New Roman"/>
          <w:b/>
          <w:bCs/>
          <w:color w:val="000000"/>
          <w:sz w:val="28"/>
          <w:szCs w:val="28"/>
          <w:lang w:val="ru-RU"/>
        </w:rPr>
        <w:t xml:space="preserve"> истории</w:t>
      </w:r>
    </w:p>
    <w:tbl>
      <w:tblPr>
        <w:tblW w:w="9972" w:type="dxa"/>
        <w:tblInd w:w="93" w:type="dxa"/>
        <w:tblLook w:val="04A0" w:firstRow="1" w:lastRow="0" w:firstColumn="1" w:lastColumn="0" w:noHBand="0" w:noVBand="1"/>
      </w:tblPr>
      <w:tblGrid>
        <w:gridCol w:w="9972"/>
      </w:tblGrid>
      <w:tr w:rsidR="0087238C" w:rsidRPr="0087238C" w14:paraId="71DD2C73" w14:textId="77777777" w:rsidTr="002F55CD">
        <w:trPr>
          <w:trHeight w:val="315"/>
        </w:trPr>
        <w:tc>
          <w:tcPr>
            <w:tcW w:w="9972" w:type="dxa"/>
            <w:tcBorders>
              <w:top w:val="nil"/>
              <w:left w:val="nil"/>
              <w:bottom w:val="nil"/>
              <w:right w:val="nil"/>
            </w:tcBorders>
            <w:shd w:val="clear" w:color="auto" w:fill="auto"/>
            <w:noWrap/>
            <w:vAlign w:val="bottom"/>
            <w:hideMark/>
          </w:tcPr>
          <w:p w14:paraId="61937ADC" w14:textId="7E0910F6" w:rsidR="0087238C" w:rsidRPr="0087238C" w:rsidRDefault="0087238C" w:rsidP="0087238C">
            <w:pPr>
              <w:spacing w:before="0" w:beforeAutospacing="0" w:after="0" w:afterAutospacing="0" w:line="276" w:lineRule="auto"/>
              <w:rPr>
                <w:rFonts w:ascii="Times New Roman" w:eastAsia="Times New Roman" w:hAnsi="Times New Roman" w:cs="Times New Roman"/>
                <w:bCs/>
                <w:color w:val="000000"/>
                <w:sz w:val="28"/>
                <w:szCs w:val="28"/>
              </w:rPr>
            </w:pPr>
            <w:r w:rsidRPr="0087238C">
              <w:rPr>
                <w:rFonts w:ascii="Times New Roman" w:eastAsia="Times New Roman" w:hAnsi="Times New Roman" w:cs="Times New Roman"/>
                <w:bCs/>
                <w:color w:val="000000"/>
                <w:sz w:val="28"/>
                <w:szCs w:val="28"/>
                <w:lang w:val="ru-RU"/>
              </w:rPr>
              <w:t>Экзамен с</w:t>
            </w:r>
            <w:r w:rsidRPr="0087238C">
              <w:rPr>
                <w:rFonts w:ascii="Times New Roman" w:eastAsia="Times New Roman" w:hAnsi="Times New Roman" w:cs="Times New Roman"/>
                <w:bCs/>
                <w:color w:val="000000"/>
                <w:sz w:val="28"/>
                <w:szCs w:val="28"/>
              </w:rPr>
              <w:t xml:space="preserve">давал 1 </w:t>
            </w:r>
            <w:proofErr w:type="spellStart"/>
            <w:r w:rsidRPr="0087238C">
              <w:rPr>
                <w:rFonts w:ascii="Times New Roman" w:eastAsia="Times New Roman" w:hAnsi="Times New Roman" w:cs="Times New Roman"/>
                <w:bCs/>
                <w:color w:val="000000"/>
                <w:sz w:val="28"/>
                <w:szCs w:val="28"/>
              </w:rPr>
              <w:t>обучающийся</w:t>
            </w:r>
            <w:proofErr w:type="spellEnd"/>
          </w:p>
        </w:tc>
      </w:tr>
      <w:tr w:rsidR="0087238C" w:rsidRPr="009C0F19" w14:paraId="75419371" w14:textId="77777777" w:rsidTr="002F55CD">
        <w:trPr>
          <w:trHeight w:val="315"/>
        </w:trPr>
        <w:tc>
          <w:tcPr>
            <w:tcW w:w="9972" w:type="dxa"/>
            <w:tcBorders>
              <w:top w:val="nil"/>
              <w:left w:val="nil"/>
              <w:bottom w:val="nil"/>
              <w:right w:val="nil"/>
            </w:tcBorders>
            <w:shd w:val="clear" w:color="auto" w:fill="auto"/>
            <w:noWrap/>
            <w:vAlign w:val="bottom"/>
            <w:hideMark/>
          </w:tcPr>
          <w:p w14:paraId="4CFF3282" w14:textId="158E2A79" w:rsidR="0087238C" w:rsidRPr="0087238C" w:rsidRDefault="0087238C" w:rsidP="0087238C">
            <w:pPr>
              <w:spacing w:before="0" w:beforeAutospacing="0" w:after="0" w:afterAutospacing="0" w:line="276" w:lineRule="auto"/>
              <w:rPr>
                <w:rFonts w:ascii="Times New Roman" w:eastAsia="Times New Roman" w:hAnsi="Times New Roman" w:cs="Times New Roman"/>
                <w:bCs/>
                <w:color w:val="000000"/>
                <w:sz w:val="28"/>
                <w:szCs w:val="28"/>
                <w:lang w:val="ru-RU"/>
              </w:rPr>
            </w:pPr>
            <w:r w:rsidRPr="0087238C">
              <w:rPr>
                <w:rFonts w:ascii="Times New Roman" w:hAnsi="Times New Roman" w:cs="Times New Roman"/>
                <w:sz w:val="28"/>
                <w:szCs w:val="28"/>
                <w:lang w:val="ru-RU"/>
              </w:rPr>
              <w:t>Средний балл по школе</w:t>
            </w:r>
            <w:r w:rsidRPr="0087238C">
              <w:rPr>
                <w:rFonts w:ascii="Times New Roman" w:hAnsi="Times New Roman" w:cs="Times New Roman"/>
                <w:b/>
                <w:sz w:val="28"/>
                <w:szCs w:val="28"/>
                <w:lang w:val="ru-RU"/>
              </w:rPr>
              <w:t xml:space="preserve"> </w:t>
            </w:r>
            <w:r w:rsidRPr="0087238C">
              <w:rPr>
                <w:rFonts w:ascii="Times New Roman" w:hAnsi="Times New Roman" w:cs="Times New Roman"/>
                <w:sz w:val="28"/>
                <w:szCs w:val="28"/>
                <w:lang w:val="ru-RU"/>
              </w:rPr>
              <w:t xml:space="preserve">– </w:t>
            </w:r>
            <w:r w:rsidR="002F55CD">
              <w:rPr>
                <w:rFonts w:ascii="Times New Roman" w:hAnsi="Times New Roman" w:cs="Times New Roman"/>
                <w:sz w:val="28"/>
                <w:szCs w:val="28"/>
                <w:lang w:val="ru-RU"/>
              </w:rPr>
              <w:t>4</w:t>
            </w:r>
            <w:r w:rsidRPr="0087238C">
              <w:rPr>
                <w:rFonts w:ascii="Times New Roman" w:hAnsi="Times New Roman" w:cs="Times New Roman"/>
                <w:sz w:val="28"/>
                <w:szCs w:val="28"/>
                <w:lang w:val="ru-RU"/>
              </w:rPr>
              <w:t>, что соответствует оценке «</w:t>
            </w:r>
            <w:r w:rsidR="002F55CD">
              <w:rPr>
                <w:rFonts w:ascii="Times New Roman" w:hAnsi="Times New Roman" w:cs="Times New Roman"/>
                <w:sz w:val="28"/>
                <w:szCs w:val="28"/>
                <w:lang w:val="ru-RU"/>
              </w:rPr>
              <w:t>4</w:t>
            </w:r>
            <w:r w:rsidRPr="0087238C">
              <w:rPr>
                <w:rFonts w:ascii="Times New Roman" w:hAnsi="Times New Roman" w:cs="Times New Roman"/>
                <w:sz w:val="28"/>
                <w:szCs w:val="28"/>
                <w:lang w:val="ru-RU"/>
              </w:rPr>
              <w:t>».</w:t>
            </w:r>
          </w:p>
        </w:tc>
      </w:tr>
    </w:tbl>
    <w:p w14:paraId="0E9060A3" w14:textId="77777777" w:rsidR="0087238C" w:rsidRPr="0087238C" w:rsidRDefault="0087238C" w:rsidP="0087238C">
      <w:pPr>
        <w:shd w:val="clear" w:color="auto" w:fill="FFFFFF"/>
        <w:spacing w:before="0" w:beforeAutospacing="0" w:after="0" w:afterAutospacing="0" w:line="276" w:lineRule="auto"/>
        <w:rPr>
          <w:rFonts w:ascii="Times New Roman" w:hAnsi="Times New Roman" w:cs="Times New Roman"/>
          <w:sz w:val="28"/>
          <w:szCs w:val="28"/>
          <w:shd w:val="clear" w:color="auto" w:fill="FFFFFF"/>
          <w:lang w:val="ru-RU"/>
        </w:rPr>
      </w:pPr>
      <w:r w:rsidRPr="0087238C">
        <w:rPr>
          <w:rFonts w:ascii="Times New Roman" w:hAnsi="Times New Roman" w:cs="Times New Roman"/>
          <w:b/>
          <w:sz w:val="28"/>
          <w:szCs w:val="28"/>
          <w:lang w:val="ru-RU"/>
        </w:rPr>
        <w:t>Структура КИМ:</w:t>
      </w:r>
    </w:p>
    <w:p w14:paraId="53D7F5E6"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Вариант КИМ состоит из двух частей и включает в себя 24 задания, которые различаются формой и уровнем сложности. </w:t>
      </w:r>
    </w:p>
    <w:p w14:paraId="1F016A99"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Часть 1 содержит 17 заданий с кратким ответом. В КИМ предложены следующие разновидности заданий с кратким ответом:</w:t>
      </w:r>
    </w:p>
    <w:p w14:paraId="14633498"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 – задания на выбор и запись одного или нескольких правильных ответов из предложенного перечня ответов;</w:t>
      </w:r>
    </w:p>
    <w:p w14:paraId="3CE569DC"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 – задания на определение последовательности расположения данных элементов;</w:t>
      </w:r>
    </w:p>
    <w:p w14:paraId="481AF111"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задания на установление соответствия элементов, данных в нескольких информационных рядах;</w:t>
      </w:r>
    </w:p>
    <w:p w14:paraId="4C9EF257"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 – задания на определение по указанным признакам и запись в виде слова (словосочетания), термина, названия, имени, века, года и т.п.</w:t>
      </w:r>
    </w:p>
    <w:p w14:paraId="08C3D34B"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Ответы на задания части 1 даются соответствующей записью в виде цифры или последовательности цифр, записанных без пробелов и других разделителей, слова, словосочетания (также записывается без пробелов и других разделителей).</w:t>
      </w:r>
    </w:p>
    <w:p w14:paraId="5B8D95FF"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Часть 2 содержит 7 заданий с развёрнутым ответом. Проверка выполнения заданий части 2 проводится экспертами на основе специально разработанных критериев.</w:t>
      </w:r>
    </w:p>
    <w:p w14:paraId="61C048DA"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В КИМ присутствуют как задания, нацеленные на проверку знаний по одному из трёх периодов истории:</w:t>
      </w:r>
    </w:p>
    <w:p w14:paraId="28B7BEA5"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1) с древнейших времён до начала </w:t>
      </w:r>
      <w:r w:rsidRPr="0087238C">
        <w:rPr>
          <w:rFonts w:ascii="Times New Roman" w:hAnsi="Times New Roman" w:cs="Times New Roman"/>
          <w:sz w:val="28"/>
          <w:szCs w:val="28"/>
        </w:rPr>
        <w:t>XVI</w:t>
      </w:r>
      <w:r w:rsidRPr="0087238C">
        <w:rPr>
          <w:rFonts w:ascii="Times New Roman" w:hAnsi="Times New Roman" w:cs="Times New Roman"/>
          <w:sz w:val="28"/>
          <w:szCs w:val="28"/>
          <w:lang w:val="ru-RU"/>
        </w:rPr>
        <w:t xml:space="preserve"> в.;</w:t>
      </w:r>
    </w:p>
    <w:p w14:paraId="2C19858D"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2) </w:t>
      </w:r>
      <w:r w:rsidRPr="0087238C">
        <w:rPr>
          <w:rFonts w:ascii="Times New Roman" w:hAnsi="Times New Roman" w:cs="Times New Roman"/>
          <w:sz w:val="28"/>
          <w:szCs w:val="28"/>
        </w:rPr>
        <w:t>XVI</w:t>
      </w:r>
      <w:r w:rsidRPr="0087238C">
        <w:rPr>
          <w:rFonts w:ascii="Times New Roman" w:hAnsi="Times New Roman" w:cs="Times New Roman"/>
          <w:sz w:val="28"/>
          <w:szCs w:val="28"/>
          <w:lang w:val="ru-RU"/>
        </w:rPr>
        <w:t>–</w:t>
      </w:r>
      <w:r w:rsidRPr="0087238C">
        <w:rPr>
          <w:rFonts w:ascii="Times New Roman" w:hAnsi="Times New Roman" w:cs="Times New Roman"/>
          <w:sz w:val="28"/>
          <w:szCs w:val="28"/>
        </w:rPr>
        <w:t>XVII</w:t>
      </w:r>
      <w:r w:rsidRPr="0087238C">
        <w:rPr>
          <w:rFonts w:ascii="Times New Roman" w:hAnsi="Times New Roman" w:cs="Times New Roman"/>
          <w:sz w:val="28"/>
          <w:szCs w:val="28"/>
          <w:lang w:val="ru-RU"/>
        </w:rPr>
        <w:t xml:space="preserve"> вв.;</w:t>
      </w:r>
    </w:p>
    <w:p w14:paraId="6A25423E"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3) </w:t>
      </w:r>
      <w:r w:rsidRPr="0087238C">
        <w:rPr>
          <w:rFonts w:ascii="Times New Roman" w:hAnsi="Times New Roman" w:cs="Times New Roman"/>
          <w:sz w:val="28"/>
          <w:szCs w:val="28"/>
        </w:rPr>
        <w:t>XVIII</w:t>
      </w:r>
      <w:r w:rsidRPr="0087238C">
        <w:rPr>
          <w:rFonts w:ascii="Times New Roman" w:hAnsi="Times New Roman" w:cs="Times New Roman"/>
          <w:sz w:val="28"/>
          <w:szCs w:val="28"/>
          <w:lang w:val="ru-RU"/>
        </w:rPr>
        <w:t xml:space="preserve"> – начало ХХ в., – так и задания, охватывающие более широкие периоды курса истории с древнейших времён до начала </w:t>
      </w:r>
      <w:r w:rsidRPr="0087238C">
        <w:rPr>
          <w:rFonts w:ascii="Times New Roman" w:hAnsi="Times New Roman" w:cs="Times New Roman"/>
          <w:sz w:val="28"/>
          <w:szCs w:val="28"/>
        </w:rPr>
        <w:t>XX</w:t>
      </w:r>
      <w:r w:rsidRPr="0087238C">
        <w:rPr>
          <w:rFonts w:ascii="Times New Roman" w:hAnsi="Times New Roman" w:cs="Times New Roman"/>
          <w:sz w:val="28"/>
          <w:szCs w:val="28"/>
          <w:lang w:val="ru-RU"/>
        </w:rPr>
        <w:t xml:space="preserve"> в. (посвящённые двум или трём из указанных периодов). </w:t>
      </w:r>
    </w:p>
    <w:p w14:paraId="326B446D"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При составлении заданий, нацеленных на проверку знаний по одному из трёх периодов истории, стоящих на позициях 3–6, 8–12, 18–22, 24, допускается использование материала по любому из указанных периодов с условием обеспечения пропорциональности представления материала по этим периодам в работе в целом. Задания 1, 2 и 23 могут охватывать один-два (2, 23) из названных периодов или все три (1) периода. Задание 7 нацелено на проверку работы со статистической информацией и всегда посвящено периоду </w:t>
      </w:r>
      <w:r w:rsidRPr="0087238C">
        <w:rPr>
          <w:rFonts w:ascii="Times New Roman" w:hAnsi="Times New Roman" w:cs="Times New Roman"/>
          <w:sz w:val="28"/>
          <w:szCs w:val="28"/>
        </w:rPr>
        <w:t>XVIII</w:t>
      </w:r>
      <w:r w:rsidRPr="0087238C">
        <w:rPr>
          <w:rFonts w:ascii="Times New Roman" w:hAnsi="Times New Roman" w:cs="Times New Roman"/>
          <w:sz w:val="28"/>
          <w:szCs w:val="28"/>
          <w:lang w:val="ru-RU"/>
        </w:rPr>
        <w:t xml:space="preserve"> – начало ХХ в. На позициях 13 и 14 поставлены задания на проверку знания фактов истории культуры, которые могут охватывать один, два или три из указанных периодов истории. Задания, стоящие в работе на позициях 15–17, посвящены только </w:t>
      </w:r>
      <w:r w:rsidRPr="0087238C">
        <w:rPr>
          <w:rFonts w:ascii="Times New Roman" w:hAnsi="Times New Roman" w:cs="Times New Roman"/>
          <w:sz w:val="28"/>
          <w:szCs w:val="28"/>
          <w:lang w:val="ru-RU"/>
        </w:rPr>
        <w:lastRenderedPageBreak/>
        <w:t>всеобщей истории и в совокупности охватывают весь курс истории зарубежных стран – с истории Древнего мира до 1914 г.</w:t>
      </w:r>
    </w:p>
    <w:p w14:paraId="582CE5C2"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В КИМ представлены задания разных уровней сложности: базового, повышенного и высокого.</w:t>
      </w:r>
    </w:p>
    <w:p w14:paraId="7013A26B" w14:textId="5F14D76A" w:rsidR="0087238C" w:rsidRPr="0087238C" w:rsidRDefault="0087238C" w:rsidP="0087238C">
      <w:pPr>
        <w:spacing w:before="0" w:beforeAutospacing="0" w:after="0" w:afterAutospacing="0" w:line="276" w:lineRule="auto"/>
        <w:rPr>
          <w:rFonts w:ascii="Times New Roman" w:eastAsia="Times New Roman" w:hAnsi="Times New Roman" w:cs="Times New Roman"/>
          <w:b/>
          <w:bCs/>
          <w:color w:val="000000"/>
          <w:kern w:val="36"/>
          <w:sz w:val="28"/>
          <w:szCs w:val="28"/>
          <w:lang w:val="ru-RU"/>
        </w:rPr>
      </w:pPr>
      <w:r w:rsidRPr="0087238C">
        <w:rPr>
          <w:rFonts w:ascii="Times New Roman" w:eastAsia="Times New Roman" w:hAnsi="Times New Roman" w:cs="Times New Roman"/>
          <w:b/>
          <w:bCs/>
          <w:color w:val="000000"/>
          <w:kern w:val="36"/>
          <w:sz w:val="28"/>
          <w:szCs w:val="28"/>
          <w:lang w:val="ru-RU"/>
        </w:rPr>
        <w:t>Шкала перевода баллов ОГЭ- 202</w:t>
      </w:r>
      <w:r w:rsidR="00B57732">
        <w:rPr>
          <w:rFonts w:ascii="Times New Roman" w:eastAsia="Times New Roman" w:hAnsi="Times New Roman" w:cs="Times New Roman"/>
          <w:b/>
          <w:bCs/>
          <w:color w:val="000000"/>
          <w:kern w:val="36"/>
          <w:sz w:val="28"/>
          <w:szCs w:val="28"/>
          <w:lang w:val="ru-RU"/>
        </w:rPr>
        <w:t>4</w:t>
      </w:r>
      <w:r w:rsidRPr="0087238C">
        <w:rPr>
          <w:rFonts w:ascii="Times New Roman" w:hAnsi="Times New Roman" w:cs="Times New Roman"/>
          <w:color w:val="000000"/>
          <w:sz w:val="28"/>
          <w:szCs w:val="28"/>
          <w:shd w:val="clear" w:color="auto" w:fill="FFFFFF"/>
          <w:lang w:val="ru-RU"/>
        </w:rPr>
        <w:t xml:space="preserve"> </w:t>
      </w:r>
      <w:r w:rsidRPr="0087238C">
        <w:rPr>
          <w:rFonts w:ascii="Times New Roman" w:hAnsi="Times New Roman" w:cs="Times New Roman"/>
          <w:b/>
          <w:color w:val="000000"/>
          <w:sz w:val="28"/>
          <w:szCs w:val="28"/>
          <w:shd w:val="clear" w:color="auto" w:fill="FFFFFF"/>
          <w:lang w:val="ru-RU"/>
        </w:rPr>
        <w:t>по истории в</w:t>
      </w:r>
      <w:r w:rsidRPr="0087238C">
        <w:rPr>
          <w:rFonts w:ascii="Times New Roman" w:hAnsi="Times New Roman" w:cs="Times New Roman"/>
          <w:b/>
          <w:color w:val="000000"/>
          <w:sz w:val="28"/>
          <w:szCs w:val="28"/>
          <w:shd w:val="clear" w:color="auto" w:fill="FFFFFF"/>
        </w:rPr>
        <w:t> </w:t>
      </w:r>
      <w:r w:rsidRPr="0087238C">
        <w:rPr>
          <w:rFonts w:ascii="Times New Roman" w:hAnsi="Times New Roman" w:cs="Times New Roman"/>
          <w:b/>
          <w:color w:val="000000"/>
          <w:sz w:val="28"/>
          <w:szCs w:val="28"/>
          <w:shd w:val="clear" w:color="auto" w:fill="FFFFFF"/>
          <w:lang w:val="ru-RU"/>
        </w:rPr>
        <w:t>пятибалльную систему:</w:t>
      </w:r>
      <w:r w:rsidRPr="0087238C">
        <w:rPr>
          <w:rFonts w:ascii="Times New Roman" w:eastAsia="Times New Roman" w:hAnsi="Times New Roman" w:cs="Times New Roman"/>
          <w:b/>
          <w:bCs/>
          <w:color w:val="000000"/>
          <w:kern w:val="36"/>
          <w:sz w:val="28"/>
          <w:szCs w:val="28"/>
          <w:lang w:val="ru-RU"/>
        </w:rPr>
        <w:t xml:space="preserve"> </w:t>
      </w:r>
    </w:p>
    <w:p w14:paraId="2626B366" w14:textId="77777777" w:rsidR="00F0379F" w:rsidRDefault="0087238C" w:rsidP="00F0379F">
      <w:pPr>
        <w:spacing w:before="0" w:beforeAutospacing="0" w:after="0" w:afterAutospacing="0" w:line="276" w:lineRule="auto"/>
        <w:rPr>
          <w:rFonts w:ascii="Times New Roman" w:hAnsi="Times New Roman" w:cs="Times New Roman"/>
          <w:color w:val="000000"/>
          <w:sz w:val="28"/>
          <w:szCs w:val="28"/>
          <w:shd w:val="clear" w:color="auto" w:fill="FFFFFF"/>
          <w:lang w:val="ru-RU"/>
        </w:rPr>
      </w:pPr>
      <w:r w:rsidRPr="0087238C">
        <w:rPr>
          <w:rFonts w:ascii="Times New Roman" w:hAnsi="Times New Roman" w:cs="Times New Roman"/>
          <w:b/>
          <w:bCs/>
          <w:color w:val="000000"/>
          <w:sz w:val="28"/>
          <w:szCs w:val="28"/>
          <w:bdr w:val="none" w:sz="0" w:space="0" w:color="auto" w:frame="1"/>
          <w:shd w:val="clear" w:color="auto" w:fill="FFFFFF"/>
        </w:rPr>
        <w:t>«2»:</w:t>
      </w:r>
      <w:r w:rsidRPr="0087238C">
        <w:rPr>
          <w:rFonts w:ascii="Times New Roman" w:hAnsi="Times New Roman" w:cs="Times New Roman"/>
          <w:color w:val="000000"/>
          <w:sz w:val="28"/>
          <w:szCs w:val="28"/>
          <w:shd w:val="clear" w:color="auto" w:fill="FFFFFF"/>
        </w:rPr>
        <w:t> 0-10</w:t>
      </w:r>
      <w:r w:rsidRPr="0087238C">
        <w:rPr>
          <w:rFonts w:ascii="Times New Roman" w:hAnsi="Times New Roman" w:cs="Times New Roman"/>
          <w:color w:val="000000"/>
          <w:sz w:val="28"/>
          <w:szCs w:val="28"/>
        </w:rPr>
        <w:br/>
      </w:r>
      <w:r w:rsidRPr="0087238C">
        <w:rPr>
          <w:rFonts w:ascii="Times New Roman" w:hAnsi="Times New Roman" w:cs="Times New Roman"/>
          <w:b/>
          <w:bCs/>
          <w:color w:val="000000"/>
          <w:sz w:val="28"/>
          <w:szCs w:val="28"/>
          <w:bdr w:val="none" w:sz="0" w:space="0" w:color="auto" w:frame="1"/>
          <w:shd w:val="clear" w:color="auto" w:fill="FFFFFF"/>
        </w:rPr>
        <w:t>«3»:</w:t>
      </w:r>
      <w:r w:rsidRPr="0087238C">
        <w:rPr>
          <w:rFonts w:ascii="Times New Roman" w:hAnsi="Times New Roman" w:cs="Times New Roman"/>
          <w:color w:val="000000"/>
          <w:sz w:val="28"/>
          <w:szCs w:val="28"/>
          <w:shd w:val="clear" w:color="auto" w:fill="FFFFFF"/>
        </w:rPr>
        <w:t> 11-20</w:t>
      </w:r>
      <w:r w:rsidRPr="0087238C">
        <w:rPr>
          <w:rFonts w:ascii="Times New Roman" w:hAnsi="Times New Roman" w:cs="Times New Roman"/>
          <w:color w:val="000000"/>
          <w:sz w:val="28"/>
          <w:szCs w:val="28"/>
        </w:rPr>
        <w:br/>
      </w:r>
      <w:r w:rsidRPr="0087238C">
        <w:rPr>
          <w:rFonts w:ascii="Times New Roman" w:hAnsi="Times New Roman" w:cs="Times New Roman"/>
          <w:b/>
          <w:bCs/>
          <w:color w:val="000000"/>
          <w:sz w:val="28"/>
          <w:szCs w:val="28"/>
          <w:bdr w:val="none" w:sz="0" w:space="0" w:color="auto" w:frame="1"/>
          <w:shd w:val="clear" w:color="auto" w:fill="FFFFFF"/>
        </w:rPr>
        <w:t>«4»:</w:t>
      </w:r>
      <w:r w:rsidRPr="0087238C">
        <w:rPr>
          <w:rFonts w:ascii="Times New Roman" w:hAnsi="Times New Roman" w:cs="Times New Roman"/>
          <w:color w:val="000000"/>
          <w:sz w:val="28"/>
          <w:szCs w:val="28"/>
          <w:shd w:val="clear" w:color="auto" w:fill="FFFFFF"/>
        </w:rPr>
        <w:t> 21-29</w:t>
      </w:r>
      <w:r w:rsidRPr="0087238C">
        <w:rPr>
          <w:rFonts w:ascii="Times New Roman" w:hAnsi="Times New Roman" w:cs="Times New Roman"/>
          <w:color w:val="000000"/>
          <w:sz w:val="28"/>
          <w:szCs w:val="28"/>
        </w:rPr>
        <w:br/>
      </w:r>
      <w:r w:rsidRPr="0087238C">
        <w:rPr>
          <w:rFonts w:ascii="Times New Roman" w:hAnsi="Times New Roman" w:cs="Times New Roman"/>
          <w:b/>
          <w:bCs/>
          <w:color w:val="000000"/>
          <w:sz w:val="28"/>
          <w:szCs w:val="28"/>
          <w:bdr w:val="none" w:sz="0" w:space="0" w:color="auto" w:frame="1"/>
          <w:shd w:val="clear" w:color="auto" w:fill="FFFFFF"/>
        </w:rPr>
        <w:t>«5»:</w:t>
      </w:r>
      <w:r w:rsidRPr="0087238C">
        <w:rPr>
          <w:rFonts w:ascii="Times New Roman" w:hAnsi="Times New Roman" w:cs="Times New Roman"/>
          <w:color w:val="000000"/>
          <w:sz w:val="28"/>
          <w:szCs w:val="28"/>
          <w:shd w:val="clear" w:color="auto" w:fill="FFFFFF"/>
        </w:rPr>
        <w:t> 30-37</w:t>
      </w:r>
    </w:p>
    <w:p w14:paraId="1FF621A7" w14:textId="35BD277F" w:rsidR="0087238C" w:rsidRPr="0087238C" w:rsidRDefault="0087238C" w:rsidP="00F0379F">
      <w:pPr>
        <w:spacing w:before="0" w:beforeAutospacing="0" w:after="0" w:afterAutospacing="0" w:line="276" w:lineRule="auto"/>
        <w:jc w:val="center"/>
        <w:rPr>
          <w:rFonts w:ascii="Times New Roman" w:eastAsia="Times New Roman" w:hAnsi="Times New Roman" w:cs="Times New Roman"/>
          <w:b/>
          <w:iCs/>
          <w:sz w:val="28"/>
          <w:szCs w:val="28"/>
        </w:rPr>
      </w:pPr>
      <w:proofErr w:type="spellStart"/>
      <w:r w:rsidRPr="0087238C">
        <w:rPr>
          <w:rFonts w:ascii="Times New Roman" w:eastAsia="Times New Roman" w:hAnsi="Times New Roman" w:cs="Times New Roman"/>
          <w:b/>
          <w:iCs/>
          <w:sz w:val="28"/>
          <w:szCs w:val="28"/>
        </w:rPr>
        <w:t>Общий</w:t>
      </w:r>
      <w:proofErr w:type="spellEnd"/>
      <w:r w:rsidRPr="0087238C">
        <w:rPr>
          <w:rFonts w:ascii="Times New Roman" w:eastAsia="Times New Roman" w:hAnsi="Times New Roman" w:cs="Times New Roman"/>
          <w:b/>
          <w:iCs/>
          <w:sz w:val="28"/>
          <w:szCs w:val="28"/>
        </w:rPr>
        <w:t xml:space="preserve"> </w:t>
      </w:r>
      <w:proofErr w:type="spellStart"/>
      <w:r w:rsidRPr="0087238C">
        <w:rPr>
          <w:rFonts w:ascii="Times New Roman" w:eastAsia="Times New Roman" w:hAnsi="Times New Roman" w:cs="Times New Roman"/>
          <w:b/>
          <w:iCs/>
          <w:sz w:val="28"/>
          <w:szCs w:val="28"/>
        </w:rPr>
        <w:t>анализ</w:t>
      </w:r>
      <w:proofErr w:type="spellEnd"/>
      <w:r w:rsidRPr="0087238C">
        <w:rPr>
          <w:rFonts w:ascii="Times New Roman" w:eastAsia="Times New Roman" w:hAnsi="Times New Roman" w:cs="Times New Roman"/>
          <w:b/>
          <w:iCs/>
          <w:sz w:val="28"/>
          <w:szCs w:val="28"/>
        </w:rPr>
        <w:t xml:space="preserve"> </w:t>
      </w:r>
      <w:proofErr w:type="spellStart"/>
      <w:r w:rsidRPr="0087238C">
        <w:rPr>
          <w:rFonts w:ascii="Times New Roman" w:eastAsia="Times New Roman" w:hAnsi="Times New Roman" w:cs="Times New Roman"/>
          <w:b/>
          <w:iCs/>
          <w:sz w:val="28"/>
          <w:szCs w:val="28"/>
        </w:rPr>
        <w:t>качества</w:t>
      </w:r>
      <w:proofErr w:type="spellEnd"/>
      <w:r w:rsidRPr="0087238C">
        <w:rPr>
          <w:rFonts w:ascii="Times New Roman" w:eastAsia="Times New Roman" w:hAnsi="Times New Roman" w:cs="Times New Roman"/>
          <w:b/>
          <w:iCs/>
          <w:sz w:val="28"/>
          <w:szCs w:val="28"/>
        </w:rPr>
        <w:t xml:space="preserve"> </w:t>
      </w:r>
      <w:proofErr w:type="spellStart"/>
      <w:r w:rsidRPr="0087238C">
        <w:rPr>
          <w:rFonts w:ascii="Times New Roman" w:eastAsia="Times New Roman" w:hAnsi="Times New Roman" w:cs="Times New Roman"/>
          <w:b/>
          <w:iCs/>
          <w:sz w:val="28"/>
          <w:szCs w:val="28"/>
        </w:rPr>
        <w:t>знаний</w:t>
      </w:r>
      <w:proofErr w:type="spellEnd"/>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34"/>
        <w:gridCol w:w="1559"/>
        <w:gridCol w:w="1134"/>
        <w:gridCol w:w="992"/>
        <w:gridCol w:w="851"/>
        <w:gridCol w:w="850"/>
        <w:gridCol w:w="850"/>
        <w:gridCol w:w="1559"/>
      </w:tblGrid>
      <w:tr w:rsidR="00F0379F" w:rsidRPr="00394520" w14:paraId="5FEEFF80" w14:textId="77777777" w:rsidTr="00F0379F">
        <w:trPr>
          <w:trHeight w:val="828"/>
        </w:trPr>
        <w:tc>
          <w:tcPr>
            <w:tcW w:w="1169" w:type="dxa"/>
            <w:tcBorders>
              <w:top w:val="single" w:sz="4" w:space="0" w:color="auto"/>
              <w:left w:val="single" w:sz="4" w:space="0" w:color="auto"/>
              <w:bottom w:val="single" w:sz="4" w:space="0" w:color="auto"/>
              <w:right w:val="single" w:sz="4" w:space="0" w:color="auto"/>
            </w:tcBorders>
            <w:hideMark/>
          </w:tcPr>
          <w:p w14:paraId="3200A66A"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Кол-во учащихся</w:t>
            </w:r>
          </w:p>
        </w:tc>
        <w:tc>
          <w:tcPr>
            <w:tcW w:w="1134" w:type="dxa"/>
            <w:tcBorders>
              <w:top w:val="single" w:sz="4" w:space="0" w:color="auto"/>
              <w:left w:val="single" w:sz="4" w:space="0" w:color="auto"/>
              <w:bottom w:val="single" w:sz="4" w:space="0" w:color="auto"/>
              <w:right w:val="single" w:sz="4" w:space="0" w:color="auto"/>
            </w:tcBorders>
            <w:hideMark/>
          </w:tcPr>
          <w:p w14:paraId="5DFCF8F6"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Высокий уровень</w:t>
            </w:r>
          </w:p>
          <w:p w14:paraId="4CE7E802"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hideMark/>
          </w:tcPr>
          <w:p w14:paraId="77BC6B1E"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Повышенный уровень</w:t>
            </w:r>
          </w:p>
          <w:p w14:paraId="1266484D"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hideMark/>
          </w:tcPr>
          <w:p w14:paraId="78F062BF"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Базовый уровень</w:t>
            </w:r>
          </w:p>
          <w:p w14:paraId="3909431B"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hideMark/>
          </w:tcPr>
          <w:p w14:paraId="33603741"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Низкий уровень</w:t>
            </w:r>
          </w:p>
          <w:p w14:paraId="0D34874B"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(2)</w:t>
            </w:r>
          </w:p>
        </w:tc>
        <w:tc>
          <w:tcPr>
            <w:tcW w:w="851" w:type="dxa"/>
            <w:tcBorders>
              <w:top w:val="single" w:sz="4" w:space="0" w:color="auto"/>
              <w:left w:val="single" w:sz="4" w:space="0" w:color="auto"/>
              <w:right w:val="single" w:sz="4" w:space="0" w:color="auto"/>
            </w:tcBorders>
          </w:tcPr>
          <w:p w14:paraId="3336F115" w14:textId="77777777" w:rsidR="00F0379F" w:rsidRPr="00394520" w:rsidRDefault="00F0379F" w:rsidP="0084055B">
            <w:pPr>
              <w:spacing w:after="0"/>
              <w:jc w:val="center"/>
              <w:rPr>
                <w:rFonts w:ascii="Times New Roman" w:eastAsia="Times New Roman" w:hAnsi="Times New Roman" w:cs="Times New Roman"/>
              </w:rPr>
            </w:pPr>
            <w:r w:rsidRPr="00394520">
              <w:rPr>
                <w:rFonts w:ascii="Times New Roman" w:eastAsia="Times New Roman" w:hAnsi="Times New Roman" w:cs="Times New Roman"/>
              </w:rPr>
              <w:t xml:space="preserve">% </w:t>
            </w:r>
          </w:p>
          <w:p w14:paraId="5DCB8C3E" w14:textId="77777777" w:rsidR="00F0379F" w:rsidRPr="00394520" w:rsidRDefault="00F0379F" w:rsidP="0084055B">
            <w:pPr>
              <w:spacing w:after="0"/>
              <w:jc w:val="center"/>
              <w:rPr>
                <w:rFonts w:ascii="Times New Roman" w:eastAsia="Times New Roman" w:hAnsi="Times New Roman" w:cs="Times New Roman"/>
              </w:rPr>
            </w:pPr>
            <w:proofErr w:type="spellStart"/>
            <w:r w:rsidRPr="00394520">
              <w:rPr>
                <w:rFonts w:ascii="Times New Roman" w:eastAsia="Times New Roman" w:hAnsi="Times New Roman" w:cs="Times New Roman"/>
              </w:rPr>
              <w:t>кач</w:t>
            </w:r>
            <w:proofErr w:type="spellEnd"/>
          </w:p>
        </w:tc>
        <w:tc>
          <w:tcPr>
            <w:tcW w:w="850" w:type="dxa"/>
            <w:tcBorders>
              <w:top w:val="single" w:sz="4" w:space="0" w:color="auto"/>
              <w:left w:val="single" w:sz="4" w:space="0" w:color="auto"/>
              <w:right w:val="single" w:sz="4" w:space="0" w:color="auto"/>
            </w:tcBorders>
          </w:tcPr>
          <w:p w14:paraId="64D009A7" w14:textId="77777777" w:rsidR="00F0379F" w:rsidRPr="00394520" w:rsidRDefault="00F0379F" w:rsidP="0084055B">
            <w:pPr>
              <w:spacing w:after="0"/>
              <w:jc w:val="center"/>
              <w:rPr>
                <w:rFonts w:ascii="Times New Roman" w:eastAsia="Times New Roman" w:hAnsi="Times New Roman" w:cs="Times New Roman"/>
              </w:rPr>
            </w:pPr>
            <w:r w:rsidRPr="00394520">
              <w:rPr>
                <w:rFonts w:ascii="Times New Roman" w:eastAsia="Times New Roman" w:hAnsi="Times New Roman" w:cs="Times New Roman"/>
              </w:rPr>
              <w:t xml:space="preserve">% </w:t>
            </w:r>
          </w:p>
          <w:p w14:paraId="1C0F316C" w14:textId="77777777" w:rsidR="00F0379F" w:rsidRPr="00394520" w:rsidRDefault="00F0379F" w:rsidP="0084055B">
            <w:pPr>
              <w:spacing w:after="0"/>
              <w:jc w:val="center"/>
              <w:rPr>
                <w:rFonts w:ascii="Times New Roman" w:eastAsia="Times New Roman" w:hAnsi="Times New Roman" w:cs="Times New Roman"/>
              </w:rPr>
            </w:pPr>
            <w:proofErr w:type="spellStart"/>
            <w:r w:rsidRPr="00394520">
              <w:rPr>
                <w:rFonts w:ascii="Times New Roman" w:eastAsia="Times New Roman" w:hAnsi="Times New Roman" w:cs="Times New Roman"/>
              </w:rPr>
              <w:t>усп</w:t>
            </w:r>
            <w:proofErr w:type="spellEnd"/>
          </w:p>
        </w:tc>
        <w:tc>
          <w:tcPr>
            <w:tcW w:w="850" w:type="dxa"/>
            <w:tcBorders>
              <w:top w:val="single" w:sz="4" w:space="0" w:color="auto"/>
              <w:left w:val="single" w:sz="4" w:space="0" w:color="auto"/>
              <w:right w:val="single" w:sz="4" w:space="0" w:color="auto"/>
            </w:tcBorders>
          </w:tcPr>
          <w:p w14:paraId="0DE7C957" w14:textId="77777777" w:rsidR="00F0379F" w:rsidRPr="00394520" w:rsidRDefault="00F0379F" w:rsidP="0084055B">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w:t>
            </w:r>
          </w:p>
          <w:p w14:paraId="1023BE90" w14:textId="77777777" w:rsidR="00F0379F" w:rsidRPr="00394520" w:rsidRDefault="00F0379F" w:rsidP="0084055B">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СОУ</w:t>
            </w:r>
          </w:p>
        </w:tc>
        <w:tc>
          <w:tcPr>
            <w:tcW w:w="1559" w:type="dxa"/>
            <w:tcBorders>
              <w:top w:val="single" w:sz="4" w:space="0" w:color="auto"/>
              <w:left w:val="single" w:sz="4" w:space="0" w:color="auto"/>
              <w:right w:val="single" w:sz="4" w:space="0" w:color="auto"/>
            </w:tcBorders>
          </w:tcPr>
          <w:p w14:paraId="46525761" w14:textId="77777777" w:rsidR="00F0379F" w:rsidRPr="00394520" w:rsidRDefault="00F0379F" w:rsidP="0084055B">
            <w:pPr>
              <w:pStyle w:val="a5"/>
              <w:spacing w:line="276" w:lineRule="auto"/>
              <w:jc w:val="center"/>
              <w:rPr>
                <w:rFonts w:ascii="Times New Roman" w:eastAsia="Times New Roman" w:hAnsi="Times New Roman"/>
                <w:i/>
                <w:lang w:eastAsia="ru-RU"/>
              </w:rPr>
            </w:pPr>
            <w:r w:rsidRPr="00394520">
              <w:rPr>
                <w:rFonts w:ascii="Times New Roman" w:eastAsia="Times New Roman" w:hAnsi="Times New Roman"/>
                <w:i/>
                <w:lang w:eastAsia="ru-RU"/>
              </w:rPr>
              <w:t xml:space="preserve">Учитель </w:t>
            </w:r>
          </w:p>
        </w:tc>
      </w:tr>
      <w:tr w:rsidR="00F0379F" w:rsidRPr="00394520" w14:paraId="305C7124" w14:textId="77777777" w:rsidTr="00F0379F">
        <w:tc>
          <w:tcPr>
            <w:tcW w:w="1169" w:type="dxa"/>
            <w:tcBorders>
              <w:top w:val="single" w:sz="4" w:space="0" w:color="auto"/>
              <w:left w:val="single" w:sz="4" w:space="0" w:color="auto"/>
              <w:bottom w:val="single" w:sz="4" w:space="0" w:color="auto"/>
              <w:right w:val="single" w:sz="4" w:space="0" w:color="auto"/>
            </w:tcBorders>
          </w:tcPr>
          <w:p w14:paraId="3E34AA80"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14:paraId="057DC5D9" w14:textId="003A9ECC"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tcPr>
          <w:p w14:paraId="451BC509" w14:textId="50176BB4"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14:paraId="5562D4BE"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4B885B22"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tcPr>
          <w:p w14:paraId="491D0696"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79927D28"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03D8717A"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14:paraId="2186183C" w14:textId="6215E2E6"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Ковалева Г.А.</w:t>
            </w:r>
          </w:p>
        </w:tc>
      </w:tr>
      <w:tr w:rsidR="00F0379F" w:rsidRPr="00394520" w14:paraId="313130E0" w14:textId="77777777" w:rsidTr="00F0379F">
        <w:tc>
          <w:tcPr>
            <w:tcW w:w="1169" w:type="dxa"/>
            <w:tcBorders>
              <w:top w:val="single" w:sz="4" w:space="0" w:color="auto"/>
              <w:left w:val="single" w:sz="4" w:space="0" w:color="auto"/>
              <w:bottom w:val="single" w:sz="4" w:space="0" w:color="auto"/>
              <w:right w:val="single" w:sz="4" w:space="0" w:color="auto"/>
            </w:tcBorders>
          </w:tcPr>
          <w:p w14:paraId="2C37515B" w14:textId="77777777" w:rsidR="00F0379F" w:rsidRPr="00394520" w:rsidRDefault="00F0379F" w:rsidP="0084055B">
            <w:pPr>
              <w:pStyle w:val="a5"/>
              <w:spacing w:line="276" w:lineRule="auto"/>
              <w:rPr>
                <w:rFonts w:ascii="Times New Roman" w:hAnsi="Times New Roman"/>
              </w:rPr>
            </w:pPr>
            <w:r w:rsidRPr="0039452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14:paraId="6138DF42" w14:textId="115492C4" w:rsidR="00F0379F" w:rsidRPr="00394520" w:rsidRDefault="00F0379F" w:rsidP="0084055B">
            <w:pPr>
              <w:pStyle w:val="a5"/>
              <w:spacing w:line="276"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5DD9C097" w14:textId="748F1F60" w:rsidR="00F0379F" w:rsidRPr="00394520" w:rsidRDefault="00F0379F" w:rsidP="0084055B">
            <w:pPr>
              <w:pStyle w:val="a5"/>
              <w:spacing w:line="276" w:lineRule="auto"/>
              <w:jc w:val="center"/>
              <w:rPr>
                <w:rFonts w:ascii="Times New Roman" w:eastAsia="Times New Roman" w:hAnsi="Times New Roman"/>
                <w:lang w:eastAsia="ru-RU"/>
              </w:rPr>
            </w:pPr>
            <w:r w:rsidRPr="00394520">
              <w:rPr>
                <w:rFonts w:ascii="Times New Roman" w:eastAsia="Times New Roman" w:hAnsi="Times New Roman"/>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5BE43FD" w14:textId="77777777" w:rsidR="00F0379F" w:rsidRPr="00394520" w:rsidRDefault="00F0379F" w:rsidP="0084055B">
            <w:pPr>
              <w:pStyle w:val="a5"/>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6F43004C" w14:textId="77777777" w:rsidR="00F0379F" w:rsidRPr="00394520" w:rsidRDefault="00F0379F" w:rsidP="0084055B">
            <w:pPr>
              <w:pStyle w:val="a5"/>
              <w:spacing w:line="276" w:lineRule="auto"/>
              <w:jc w:val="center"/>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786F5712"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626C4A4B"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6F6B09B7" w14:textId="77777777" w:rsidR="00F0379F" w:rsidRPr="00394520" w:rsidRDefault="00F0379F" w:rsidP="0084055B">
            <w:pPr>
              <w:pStyle w:val="a5"/>
              <w:spacing w:line="276" w:lineRule="auto"/>
              <w:jc w:val="center"/>
              <w:rPr>
                <w:rFonts w:ascii="Times New Roman" w:hAnsi="Times New Roman"/>
              </w:rPr>
            </w:pPr>
            <w:r w:rsidRPr="00394520">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14:paraId="7860B5F3" w14:textId="77777777" w:rsidR="00F0379F" w:rsidRPr="00394520" w:rsidRDefault="00F0379F" w:rsidP="0084055B">
            <w:pPr>
              <w:pStyle w:val="a5"/>
              <w:spacing w:line="276" w:lineRule="auto"/>
              <w:jc w:val="center"/>
              <w:rPr>
                <w:rFonts w:ascii="Times New Roman" w:eastAsia="Times New Roman" w:hAnsi="Times New Roman"/>
                <w:lang w:eastAsia="ru-RU"/>
              </w:rPr>
            </w:pPr>
          </w:p>
        </w:tc>
      </w:tr>
    </w:tbl>
    <w:p w14:paraId="2BE618DA" w14:textId="77777777" w:rsidR="0087238C" w:rsidRDefault="0087238C" w:rsidP="0087238C">
      <w:pPr>
        <w:shd w:val="clear" w:color="auto" w:fill="FFFFFF"/>
        <w:spacing w:before="0" w:beforeAutospacing="0" w:after="0" w:afterAutospacing="0" w:line="276" w:lineRule="auto"/>
        <w:jc w:val="both"/>
        <w:rPr>
          <w:rFonts w:ascii="Times New Roman" w:eastAsia="Times New Roman" w:hAnsi="Times New Roman" w:cs="Times New Roman"/>
          <w:b/>
          <w:color w:val="181818"/>
          <w:sz w:val="28"/>
          <w:szCs w:val="28"/>
        </w:rPr>
      </w:pPr>
    </w:p>
    <w:p w14:paraId="1E1F2773" w14:textId="2D442FAF" w:rsidR="0087238C" w:rsidRPr="00394520" w:rsidRDefault="0087238C" w:rsidP="0087238C">
      <w:pPr>
        <w:shd w:val="clear" w:color="auto" w:fill="FFFFFF"/>
        <w:spacing w:before="0" w:beforeAutospacing="0" w:after="0" w:afterAutospacing="0" w:line="276" w:lineRule="auto"/>
        <w:jc w:val="both"/>
        <w:rPr>
          <w:rFonts w:ascii="Times New Roman" w:eastAsia="Times New Roman" w:hAnsi="Times New Roman" w:cs="Times New Roman"/>
          <w:b/>
          <w:color w:val="181818"/>
          <w:sz w:val="28"/>
          <w:szCs w:val="28"/>
          <w:lang w:val="ru-RU"/>
        </w:rPr>
      </w:pPr>
      <w:r w:rsidRPr="00394520">
        <w:rPr>
          <w:rFonts w:ascii="Times New Roman" w:eastAsia="Times New Roman" w:hAnsi="Times New Roman" w:cs="Times New Roman"/>
          <w:b/>
          <w:color w:val="181818"/>
          <w:sz w:val="28"/>
          <w:szCs w:val="28"/>
          <w:lang w:val="ru-RU"/>
        </w:rPr>
        <w:t xml:space="preserve">Затруднения вызвали следующие задания: </w:t>
      </w:r>
    </w:p>
    <w:p w14:paraId="2C39257E" w14:textId="10D9F8A4" w:rsidR="0087238C" w:rsidRPr="00394520" w:rsidRDefault="0087238C" w:rsidP="0087238C">
      <w:pPr>
        <w:tabs>
          <w:tab w:val="left" w:pos="913"/>
        </w:tabs>
        <w:spacing w:before="0" w:beforeAutospacing="0" w:after="0" w:afterAutospacing="0" w:line="276" w:lineRule="auto"/>
        <w:rPr>
          <w:rFonts w:ascii="Times New Roman" w:hAnsi="Times New Roman" w:cs="Times New Roman"/>
          <w:b/>
          <w:sz w:val="28"/>
          <w:szCs w:val="28"/>
          <w:lang w:val="ru-RU"/>
        </w:rPr>
      </w:pPr>
      <w:r w:rsidRPr="00394520">
        <w:rPr>
          <w:rFonts w:ascii="Times New Roman" w:eastAsia="Times New Roman" w:hAnsi="Times New Roman" w:cs="Times New Roman"/>
          <w:color w:val="181818"/>
          <w:sz w:val="28"/>
          <w:szCs w:val="28"/>
          <w:lang w:val="ru-RU"/>
        </w:rPr>
        <w:t xml:space="preserve"> </w:t>
      </w:r>
      <w:r w:rsidR="00394520">
        <w:rPr>
          <w:rFonts w:ascii="Times New Roman" w:hAnsi="Times New Roman" w:cs="Times New Roman"/>
          <w:sz w:val="28"/>
          <w:szCs w:val="28"/>
          <w:lang w:val="ru-RU"/>
        </w:rPr>
        <w:t>2 части</w:t>
      </w:r>
    </w:p>
    <w:p w14:paraId="2FCD3283" w14:textId="317055F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Анализ части 2 позволяет утверждать, что трудности выпускник испытал при выполнении заданий, требующих умения анализировать исторические ситуации, сравнивать исторические события и явления, составлять план ответа на данную тему.  </w:t>
      </w:r>
    </w:p>
    <w:p w14:paraId="6E178548" w14:textId="77777777" w:rsidR="0087238C" w:rsidRPr="0087238C" w:rsidRDefault="0087238C" w:rsidP="0087238C">
      <w:pPr>
        <w:shd w:val="clear" w:color="auto" w:fill="FFFFFF"/>
        <w:spacing w:before="0" w:beforeAutospacing="0" w:after="0" w:afterAutospacing="0" w:line="276" w:lineRule="auto"/>
        <w:ind w:firstLine="708"/>
        <w:jc w:val="both"/>
        <w:rPr>
          <w:rFonts w:ascii="Times New Roman" w:hAnsi="Times New Roman" w:cs="Times New Roman"/>
          <w:sz w:val="28"/>
          <w:szCs w:val="28"/>
          <w:lang w:val="ru-RU"/>
        </w:rPr>
      </w:pPr>
      <w:r w:rsidRPr="0087238C">
        <w:rPr>
          <w:rFonts w:ascii="Times New Roman" w:hAnsi="Times New Roman" w:cs="Times New Roman"/>
          <w:sz w:val="28"/>
          <w:szCs w:val="28"/>
          <w:lang w:val="ru-RU"/>
        </w:rPr>
        <w:t xml:space="preserve">Если рассматривать выполнение заданий по периодам истории, то самыми сложными заданиями по содержанию традиционно стали задания на знание истории конца </w:t>
      </w:r>
      <w:r w:rsidRPr="0087238C">
        <w:rPr>
          <w:rFonts w:ascii="Times New Roman" w:hAnsi="Times New Roman" w:cs="Times New Roman"/>
          <w:sz w:val="28"/>
          <w:szCs w:val="28"/>
        </w:rPr>
        <w:t>XIX</w:t>
      </w:r>
      <w:r w:rsidRPr="0087238C">
        <w:rPr>
          <w:rFonts w:ascii="Times New Roman" w:hAnsi="Times New Roman" w:cs="Times New Roman"/>
          <w:sz w:val="28"/>
          <w:szCs w:val="28"/>
          <w:lang w:val="ru-RU"/>
        </w:rPr>
        <w:t xml:space="preserve">-начала </w:t>
      </w:r>
      <w:r w:rsidRPr="0087238C">
        <w:rPr>
          <w:rFonts w:ascii="Times New Roman" w:hAnsi="Times New Roman" w:cs="Times New Roman"/>
          <w:sz w:val="28"/>
          <w:szCs w:val="28"/>
        </w:rPr>
        <w:t>XX</w:t>
      </w:r>
      <w:r w:rsidRPr="0087238C">
        <w:rPr>
          <w:rFonts w:ascii="Times New Roman" w:hAnsi="Times New Roman" w:cs="Times New Roman"/>
          <w:sz w:val="28"/>
          <w:szCs w:val="28"/>
          <w:lang w:val="ru-RU"/>
        </w:rPr>
        <w:t xml:space="preserve"> века.</w:t>
      </w:r>
    </w:p>
    <w:p w14:paraId="13086F6E" w14:textId="77777777" w:rsidR="00AE581F" w:rsidRDefault="00AE581F" w:rsidP="0087238C">
      <w:pPr>
        <w:spacing w:before="0" w:beforeAutospacing="0" w:after="0" w:afterAutospacing="0" w:line="276" w:lineRule="auto"/>
        <w:rPr>
          <w:rFonts w:ascii="Times New Roman" w:hAnsi="Times New Roman" w:cs="Times New Roman"/>
          <w:b/>
          <w:sz w:val="28"/>
          <w:szCs w:val="28"/>
          <w:lang w:val="ru-RU"/>
        </w:rPr>
      </w:pPr>
    </w:p>
    <w:p w14:paraId="029A333A" w14:textId="42174D97" w:rsidR="0087238C" w:rsidRPr="0087238C" w:rsidRDefault="0087238C" w:rsidP="0087238C">
      <w:pPr>
        <w:spacing w:before="0" w:beforeAutospacing="0" w:after="0" w:afterAutospacing="0" w:line="276" w:lineRule="auto"/>
        <w:rPr>
          <w:rFonts w:ascii="Times New Roman" w:hAnsi="Times New Roman" w:cs="Times New Roman"/>
          <w:b/>
          <w:sz w:val="28"/>
          <w:szCs w:val="28"/>
          <w:lang w:val="ru-RU"/>
        </w:rPr>
      </w:pPr>
      <w:r w:rsidRPr="0087238C">
        <w:rPr>
          <w:rFonts w:ascii="Times New Roman" w:hAnsi="Times New Roman" w:cs="Times New Roman"/>
          <w:b/>
          <w:sz w:val="28"/>
          <w:szCs w:val="28"/>
          <w:lang w:val="ru-RU"/>
        </w:rPr>
        <w:t>Выводы и рекомендации:</w:t>
      </w:r>
    </w:p>
    <w:p w14:paraId="0CAF201A" w14:textId="68BCB1A1" w:rsidR="0087238C" w:rsidRPr="0087238C" w:rsidRDefault="00AE581F" w:rsidP="0087238C">
      <w:pPr>
        <w:pStyle w:val="a3"/>
        <w:numPr>
          <w:ilvl w:val="0"/>
          <w:numId w:val="9"/>
        </w:numPr>
        <w:spacing w:before="0" w:beforeAutospacing="0" w:after="0" w:afterAutospacing="0"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провести детальный </w:t>
      </w:r>
      <w:r w:rsidR="0087238C" w:rsidRPr="0087238C">
        <w:rPr>
          <w:rFonts w:ascii="Times New Roman" w:hAnsi="Times New Roman" w:cs="Times New Roman"/>
          <w:sz w:val="28"/>
          <w:szCs w:val="28"/>
          <w:lang w:val="ru-RU"/>
        </w:rPr>
        <w:t>анализ и обсуждение на заседаниях методического объединения учителей истории нормативно-правовых документов ГИА по предмету, размещаемых на сайте ФИПИ (демонстрационный вариант, кодификатор и спецификация экзамена).</w:t>
      </w:r>
    </w:p>
    <w:p w14:paraId="356F2C2F" w14:textId="4DD42C9A" w:rsidR="0087238C" w:rsidRPr="0087238C" w:rsidRDefault="00AE581F" w:rsidP="0087238C">
      <w:pPr>
        <w:pStyle w:val="a3"/>
        <w:numPr>
          <w:ilvl w:val="0"/>
          <w:numId w:val="9"/>
        </w:numPr>
        <w:spacing w:before="0" w:beforeAutospacing="0" w:after="0" w:afterAutospacing="0"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87238C" w:rsidRPr="0087238C">
        <w:rPr>
          <w:rFonts w:ascii="Times New Roman" w:hAnsi="Times New Roman" w:cs="Times New Roman"/>
          <w:sz w:val="28"/>
          <w:szCs w:val="28"/>
          <w:lang w:val="ru-RU"/>
        </w:rPr>
        <w:t xml:space="preserve"> преподавании курса истории нацелить </w:t>
      </w:r>
      <w:r w:rsidRPr="0087238C">
        <w:rPr>
          <w:rFonts w:ascii="Times New Roman" w:hAnsi="Times New Roman" w:cs="Times New Roman"/>
          <w:sz w:val="28"/>
          <w:szCs w:val="28"/>
          <w:lang w:val="ru-RU"/>
        </w:rPr>
        <w:t xml:space="preserve">учащихся </w:t>
      </w:r>
      <w:r w:rsidR="0087238C" w:rsidRPr="0087238C">
        <w:rPr>
          <w:rFonts w:ascii="Times New Roman" w:hAnsi="Times New Roman" w:cs="Times New Roman"/>
          <w:sz w:val="28"/>
          <w:szCs w:val="28"/>
          <w:lang w:val="ru-RU"/>
        </w:rPr>
        <w:t xml:space="preserve">на осознанное освоение знаний, усилить проработку базовых категорий и понятий, привлекая </w:t>
      </w:r>
      <w:proofErr w:type="spellStart"/>
      <w:r w:rsidR="0087238C" w:rsidRPr="0087238C">
        <w:rPr>
          <w:rFonts w:ascii="Times New Roman" w:hAnsi="Times New Roman" w:cs="Times New Roman"/>
          <w:sz w:val="28"/>
          <w:szCs w:val="28"/>
          <w:lang w:val="ru-RU"/>
        </w:rPr>
        <w:t>внутрикурсовые</w:t>
      </w:r>
      <w:proofErr w:type="spellEnd"/>
      <w:r w:rsidR="0087238C" w:rsidRPr="0087238C">
        <w:rPr>
          <w:rFonts w:ascii="Times New Roman" w:hAnsi="Times New Roman" w:cs="Times New Roman"/>
          <w:sz w:val="28"/>
          <w:szCs w:val="28"/>
          <w:lang w:val="ru-RU"/>
        </w:rPr>
        <w:t xml:space="preserve"> и междисциплинарные связи, серьезнее изучать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по истории», «Спецификацию контрольных измерительных материалов для проведения единого государственного экзамена по истории» разобрать все группы умений проверяемые в КИМ. </w:t>
      </w:r>
    </w:p>
    <w:p w14:paraId="04FEDD65" w14:textId="5AE4B2BE" w:rsidR="0087238C" w:rsidRPr="0087238C" w:rsidRDefault="00AE581F" w:rsidP="0087238C">
      <w:pPr>
        <w:pStyle w:val="a3"/>
        <w:numPr>
          <w:ilvl w:val="0"/>
          <w:numId w:val="9"/>
        </w:numPr>
        <w:spacing w:before="0" w:beforeAutospacing="0" w:after="0" w:afterAutospacing="0"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изучая</w:t>
      </w:r>
      <w:r w:rsidR="0087238C" w:rsidRPr="0087238C">
        <w:rPr>
          <w:rFonts w:ascii="Times New Roman" w:hAnsi="Times New Roman" w:cs="Times New Roman"/>
          <w:sz w:val="28"/>
          <w:szCs w:val="28"/>
          <w:lang w:val="ru-RU"/>
        </w:rPr>
        <w:t xml:space="preserve"> темы по культуре России (с 6 по 9 класс), регулярно использовать видеоматериалы, фотодокументы, иллюстративный материал, обращать </w:t>
      </w:r>
      <w:r w:rsidR="0087238C" w:rsidRPr="0087238C">
        <w:rPr>
          <w:rFonts w:ascii="Times New Roman" w:hAnsi="Times New Roman" w:cs="Times New Roman"/>
          <w:sz w:val="28"/>
          <w:szCs w:val="28"/>
          <w:lang w:val="ru-RU"/>
        </w:rPr>
        <w:lastRenderedPageBreak/>
        <w:t>внимание на запоминающиеся элементы, делать узнаваемыми сюжеты и детали архитектурных комплексов.</w:t>
      </w:r>
    </w:p>
    <w:p w14:paraId="408028C2" w14:textId="7386D45B" w:rsidR="0087238C" w:rsidRPr="0087238C" w:rsidRDefault="00AE581F" w:rsidP="0087238C">
      <w:pPr>
        <w:pStyle w:val="a3"/>
        <w:numPr>
          <w:ilvl w:val="0"/>
          <w:numId w:val="9"/>
        </w:numPr>
        <w:spacing w:before="0" w:beforeAutospacing="0" w:after="0" w:afterAutospacing="0"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вести</w:t>
      </w:r>
      <w:r w:rsidR="0087238C" w:rsidRPr="0087238C">
        <w:rPr>
          <w:rFonts w:ascii="Times New Roman" w:hAnsi="Times New Roman" w:cs="Times New Roman"/>
          <w:sz w:val="28"/>
          <w:szCs w:val="28"/>
          <w:lang w:val="ru-RU"/>
        </w:rPr>
        <w:t xml:space="preserve"> целенаправленн</w:t>
      </w:r>
      <w:r>
        <w:rPr>
          <w:rFonts w:ascii="Times New Roman" w:hAnsi="Times New Roman" w:cs="Times New Roman"/>
          <w:sz w:val="28"/>
          <w:szCs w:val="28"/>
          <w:lang w:val="ru-RU"/>
        </w:rPr>
        <w:t xml:space="preserve">ую </w:t>
      </w:r>
      <w:r w:rsidR="0087238C" w:rsidRPr="0087238C">
        <w:rPr>
          <w:rFonts w:ascii="Times New Roman" w:hAnsi="Times New Roman" w:cs="Times New Roman"/>
          <w:sz w:val="28"/>
          <w:szCs w:val="28"/>
          <w:lang w:val="ru-RU"/>
        </w:rPr>
        <w:t>работ</w:t>
      </w:r>
      <w:r>
        <w:rPr>
          <w:rFonts w:ascii="Times New Roman" w:hAnsi="Times New Roman" w:cs="Times New Roman"/>
          <w:sz w:val="28"/>
          <w:szCs w:val="28"/>
          <w:lang w:val="ru-RU"/>
        </w:rPr>
        <w:t>у</w:t>
      </w:r>
      <w:r w:rsidR="0087238C" w:rsidRPr="0087238C">
        <w:rPr>
          <w:rFonts w:ascii="Times New Roman" w:hAnsi="Times New Roman" w:cs="Times New Roman"/>
          <w:sz w:val="28"/>
          <w:szCs w:val="28"/>
          <w:lang w:val="ru-RU"/>
        </w:rPr>
        <w:t xml:space="preserve"> </w:t>
      </w:r>
      <w:r>
        <w:rPr>
          <w:rFonts w:ascii="Times New Roman" w:hAnsi="Times New Roman" w:cs="Times New Roman"/>
          <w:sz w:val="28"/>
          <w:szCs w:val="28"/>
          <w:lang w:val="ru-RU"/>
        </w:rPr>
        <w:t>по формированию</w:t>
      </w:r>
      <w:r w:rsidR="0087238C" w:rsidRPr="0087238C">
        <w:rPr>
          <w:rFonts w:ascii="Times New Roman" w:hAnsi="Times New Roman" w:cs="Times New Roman"/>
          <w:sz w:val="28"/>
          <w:szCs w:val="28"/>
          <w:lang w:val="ru-RU"/>
        </w:rPr>
        <w:t xml:space="preserve"> терминологи</w:t>
      </w:r>
      <w:r>
        <w:rPr>
          <w:rFonts w:ascii="Times New Roman" w:hAnsi="Times New Roman" w:cs="Times New Roman"/>
          <w:sz w:val="28"/>
          <w:szCs w:val="28"/>
          <w:lang w:val="ru-RU"/>
        </w:rPr>
        <w:t>и</w:t>
      </w:r>
      <w:r w:rsidR="0087238C" w:rsidRPr="0087238C">
        <w:rPr>
          <w:rFonts w:ascii="Times New Roman" w:hAnsi="Times New Roman" w:cs="Times New Roman"/>
          <w:sz w:val="28"/>
          <w:szCs w:val="28"/>
          <w:lang w:val="ru-RU"/>
        </w:rPr>
        <w:t xml:space="preserve"> общего характера (факты и аргументы, итоги и последствия, причины и предпосылки, причинно-следственные связи и пр.). Регулярно в течение года проводить мини-зачеты или в любой другой форме проверять усвоенные знания.</w:t>
      </w:r>
    </w:p>
    <w:p w14:paraId="0FA875BE" w14:textId="50E9A305" w:rsidR="0087238C" w:rsidRDefault="00AE581F" w:rsidP="0087238C">
      <w:pPr>
        <w:pStyle w:val="a3"/>
        <w:numPr>
          <w:ilvl w:val="0"/>
          <w:numId w:val="9"/>
        </w:numPr>
        <w:spacing w:before="0" w:beforeAutospacing="0" w:after="0" w:afterAutospacing="0"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0087238C" w:rsidRPr="0087238C">
        <w:rPr>
          <w:rFonts w:ascii="Times New Roman" w:hAnsi="Times New Roman" w:cs="Times New Roman"/>
          <w:sz w:val="28"/>
          <w:szCs w:val="28"/>
          <w:lang w:val="ru-RU"/>
        </w:rPr>
        <w:t xml:space="preserve">спользовать на уроках приемы развития монологической речи (например: давать развернутый ответ на вопрос, составлять словесное описание какого-либо события, исторического лица, рассуждение по заданной теме, выступление с устным сообщением, докладом, презентация проектной работы, проведение экскурсии в музее и т.д.). </w:t>
      </w:r>
    </w:p>
    <w:p w14:paraId="37FEBB0D" w14:textId="5A3473A6" w:rsidR="0087238C" w:rsidRDefault="0087238C" w:rsidP="0087238C">
      <w:pPr>
        <w:spacing w:before="0" w:beforeAutospacing="0" w:after="0" w:afterAutospacing="0" w:line="276" w:lineRule="auto"/>
        <w:jc w:val="both"/>
        <w:rPr>
          <w:rFonts w:ascii="Times New Roman" w:hAnsi="Times New Roman" w:cs="Times New Roman"/>
          <w:sz w:val="28"/>
          <w:szCs w:val="28"/>
          <w:lang w:val="ru-RU"/>
        </w:rPr>
      </w:pPr>
    </w:p>
    <w:p w14:paraId="2791B178" w14:textId="2156462D" w:rsidR="004B44DA" w:rsidRPr="004B44DA" w:rsidRDefault="004B44DA" w:rsidP="00F0379F">
      <w:pPr>
        <w:spacing w:before="0" w:beforeAutospacing="0" w:after="0" w:afterAutospacing="0"/>
        <w:jc w:val="center"/>
        <w:rPr>
          <w:rFonts w:ascii="Times New Roman" w:hAnsi="Times New Roman"/>
          <w:b/>
          <w:color w:val="000000"/>
          <w:sz w:val="28"/>
          <w:szCs w:val="28"/>
          <w:lang w:val="ru-RU"/>
        </w:rPr>
      </w:pPr>
      <w:r>
        <w:rPr>
          <w:rFonts w:ascii="Times New Roman" w:hAnsi="Times New Roman"/>
          <w:b/>
          <w:color w:val="000000"/>
          <w:sz w:val="28"/>
          <w:szCs w:val="28"/>
          <w:lang w:val="ru-RU"/>
        </w:rPr>
        <w:t>Анализ результатов</w:t>
      </w:r>
    </w:p>
    <w:p w14:paraId="4E785917" w14:textId="77777777" w:rsidR="004B44DA" w:rsidRDefault="004B44DA" w:rsidP="00F0379F">
      <w:pPr>
        <w:spacing w:before="0" w:beforeAutospacing="0" w:after="0" w:afterAutospacing="0" w:line="276" w:lineRule="auto"/>
        <w:jc w:val="center"/>
        <w:rPr>
          <w:rFonts w:ascii="Times New Roman" w:hAnsi="Times New Roman"/>
          <w:b/>
          <w:color w:val="000000"/>
          <w:sz w:val="28"/>
          <w:szCs w:val="28"/>
          <w:lang w:val="ru-RU"/>
        </w:rPr>
      </w:pPr>
      <w:r w:rsidRPr="004B44DA">
        <w:rPr>
          <w:rFonts w:ascii="Times New Roman" w:hAnsi="Times New Roman"/>
          <w:b/>
          <w:color w:val="000000"/>
          <w:sz w:val="28"/>
          <w:szCs w:val="28"/>
          <w:lang w:val="ru-RU"/>
        </w:rPr>
        <w:t xml:space="preserve">по итогам </w:t>
      </w:r>
      <w:r>
        <w:rPr>
          <w:rFonts w:ascii="Times New Roman" w:hAnsi="Times New Roman"/>
          <w:b/>
          <w:color w:val="000000"/>
          <w:sz w:val="28"/>
          <w:szCs w:val="28"/>
          <w:lang w:val="ru-RU"/>
        </w:rPr>
        <w:t>государственной итоговой аттестации</w:t>
      </w:r>
    </w:p>
    <w:p w14:paraId="1B520B35" w14:textId="6EA3B9D8" w:rsidR="004B44DA" w:rsidRPr="004B44DA" w:rsidRDefault="004B44DA" w:rsidP="00F0379F">
      <w:pPr>
        <w:spacing w:before="0" w:beforeAutospacing="0" w:after="0" w:afterAutospacing="0" w:line="276" w:lineRule="auto"/>
        <w:jc w:val="center"/>
        <w:rPr>
          <w:rFonts w:ascii="Times New Roman" w:hAnsi="Times New Roman"/>
          <w:b/>
          <w:color w:val="000000"/>
          <w:sz w:val="28"/>
          <w:szCs w:val="28"/>
          <w:lang w:val="ru-RU"/>
        </w:rPr>
      </w:pPr>
      <w:r w:rsidRPr="004B44DA">
        <w:rPr>
          <w:rFonts w:ascii="Times New Roman" w:hAnsi="Times New Roman"/>
          <w:b/>
          <w:color w:val="000000"/>
          <w:sz w:val="28"/>
          <w:szCs w:val="28"/>
          <w:lang w:val="ru-RU"/>
        </w:rPr>
        <w:t>по обществознанию в 202</w:t>
      </w:r>
      <w:r w:rsidR="00394520">
        <w:rPr>
          <w:rFonts w:ascii="Times New Roman" w:hAnsi="Times New Roman"/>
          <w:b/>
          <w:color w:val="000000"/>
          <w:sz w:val="28"/>
          <w:szCs w:val="28"/>
          <w:lang w:val="ru-RU"/>
        </w:rPr>
        <w:t>4</w:t>
      </w:r>
      <w:r w:rsidRPr="004B44DA">
        <w:rPr>
          <w:rFonts w:ascii="Times New Roman" w:hAnsi="Times New Roman"/>
          <w:b/>
          <w:color w:val="000000"/>
          <w:sz w:val="28"/>
          <w:szCs w:val="28"/>
          <w:lang w:val="ru-RU"/>
        </w:rPr>
        <w:t xml:space="preserve"> году</w:t>
      </w:r>
    </w:p>
    <w:p w14:paraId="3F4A4EEC" w14:textId="77777777" w:rsidR="004B44DA" w:rsidRPr="004B44DA" w:rsidRDefault="004B44DA" w:rsidP="004B44DA">
      <w:pPr>
        <w:spacing w:before="0" w:beforeAutospacing="0" w:after="0" w:afterAutospacing="0" w:line="276" w:lineRule="auto"/>
        <w:jc w:val="center"/>
        <w:rPr>
          <w:rFonts w:ascii="Times New Roman" w:hAnsi="Times New Roman"/>
          <w:b/>
          <w:color w:val="FF0000"/>
          <w:sz w:val="28"/>
          <w:szCs w:val="28"/>
          <w:lang w:val="ru-RU"/>
        </w:rPr>
      </w:pPr>
    </w:p>
    <w:tbl>
      <w:tblPr>
        <w:tblW w:w="9546" w:type="dxa"/>
        <w:tblInd w:w="93" w:type="dxa"/>
        <w:tblLook w:val="04A0" w:firstRow="1" w:lastRow="0" w:firstColumn="1" w:lastColumn="0" w:noHBand="0" w:noVBand="1"/>
      </w:tblPr>
      <w:tblGrid>
        <w:gridCol w:w="9546"/>
      </w:tblGrid>
      <w:tr w:rsidR="004B44DA" w:rsidRPr="009C0F19" w14:paraId="09D1DB5A" w14:textId="77777777" w:rsidTr="004B44DA">
        <w:trPr>
          <w:trHeight w:val="315"/>
        </w:trPr>
        <w:tc>
          <w:tcPr>
            <w:tcW w:w="9546" w:type="dxa"/>
            <w:tcBorders>
              <w:top w:val="nil"/>
              <w:left w:val="nil"/>
              <w:bottom w:val="nil"/>
              <w:right w:val="nil"/>
            </w:tcBorders>
            <w:shd w:val="clear" w:color="auto" w:fill="auto"/>
            <w:noWrap/>
            <w:vAlign w:val="bottom"/>
            <w:hideMark/>
          </w:tcPr>
          <w:p w14:paraId="5F5CE534" w14:textId="4B9A2306" w:rsidR="004B44DA" w:rsidRPr="004B44DA" w:rsidRDefault="004B44DA" w:rsidP="00BA228D">
            <w:pPr>
              <w:spacing w:before="0" w:beforeAutospacing="0" w:after="0" w:afterAutospacing="0" w:line="276" w:lineRule="auto"/>
              <w:jc w:val="both"/>
              <w:rPr>
                <w:rFonts w:ascii="Times New Roman" w:eastAsia="Times New Roman" w:hAnsi="Times New Roman"/>
                <w:bCs/>
                <w:color w:val="000000"/>
                <w:sz w:val="28"/>
                <w:szCs w:val="28"/>
                <w:lang w:val="ru-RU"/>
              </w:rPr>
            </w:pPr>
            <w:r>
              <w:rPr>
                <w:rFonts w:ascii="Times New Roman" w:eastAsia="Times New Roman" w:hAnsi="Times New Roman"/>
                <w:bCs/>
                <w:color w:val="000000"/>
                <w:sz w:val="28"/>
                <w:szCs w:val="28"/>
                <w:lang w:val="ru-RU"/>
              </w:rPr>
              <w:t>Экзамен по обществознанию в 202</w:t>
            </w:r>
            <w:r w:rsidR="00394520">
              <w:rPr>
                <w:rFonts w:ascii="Times New Roman" w:eastAsia="Times New Roman" w:hAnsi="Times New Roman"/>
                <w:bCs/>
                <w:color w:val="000000"/>
                <w:sz w:val="28"/>
                <w:szCs w:val="28"/>
                <w:lang w:val="ru-RU"/>
              </w:rPr>
              <w:t>4</w:t>
            </w:r>
            <w:r>
              <w:rPr>
                <w:rFonts w:ascii="Times New Roman" w:eastAsia="Times New Roman" w:hAnsi="Times New Roman"/>
                <w:bCs/>
                <w:color w:val="000000"/>
                <w:sz w:val="28"/>
                <w:szCs w:val="28"/>
                <w:lang w:val="ru-RU"/>
              </w:rPr>
              <w:t xml:space="preserve"> году с</w:t>
            </w:r>
            <w:r w:rsidRPr="004B44DA">
              <w:rPr>
                <w:rFonts w:ascii="Times New Roman" w:eastAsia="Times New Roman" w:hAnsi="Times New Roman"/>
                <w:bCs/>
                <w:color w:val="000000"/>
                <w:sz w:val="28"/>
                <w:szCs w:val="28"/>
                <w:lang w:val="ru-RU"/>
              </w:rPr>
              <w:t>давали</w:t>
            </w:r>
            <w:r>
              <w:rPr>
                <w:rFonts w:ascii="Times New Roman" w:eastAsia="Times New Roman" w:hAnsi="Times New Roman"/>
                <w:bCs/>
                <w:color w:val="000000"/>
                <w:sz w:val="28"/>
                <w:szCs w:val="28"/>
                <w:lang w:val="ru-RU"/>
              </w:rPr>
              <w:t xml:space="preserve"> </w:t>
            </w:r>
            <w:r w:rsidRPr="004B44DA">
              <w:rPr>
                <w:rFonts w:ascii="Times New Roman" w:eastAsia="Times New Roman" w:hAnsi="Times New Roman"/>
                <w:bCs/>
                <w:color w:val="000000"/>
                <w:sz w:val="28"/>
                <w:szCs w:val="28"/>
                <w:lang w:val="ru-RU"/>
              </w:rPr>
              <w:t>1</w:t>
            </w:r>
            <w:r w:rsidR="00BA228D">
              <w:rPr>
                <w:rFonts w:ascii="Times New Roman" w:eastAsia="Times New Roman" w:hAnsi="Times New Roman"/>
                <w:bCs/>
                <w:color w:val="000000"/>
                <w:sz w:val="28"/>
                <w:szCs w:val="28"/>
                <w:lang w:val="ru-RU"/>
              </w:rPr>
              <w:t>7</w:t>
            </w:r>
            <w:r w:rsidRPr="004B44DA">
              <w:rPr>
                <w:rFonts w:ascii="Times New Roman" w:eastAsia="Times New Roman" w:hAnsi="Times New Roman"/>
                <w:bCs/>
                <w:color w:val="000000"/>
                <w:sz w:val="28"/>
                <w:szCs w:val="28"/>
                <w:lang w:val="ru-RU"/>
              </w:rPr>
              <w:t xml:space="preserve"> обучающихся</w:t>
            </w:r>
            <w:r>
              <w:rPr>
                <w:rFonts w:ascii="Times New Roman" w:eastAsia="Times New Roman" w:hAnsi="Times New Roman"/>
                <w:bCs/>
                <w:color w:val="000000"/>
                <w:sz w:val="28"/>
                <w:szCs w:val="28"/>
                <w:lang w:val="ru-RU"/>
              </w:rPr>
              <w:t>.</w:t>
            </w:r>
          </w:p>
        </w:tc>
      </w:tr>
      <w:tr w:rsidR="004B44DA" w:rsidRPr="009C0F19" w14:paraId="6286717F" w14:textId="77777777" w:rsidTr="004B44DA">
        <w:trPr>
          <w:trHeight w:val="315"/>
        </w:trPr>
        <w:tc>
          <w:tcPr>
            <w:tcW w:w="9546" w:type="dxa"/>
            <w:tcBorders>
              <w:top w:val="nil"/>
              <w:left w:val="nil"/>
              <w:bottom w:val="nil"/>
              <w:right w:val="nil"/>
            </w:tcBorders>
            <w:shd w:val="clear" w:color="auto" w:fill="auto"/>
            <w:noWrap/>
            <w:vAlign w:val="bottom"/>
            <w:hideMark/>
          </w:tcPr>
          <w:p w14:paraId="52D8CEE8" w14:textId="7838A1DE" w:rsidR="004B44DA" w:rsidRPr="004B44DA" w:rsidRDefault="004B44DA" w:rsidP="00BA228D">
            <w:pPr>
              <w:spacing w:before="0" w:beforeAutospacing="0" w:after="0" w:afterAutospacing="0" w:line="276" w:lineRule="auto"/>
              <w:jc w:val="both"/>
              <w:rPr>
                <w:rFonts w:ascii="Times New Roman" w:eastAsia="Times New Roman" w:hAnsi="Times New Roman"/>
                <w:bCs/>
                <w:color w:val="000000"/>
                <w:sz w:val="28"/>
                <w:szCs w:val="28"/>
                <w:lang w:val="ru-RU"/>
              </w:rPr>
            </w:pPr>
            <w:r w:rsidRPr="004B44DA">
              <w:rPr>
                <w:rFonts w:ascii="Times New Roman" w:hAnsi="Times New Roman"/>
                <w:sz w:val="28"/>
                <w:szCs w:val="28"/>
                <w:lang w:val="ru-RU"/>
              </w:rPr>
              <w:t>Средний балл по школе</w:t>
            </w:r>
            <w:r w:rsidRPr="004B44DA">
              <w:rPr>
                <w:rFonts w:ascii="Times New Roman" w:hAnsi="Times New Roman"/>
                <w:b/>
                <w:sz w:val="28"/>
                <w:szCs w:val="28"/>
                <w:lang w:val="ru-RU"/>
              </w:rPr>
              <w:t xml:space="preserve"> </w:t>
            </w:r>
            <w:r w:rsidRPr="004B44DA">
              <w:rPr>
                <w:rFonts w:ascii="Times New Roman" w:hAnsi="Times New Roman"/>
                <w:sz w:val="28"/>
                <w:szCs w:val="28"/>
                <w:lang w:val="ru-RU"/>
              </w:rPr>
              <w:t>– 24, что соответствует оценке «</w:t>
            </w:r>
            <w:r w:rsidR="00BA228D">
              <w:rPr>
                <w:rFonts w:ascii="Times New Roman" w:hAnsi="Times New Roman"/>
                <w:sz w:val="28"/>
                <w:szCs w:val="28"/>
                <w:lang w:val="ru-RU"/>
              </w:rPr>
              <w:t>3,53</w:t>
            </w:r>
            <w:r w:rsidRPr="004B44DA">
              <w:rPr>
                <w:rFonts w:ascii="Times New Roman" w:hAnsi="Times New Roman"/>
                <w:sz w:val="28"/>
                <w:szCs w:val="28"/>
                <w:lang w:val="ru-RU"/>
              </w:rPr>
              <w:t>».</w:t>
            </w:r>
          </w:p>
        </w:tc>
      </w:tr>
    </w:tbl>
    <w:p w14:paraId="5ABCFF75" w14:textId="77777777" w:rsidR="004B44DA" w:rsidRPr="004B44DA" w:rsidRDefault="004B44DA" w:rsidP="004B44DA">
      <w:pPr>
        <w:spacing w:before="0" w:beforeAutospacing="0" w:after="0" w:afterAutospacing="0" w:line="276" w:lineRule="auto"/>
        <w:jc w:val="both"/>
        <w:rPr>
          <w:rFonts w:ascii="Times New Roman" w:eastAsia="Times New Roman" w:hAnsi="Times New Roman"/>
          <w:b/>
          <w:sz w:val="28"/>
          <w:szCs w:val="28"/>
          <w:lang w:val="ru-RU"/>
        </w:rPr>
      </w:pPr>
    </w:p>
    <w:p w14:paraId="1FA1220B" w14:textId="77777777" w:rsidR="004B44DA" w:rsidRPr="004B44DA" w:rsidRDefault="004B44DA" w:rsidP="004B44DA">
      <w:pPr>
        <w:spacing w:before="0" w:beforeAutospacing="0" w:after="0" w:afterAutospacing="0" w:line="276" w:lineRule="auto"/>
        <w:rPr>
          <w:rFonts w:ascii="Times New Roman" w:hAnsi="Times New Roman"/>
          <w:b/>
          <w:bCs/>
          <w:sz w:val="28"/>
          <w:szCs w:val="28"/>
        </w:rPr>
      </w:pPr>
      <w:proofErr w:type="spellStart"/>
      <w:r w:rsidRPr="004B44DA">
        <w:rPr>
          <w:rFonts w:ascii="Times New Roman" w:hAnsi="Times New Roman"/>
          <w:b/>
          <w:bCs/>
          <w:sz w:val="28"/>
          <w:szCs w:val="28"/>
        </w:rPr>
        <w:t>Структура</w:t>
      </w:r>
      <w:proofErr w:type="spellEnd"/>
      <w:r w:rsidRPr="004B44DA">
        <w:rPr>
          <w:rFonts w:ascii="Times New Roman" w:hAnsi="Times New Roman"/>
          <w:b/>
          <w:bCs/>
          <w:sz w:val="28"/>
          <w:szCs w:val="28"/>
        </w:rPr>
        <w:t xml:space="preserve"> КИМ:</w:t>
      </w:r>
    </w:p>
    <w:tbl>
      <w:tblPr>
        <w:tblW w:w="9546" w:type="dxa"/>
        <w:tblInd w:w="93" w:type="dxa"/>
        <w:tblLook w:val="04A0" w:firstRow="1" w:lastRow="0" w:firstColumn="1" w:lastColumn="0" w:noHBand="0" w:noVBand="1"/>
      </w:tblPr>
      <w:tblGrid>
        <w:gridCol w:w="9546"/>
      </w:tblGrid>
      <w:tr w:rsidR="004B44DA" w:rsidRPr="004B44DA" w14:paraId="4C94A44E" w14:textId="77777777" w:rsidTr="004B44DA">
        <w:trPr>
          <w:trHeight w:val="315"/>
        </w:trPr>
        <w:tc>
          <w:tcPr>
            <w:tcW w:w="9546" w:type="dxa"/>
            <w:noWrap/>
            <w:vAlign w:val="bottom"/>
          </w:tcPr>
          <w:p w14:paraId="03A3C11D"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 xml:space="preserve">Работа включает в себя 24 задания: 16 заданий с кратким ответом и 8 заданий с развёрнутым ответом. </w:t>
            </w:r>
          </w:p>
          <w:p w14:paraId="3C342318"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 xml:space="preserve">К каждому заданию 2–4, 7–11, 13, 14, 16–18 предлагается четыре варианта ответа, из которых только один правильный. Задание считается выполненным верно, если участник экзамена записал номер правильного ответа. Задание считается невыполненным в следующих случаях: а) записан номер неправильного ответа; б) записаны номера двух или более ответов, даже если среди них указан и номер правильного ответа; в) номер ответа не записан. </w:t>
            </w:r>
          </w:p>
          <w:p w14:paraId="373313FB"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В заданиях 15, 19 ответ даётся в виде последовательности цифр (например, 125), записанных без пробелов и разделительных символов, а в задании 20 – в виде слова (словосочетания).</w:t>
            </w:r>
          </w:p>
          <w:p w14:paraId="3D9249DE" w14:textId="77777777" w:rsidR="004B44DA" w:rsidRPr="004B44DA" w:rsidRDefault="004B44DA" w:rsidP="004B44DA">
            <w:pPr>
              <w:spacing w:before="0" w:beforeAutospacing="0" w:after="0" w:afterAutospacing="0" w:line="276" w:lineRule="auto"/>
              <w:jc w:val="both"/>
              <w:rPr>
                <w:rFonts w:ascii="Times New Roman" w:hAnsi="Times New Roman"/>
                <w:b/>
                <w:bCs/>
                <w:sz w:val="28"/>
                <w:szCs w:val="28"/>
                <w:lang w:val="ru-RU"/>
              </w:rPr>
            </w:pPr>
            <w:r w:rsidRPr="004B44DA">
              <w:rPr>
                <w:rFonts w:ascii="Times New Roman" w:hAnsi="Times New Roman"/>
                <w:sz w:val="28"/>
                <w:szCs w:val="28"/>
                <w:lang w:val="ru-RU"/>
              </w:rPr>
              <w:t xml:space="preserve"> Ответы на задания 1, 5, 6, 12, 21–24 самостоятельно формулируются и записываются экзаменуемым в развёрнутой форме. Проверка их выполнения проводится экспертами на основе специально разработанной системы критериев.</w:t>
            </w:r>
          </w:p>
          <w:p w14:paraId="3028A0A4" w14:textId="77777777" w:rsidR="004B44DA" w:rsidRPr="004B44DA" w:rsidRDefault="004B44DA" w:rsidP="004B44DA">
            <w:pPr>
              <w:spacing w:before="0" w:beforeAutospacing="0" w:after="0" w:afterAutospacing="0" w:line="276" w:lineRule="auto"/>
              <w:jc w:val="both"/>
              <w:rPr>
                <w:rFonts w:ascii="Times New Roman" w:hAnsi="Times New Roman"/>
                <w:b/>
                <w:bCs/>
                <w:sz w:val="28"/>
                <w:szCs w:val="28"/>
                <w:lang w:val="ru-RU"/>
              </w:rPr>
            </w:pPr>
          </w:p>
          <w:p w14:paraId="21A78900" w14:textId="77777777" w:rsidR="004B44DA" w:rsidRPr="004B44DA" w:rsidRDefault="004B44DA" w:rsidP="004B44DA">
            <w:pPr>
              <w:spacing w:before="0" w:beforeAutospacing="0" w:after="0" w:afterAutospacing="0" w:line="276" w:lineRule="auto"/>
              <w:jc w:val="both"/>
              <w:rPr>
                <w:rFonts w:ascii="Times New Roman" w:hAnsi="Times New Roman"/>
                <w:b/>
                <w:bCs/>
                <w:sz w:val="28"/>
                <w:szCs w:val="28"/>
                <w:lang w:val="ru-RU"/>
              </w:rPr>
            </w:pPr>
            <w:r w:rsidRPr="004B44DA">
              <w:rPr>
                <w:rFonts w:ascii="Times New Roman" w:hAnsi="Times New Roman"/>
                <w:b/>
                <w:bCs/>
                <w:sz w:val="28"/>
                <w:szCs w:val="28"/>
                <w:lang w:val="ru-RU"/>
              </w:rPr>
              <w:t xml:space="preserve">Информация по баллам. </w:t>
            </w:r>
          </w:p>
          <w:p w14:paraId="333F7B2D"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 xml:space="preserve">Правильное выполнение каждого из заданий 2–4, 7–11, 13, 14, 16–20 оценивается 1 баллом. Ответ на задание 15 оценивается по следующему принципу: 2 балла – нет ошибок; 1 балл – допущена одна ошибка; 0 баллов – </w:t>
            </w:r>
            <w:r w:rsidRPr="004B44DA">
              <w:rPr>
                <w:rFonts w:ascii="Times New Roman" w:hAnsi="Times New Roman"/>
                <w:sz w:val="28"/>
                <w:szCs w:val="28"/>
                <w:lang w:val="ru-RU"/>
              </w:rPr>
              <w:lastRenderedPageBreak/>
              <w:t xml:space="preserve">допущено две и более ошибки. Ответы на задания 1, 5, 6, 12, 21–24 оцениваются в зависимости от полноты и правильности ответа. За полное и правильное выполнение заданий 1, 6, 21, 22 и 24 выставляется по 2 балла, при неполном ответе – по 1 баллу. За полное и правильное выполнение каждого из заданий 5 и 23 выставляется 3 балла. При неполном выполнении, в зависимости от наличия требуемых компонентов ответа – 2 или 1 балл. За полное и правильное выполнение задания 12 выставляется 4 балла. При неполном выполнении, в зависимости от представленности требуемых компонентов ответа – 3, 2 или 1 балл.     </w:t>
            </w:r>
          </w:p>
          <w:p w14:paraId="25652D57"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Максимальный первичный балл за выполнение экзаменационной работы – 37.</w:t>
            </w:r>
          </w:p>
          <w:p w14:paraId="35891ABA"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b/>
                <w:i/>
                <w:sz w:val="28"/>
                <w:szCs w:val="28"/>
                <w:lang w:val="ru-RU" w:eastAsia="ru-RU"/>
              </w:rPr>
            </w:pPr>
          </w:p>
          <w:p w14:paraId="67D32D48"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 xml:space="preserve">Краткая характеристика КИМ: </w:t>
            </w:r>
            <w:r w:rsidRPr="004B44DA">
              <w:rPr>
                <w:rFonts w:ascii="Times New Roman" w:eastAsia="Times New Roman" w:hAnsi="Times New Roman"/>
                <w:sz w:val="28"/>
                <w:szCs w:val="28"/>
                <w:lang w:val="ru-RU" w:eastAsia="ru-RU"/>
              </w:rPr>
              <w:t>Каждое задание проверяет определённое умение.</w:t>
            </w:r>
          </w:p>
          <w:p w14:paraId="2B7D0996"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Задание 1</w:t>
            </w:r>
            <w:r w:rsidRPr="004B44DA">
              <w:rPr>
                <w:rFonts w:ascii="Times New Roman" w:eastAsia="Times New Roman" w:hAnsi="Times New Roman"/>
                <w:sz w:val="28"/>
                <w:szCs w:val="28"/>
                <w:lang w:val="ru-RU" w:eastAsia="ru-RU"/>
              </w:rPr>
              <w:t xml:space="preserve"> – умение 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 </w:t>
            </w:r>
          </w:p>
          <w:p w14:paraId="76E57E94"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 xml:space="preserve">Задания 4, 9, 11, 14, 15, 18, </w:t>
            </w:r>
            <w:r w:rsidRPr="004B44DA">
              <w:rPr>
                <w:rFonts w:ascii="Times New Roman" w:eastAsia="Times New Roman" w:hAnsi="Times New Roman"/>
                <w:sz w:val="28"/>
                <w:szCs w:val="28"/>
                <w:lang w:val="ru-RU" w:eastAsia="ru-RU"/>
              </w:rPr>
              <w:t xml:space="preserve">20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p>
          <w:p w14:paraId="5D35F1B8"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Задания 2, 3, 6, 8, 13, 17</w:t>
            </w:r>
            <w:r w:rsidRPr="004B44DA">
              <w:rPr>
                <w:rFonts w:ascii="Times New Roman" w:eastAsia="Times New Roman" w:hAnsi="Times New Roman"/>
                <w:sz w:val="28"/>
                <w:szCs w:val="28"/>
                <w:lang w:val="ru-RU" w:eastAsia="ru-RU"/>
              </w:rPr>
              <w:t xml:space="preserve"> – умение приводить примеры социальных объектов определённого типа, социальных отношений, а также ситуаций,</w:t>
            </w:r>
          </w:p>
          <w:p w14:paraId="798706B8"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sz w:val="28"/>
                <w:szCs w:val="28"/>
                <w:lang w:val="ru-RU" w:eastAsia="ru-RU"/>
              </w:rPr>
              <w:t xml:space="preserve">регулируемых различными видами социальных норм, деятельности людей в различных сферах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w:t>
            </w:r>
          </w:p>
          <w:p w14:paraId="4C19A9BE"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Задания 5 и 12</w:t>
            </w:r>
            <w:r w:rsidRPr="004B44DA">
              <w:rPr>
                <w:rFonts w:ascii="Times New Roman" w:eastAsia="Times New Roman" w:hAnsi="Times New Roman"/>
                <w:sz w:val="28"/>
                <w:szCs w:val="28"/>
                <w:lang w:val="ru-RU" w:eastAsia="ru-RU"/>
              </w:rPr>
              <w:t xml:space="preserve"> – умения осуществлять поиск социальной информации по заданной теме из фотоизображения и диаграммы/таблицы и оценивать поведение людей с точки зрения социальных норм, экономической рациональности. </w:t>
            </w:r>
          </w:p>
          <w:p w14:paraId="0F91C341"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 xml:space="preserve">Задания 7, 10, 16 </w:t>
            </w:r>
            <w:r w:rsidRPr="004B44DA">
              <w:rPr>
                <w:rFonts w:ascii="Times New Roman" w:eastAsia="Times New Roman" w:hAnsi="Times New Roman"/>
                <w:sz w:val="28"/>
                <w:szCs w:val="28"/>
                <w:lang w:val="ru-RU" w:eastAsia="ru-RU"/>
              </w:rPr>
              <w:t>–умение описывать основные социальные объекты, явления, процессы с выделением их существенных признаков, структурных элементов и основных функций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65FC574C" w14:textId="77777777"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t>Задание 19</w:t>
            </w:r>
            <w:r w:rsidRPr="004B44DA">
              <w:rPr>
                <w:rFonts w:ascii="Times New Roman" w:eastAsia="Times New Roman" w:hAnsi="Times New Roman"/>
                <w:sz w:val="28"/>
                <w:szCs w:val="28"/>
                <w:lang w:val="ru-RU" w:eastAsia="ru-RU"/>
              </w:rPr>
              <w:t xml:space="preserve"> – умение сравнивать социальные объекты, явления, процессы, их элементы и основные функции, выявлять черты их сходства и различия. </w:t>
            </w:r>
          </w:p>
          <w:p w14:paraId="582119BC" w14:textId="5FA75331" w:rsidR="004B44DA" w:rsidRPr="004B44DA" w:rsidRDefault="004B44DA" w:rsidP="004B44DA">
            <w:pPr>
              <w:autoSpaceDE w:val="0"/>
              <w:autoSpaceDN w:val="0"/>
              <w:adjustRightInd w:val="0"/>
              <w:spacing w:before="0" w:beforeAutospacing="0" w:after="0" w:afterAutospacing="0" w:line="276" w:lineRule="auto"/>
              <w:ind w:firstLine="567"/>
              <w:jc w:val="both"/>
              <w:rPr>
                <w:rFonts w:ascii="Times New Roman" w:eastAsia="Times New Roman" w:hAnsi="Times New Roman"/>
                <w:sz w:val="28"/>
                <w:szCs w:val="28"/>
                <w:lang w:val="ru-RU" w:eastAsia="ru-RU"/>
              </w:rPr>
            </w:pPr>
            <w:r w:rsidRPr="004B44DA">
              <w:rPr>
                <w:rFonts w:ascii="Times New Roman" w:eastAsia="Times New Roman" w:hAnsi="Times New Roman"/>
                <w:b/>
                <w:i/>
                <w:sz w:val="28"/>
                <w:szCs w:val="28"/>
                <w:lang w:val="ru-RU" w:eastAsia="ru-RU"/>
              </w:rPr>
              <w:lastRenderedPageBreak/>
              <w:t>Задания 21–24</w:t>
            </w:r>
            <w:r w:rsidRPr="004B44DA">
              <w:rPr>
                <w:rFonts w:ascii="Times New Roman" w:eastAsia="Times New Roman" w:hAnsi="Times New Roman"/>
                <w:sz w:val="28"/>
                <w:szCs w:val="28"/>
                <w:lang w:val="ru-RU" w:eastAsia="ru-RU"/>
              </w:rPr>
              <w:t xml:space="preserve"> объединены в составное задание с фрагментом адаптированного научно-популярного текста и направлены на проверку следующих умений: осуществлять поиск социальной информации по заданной теме в различных её источниках (материалах СМИ, учебном тексте, других адаптированных источниках, статистических материалах, носителях аудиовизуальной информации и т.п.) (задания 21–23); составлять на их основе план (задание 21); приводить примеры (в том числе моделировать ситуации) социальных объектов, явлений, процессов определённого типа, их структурных элементов и проявлений основных функций разных типов социальных отношений и ситуаций, регулируемых различными видами социальных норм деятельности людей в разных сферах (задание 23); анализировать, обобщать, систематизировать и конкретизировать социальную информацию из адаптированных источников, соотносить её с собственными знаниями (задание 24).</w:t>
            </w:r>
          </w:p>
          <w:p w14:paraId="08E53537" w14:textId="5DC19328" w:rsidR="004B44DA" w:rsidRPr="004B44DA" w:rsidRDefault="004B44DA" w:rsidP="00B57732">
            <w:pPr>
              <w:spacing w:before="0" w:beforeAutospacing="0" w:after="0" w:afterAutospacing="0" w:line="276" w:lineRule="auto"/>
              <w:jc w:val="both"/>
              <w:rPr>
                <w:rFonts w:ascii="Arial" w:hAnsi="Arial" w:cs="Arial"/>
                <w:b/>
                <w:bCs/>
                <w:color w:val="000000"/>
                <w:sz w:val="28"/>
                <w:szCs w:val="28"/>
                <w:bdr w:val="none" w:sz="0" w:space="0" w:color="auto" w:frame="1"/>
                <w:shd w:val="clear" w:color="auto" w:fill="FFFFFF"/>
                <w:lang w:val="ru-RU"/>
              </w:rPr>
            </w:pPr>
            <w:r w:rsidRPr="004B44DA">
              <w:rPr>
                <w:rFonts w:ascii="Times New Roman" w:eastAsia="Times New Roman" w:hAnsi="Times New Roman"/>
                <w:b/>
                <w:bCs/>
                <w:sz w:val="28"/>
                <w:szCs w:val="28"/>
                <w:lang w:val="ru-RU"/>
              </w:rPr>
              <w:t>Шкала перевода баллов ОГЭ по обществознанию</w:t>
            </w:r>
            <w:r w:rsidRPr="004B44DA">
              <w:rPr>
                <w:rFonts w:ascii="Arial" w:hAnsi="Arial" w:cs="Arial"/>
                <w:b/>
                <w:bCs/>
                <w:color w:val="000000"/>
                <w:sz w:val="28"/>
                <w:szCs w:val="28"/>
                <w:bdr w:val="none" w:sz="0" w:space="0" w:color="auto" w:frame="1"/>
                <w:shd w:val="clear" w:color="auto" w:fill="FFFFFF"/>
                <w:lang w:val="ru-RU"/>
              </w:rPr>
              <w:t xml:space="preserve"> </w:t>
            </w:r>
            <w:r w:rsidRPr="004B44DA">
              <w:rPr>
                <w:rFonts w:ascii="Times New Roman" w:hAnsi="Times New Roman"/>
                <w:color w:val="000000"/>
                <w:sz w:val="28"/>
                <w:szCs w:val="28"/>
                <w:shd w:val="clear" w:color="auto" w:fill="FFFFFF"/>
                <w:lang w:val="ru-RU"/>
              </w:rPr>
              <w:t>в</w:t>
            </w:r>
            <w:r w:rsidRPr="004B44DA">
              <w:rPr>
                <w:rFonts w:ascii="Times New Roman" w:hAnsi="Times New Roman"/>
                <w:color w:val="000000"/>
                <w:sz w:val="28"/>
                <w:szCs w:val="28"/>
                <w:shd w:val="clear" w:color="auto" w:fill="FFFFFF"/>
              </w:rPr>
              <w:t> </w:t>
            </w:r>
            <w:r w:rsidRPr="004B44DA">
              <w:rPr>
                <w:rFonts w:ascii="Times New Roman" w:hAnsi="Times New Roman"/>
                <w:color w:val="000000"/>
                <w:sz w:val="28"/>
                <w:szCs w:val="28"/>
                <w:shd w:val="clear" w:color="auto" w:fill="FFFFFF"/>
                <w:lang w:val="ru-RU"/>
              </w:rPr>
              <w:t>пятибалльную систему оценивания в</w:t>
            </w:r>
            <w:r w:rsidRPr="004B44DA">
              <w:rPr>
                <w:rFonts w:ascii="Times New Roman" w:hAnsi="Times New Roman"/>
                <w:color w:val="000000"/>
                <w:sz w:val="28"/>
                <w:szCs w:val="28"/>
                <w:shd w:val="clear" w:color="auto" w:fill="FFFFFF"/>
              </w:rPr>
              <w:t> </w:t>
            </w:r>
            <w:r w:rsidRPr="004B44DA">
              <w:rPr>
                <w:rFonts w:ascii="Times New Roman" w:hAnsi="Times New Roman"/>
                <w:color w:val="000000"/>
                <w:sz w:val="28"/>
                <w:szCs w:val="28"/>
                <w:shd w:val="clear" w:color="auto" w:fill="FFFFFF"/>
                <w:lang w:val="ru-RU"/>
              </w:rPr>
              <w:t>202</w:t>
            </w:r>
            <w:r w:rsidR="00B57732">
              <w:rPr>
                <w:rFonts w:ascii="Times New Roman" w:hAnsi="Times New Roman"/>
                <w:color w:val="000000"/>
                <w:sz w:val="28"/>
                <w:szCs w:val="28"/>
                <w:shd w:val="clear" w:color="auto" w:fill="FFFFFF"/>
                <w:lang w:val="ru-RU"/>
              </w:rPr>
              <w:t>4</w:t>
            </w:r>
            <w:r w:rsidRPr="004B44DA">
              <w:rPr>
                <w:rFonts w:ascii="Times New Roman" w:hAnsi="Times New Roman"/>
                <w:color w:val="000000"/>
                <w:sz w:val="28"/>
                <w:szCs w:val="28"/>
                <w:shd w:val="clear" w:color="auto" w:fill="FFFFFF"/>
                <w:lang w:val="ru-RU"/>
              </w:rPr>
              <w:t xml:space="preserve"> году.</w:t>
            </w:r>
          </w:p>
          <w:p w14:paraId="5C373261" w14:textId="77777777" w:rsidR="004B44DA" w:rsidRPr="004B44DA" w:rsidRDefault="004B44DA" w:rsidP="004B44DA">
            <w:pPr>
              <w:spacing w:before="0" w:beforeAutospacing="0" w:after="0" w:afterAutospacing="0" w:line="276" w:lineRule="auto"/>
              <w:rPr>
                <w:rFonts w:ascii="Times New Roman" w:eastAsia="Times New Roman" w:hAnsi="Times New Roman"/>
                <w:b/>
                <w:bCs/>
                <w:color w:val="000000"/>
                <w:sz w:val="28"/>
                <w:szCs w:val="28"/>
              </w:rPr>
            </w:pPr>
            <w:r w:rsidRPr="004B44DA">
              <w:rPr>
                <w:rFonts w:ascii="Times New Roman" w:hAnsi="Times New Roman"/>
                <w:b/>
                <w:bCs/>
                <w:color w:val="000000"/>
                <w:sz w:val="28"/>
                <w:szCs w:val="28"/>
                <w:bdr w:val="none" w:sz="0" w:space="0" w:color="auto" w:frame="1"/>
                <w:shd w:val="clear" w:color="auto" w:fill="FFFFFF"/>
              </w:rPr>
              <w:t>«2»:</w:t>
            </w:r>
            <w:r w:rsidRPr="004B44DA">
              <w:rPr>
                <w:rFonts w:ascii="Times New Roman" w:hAnsi="Times New Roman"/>
                <w:color w:val="000000"/>
                <w:sz w:val="28"/>
                <w:szCs w:val="28"/>
                <w:shd w:val="clear" w:color="auto" w:fill="FFFFFF"/>
              </w:rPr>
              <w:t> 0-13</w:t>
            </w:r>
            <w:r w:rsidRPr="004B44DA">
              <w:rPr>
                <w:rFonts w:ascii="Times New Roman" w:hAnsi="Times New Roman"/>
                <w:color w:val="000000"/>
                <w:sz w:val="28"/>
                <w:szCs w:val="28"/>
              </w:rPr>
              <w:br/>
            </w:r>
            <w:r w:rsidRPr="004B44DA">
              <w:rPr>
                <w:rFonts w:ascii="Times New Roman" w:hAnsi="Times New Roman"/>
                <w:b/>
                <w:bCs/>
                <w:color w:val="000000"/>
                <w:sz w:val="28"/>
                <w:szCs w:val="28"/>
                <w:bdr w:val="none" w:sz="0" w:space="0" w:color="auto" w:frame="1"/>
                <w:shd w:val="clear" w:color="auto" w:fill="FFFFFF"/>
              </w:rPr>
              <w:t>«3»:</w:t>
            </w:r>
            <w:r w:rsidRPr="004B44DA">
              <w:rPr>
                <w:rFonts w:ascii="Times New Roman" w:hAnsi="Times New Roman"/>
                <w:color w:val="000000"/>
                <w:sz w:val="28"/>
                <w:szCs w:val="28"/>
                <w:shd w:val="clear" w:color="auto" w:fill="FFFFFF"/>
              </w:rPr>
              <w:t> 14-23</w:t>
            </w:r>
            <w:r w:rsidRPr="004B44DA">
              <w:rPr>
                <w:rFonts w:ascii="Times New Roman" w:hAnsi="Times New Roman"/>
                <w:color w:val="000000"/>
                <w:sz w:val="28"/>
                <w:szCs w:val="28"/>
              </w:rPr>
              <w:br/>
            </w:r>
            <w:r w:rsidRPr="004B44DA">
              <w:rPr>
                <w:rFonts w:ascii="Times New Roman" w:hAnsi="Times New Roman"/>
                <w:b/>
                <w:bCs/>
                <w:color w:val="000000"/>
                <w:sz w:val="28"/>
                <w:szCs w:val="28"/>
                <w:bdr w:val="none" w:sz="0" w:space="0" w:color="auto" w:frame="1"/>
                <w:shd w:val="clear" w:color="auto" w:fill="FFFFFF"/>
              </w:rPr>
              <w:t>«4»:</w:t>
            </w:r>
            <w:r w:rsidRPr="004B44DA">
              <w:rPr>
                <w:rFonts w:ascii="Times New Roman" w:hAnsi="Times New Roman"/>
                <w:color w:val="000000"/>
                <w:sz w:val="28"/>
                <w:szCs w:val="28"/>
                <w:shd w:val="clear" w:color="auto" w:fill="FFFFFF"/>
              </w:rPr>
              <w:t> 24-31</w:t>
            </w:r>
            <w:r w:rsidRPr="004B44DA">
              <w:rPr>
                <w:rFonts w:ascii="Times New Roman" w:hAnsi="Times New Roman"/>
                <w:color w:val="000000"/>
                <w:sz w:val="28"/>
                <w:szCs w:val="28"/>
              </w:rPr>
              <w:br/>
            </w:r>
            <w:r w:rsidRPr="004B44DA">
              <w:rPr>
                <w:rFonts w:ascii="Times New Roman" w:hAnsi="Times New Roman"/>
                <w:b/>
                <w:bCs/>
                <w:color w:val="000000"/>
                <w:sz w:val="28"/>
                <w:szCs w:val="28"/>
                <w:bdr w:val="none" w:sz="0" w:space="0" w:color="auto" w:frame="1"/>
                <w:shd w:val="clear" w:color="auto" w:fill="FFFFFF"/>
              </w:rPr>
              <w:t>«5»:</w:t>
            </w:r>
            <w:r w:rsidRPr="004B44DA">
              <w:rPr>
                <w:rFonts w:ascii="Times New Roman" w:hAnsi="Times New Roman"/>
                <w:color w:val="000000"/>
                <w:sz w:val="28"/>
                <w:szCs w:val="28"/>
                <w:shd w:val="clear" w:color="auto" w:fill="FFFFFF"/>
              </w:rPr>
              <w:t> 32-37</w:t>
            </w:r>
          </w:p>
        </w:tc>
      </w:tr>
    </w:tbl>
    <w:p w14:paraId="1930BBED" w14:textId="77777777" w:rsidR="004B44DA" w:rsidRPr="00C33FB7" w:rsidRDefault="004B44DA" w:rsidP="004B44DA">
      <w:pPr>
        <w:spacing w:after="0"/>
        <w:jc w:val="center"/>
        <w:rPr>
          <w:rFonts w:ascii="Times New Roman" w:eastAsia="Times New Roman" w:hAnsi="Times New Roman"/>
          <w:b/>
          <w:i/>
          <w:sz w:val="28"/>
          <w:szCs w:val="28"/>
          <w:lang w:eastAsia="ru-RU"/>
        </w:rPr>
      </w:pPr>
      <w:proofErr w:type="spellStart"/>
      <w:r w:rsidRPr="00C33FB7">
        <w:rPr>
          <w:rFonts w:ascii="Times New Roman" w:eastAsia="Times New Roman" w:hAnsi="Times New Roman"/>
          <w:b/>
          <w:i/>
          <w:sz w:val="28"/>
          <w:szCs w:val="28"/>
          <w:lang w:eastAsia="ru-RU"/>
        </w:rPr>
        <w:lastRenderedPageBreak/>
        <w:t>Общий</w:t>
      </w:r>
      <w:proofErr w:type="spellEnd"/>
      <w:r w:rsidRPr="00C33FB7">
        <w:rPr>
          <w:rFonts w:ascii="Times New Roman" w:eastAsia="Times New Roman" w:hAnsi="Times New Roman"/>
          <w:b/>
          <w:i/>
          <w:sz w:val="28"/>
          <w:szCs w:val="28"/>
          <w:lang w:eastAsia="ru-RU"/>
        </w:rPr>
        <w:t xml:space="preserve"> </w:t>
      </w:r>
      <w:proofErr w:type="spellStart"/>
      <w:r w:rsidRPr="00C33FB7">
        <w:rPr>
          <w:rFonts w:ascii="Times New Roman" w:eastAsia="Times New Roman" w:hAnsi="Times New Roman"/>
          <w:b/>
          <w:i/>
          <w:sz w:val="28"/>
          <w:szCs w:val="28"/>
          <w:lang w:eastAsia="ru-RU"/>
        </w:rPr>
        <w:t>анализ</w:t>
      </w:r>
      <w:proofErr w:type="spellEnd"/>
      <w:r w:rsidRPr="00C33FB7">
        <w:rPr>
          <w:rFonts w:ascii="Times New Roman" w:eastAsia="Times New Roman" w:hAnsi="Times New Roman"/>
          <w:b/>
          <w:i/>
          <w:sz w:val="28"/>
          <w:szCs w:val="28"/>
          <w:lang w:eastAsia="ru-RU"/>
        </w:rPr>
        <w:t xml:space="preserve"> </w:t>
      </w:r>
      <w:proofErr w:type="spellStart"/>
      <w:r w:rsidRPr="00C33FB7">
        <w:rPr>
          <w:rFonts w:ascii="Times New Roman" w:eastAsia="Times New Roman" w:hAnsi="Times New Roman"/>
          <w:b/>
          <w:i/>
          <w:sz w:val="28"/>
          <w:szCs w:val="28"/>
          <w:lang w:eastAsia="ru-RU"/>
        </w:rPr>
        <w:t>качества</w:t>
      </w:r>
      <w:proofErr w:type="spellEnd"/>
      <w:r w:rsidRPr="00C33FB7">
        <w:rPr>
          <w:rFonts w:ascii="Times New Roman" w:eastAsia="Times New Roman" w:hAnsi="Times New Roman"/>
          <w:b/>
          <w:i/>
          <w:sz w:val="28"/>
          <w:szCs w:val="28"/>
          <w:lang w:eastAsia="ru-RU"/>
        </w:rPr>
        <w:t xml:space="preserve"> </w:t>
      </w:r>
      <w:proofErr w:type="spellStart"/>
      <w:r w:rsidRPr="00C33FB7">
        <w:rPr>
          <w:rFonts w:ascii="Times New Roman" w:eastAsia="Times New Roman" w:hAnsi="Times New Roman"/>
          <w:b/>
          <w:i/>
          <w:sz w:val="28"/>
          <w:szCs w:val="28"/>
          <w:lang w:eastAsia="ru-RU"/>
        </w:rPr>
        <w:t>знаний</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34"/>
        <w:gridCol w:w="1559"/>
        <w:gridCol w:w="1134"/>
        <w:gridCol w:w="992"/>
        <w:gridCol w:w="851"/>
        <w:gridCol w:w="992"/>
        <w:gridCol w:w="992"/>
        <w:gridCol w:w="1633"/>
      </w:tblGrid>
      <w:tr w:rsidR="00F0379F" w:rsidRPr="002C2617" w14:paraId="4D650934" w14:textId="77777777" w:rsidTr="00F0379F">
        <w:trPr>
          <w:trHeight w:val="828"/>
        </w:trPr>
        <w:tc>
          <w:tcPr>
            <w:tcW w:w="1169" w:type="dxa"/>
            <w:tcBorders>
              <w:top w:val="single" w:sz="4" w:space="0" w:color="auto"/>
              <w:left w:val="single" w:sz="4" w:space="0" w:color="auto"/>
              <w:bottom w:val="single" w:sz="4" w:space="0" w:color="auto"/>
              <w:right w:val="single" w:sz="4" w:space="0" w:color="auto"/>
            </w:tcBorders>
            <w:hideMark/>
          </w:tcPr>
          <w:p w14:paraId="22C60F5C" w14:textId="77777777" w:rsidR="00F0379F" w:rsidRPr="001D3274" w:rsidRDefault="00F0379F" w:rsidP="0084055B">
            <w:pPr>
              <w:pStyle w:val="a5"/>
              <w:jc w:val="center"/>
              <w:rPr>
                <w:rFonts w:ascii="Times New Roman" w:hAnsi="Times New Roman"/>
              </w:rPr>
            </w:pPr>
            <w:r w:rsidRPr="001D3274">
              <w:rPr>
                <w:rFonts w:ascii="Times New Roman" w:hAnsi="Times New Roman"/>
              </w:rPr>
              <w:t>Кол-во учащихся</w:t>
            </w:r>
          </w:p>
        </w:tc>
        <w:tc>
          <w:tcPr>
            <w:tcW w:w="1134" w:type="dxa"/>
            <w:tcBorders>
              <w:top w:val="single" w:sz="4" w:space="0" w:color="auto"/>
              <w:left w:val="single" w:sz="4" w:space="0" w:color="auto"/>
              <w:bottom w:val="single" w:sz="4" w:space="0" w:color="auto"/>
              <w:right w:val="single" w:sz="4" w:space="0" w:color="auto"/>
            </w:tcBorders>
            <w:hideMark/>
          </w:tcPr>
          <w:p w14:paraId="23480986" w14:textId="77777777" w:rsidR="00F0379F" w:rsidRPr="001D3274" w:rsidRDefault="00F0379F" w:rsidP="0084055B">
            <w:pPr>
              <w:pStyle w:val="a5"/>
              <w:jc w:val="center"/>
              <w:rPr>
                <w:rFonts w:ascii="Times New Roman" w:hAnsi="Times New Roman"/>
              </w:rPr>
            </w:pPr>
            <w:r w:rsidRPr="001D3274">
              <w:rPr>
                <w:rFonts w:ascii="Times New Roman" w:hAnsi="Times New Roman"/>
              </w:rPr>
              <w:t>Высокий уровень</w:t>
            </w:r>
          </w:p>
          <w:p w14:paraId="1DA23000" w14:textId="77777777" w:rsidR="00F0379F" w:rsidRPr="001D3274" w:rsidRDefault="00F0379F" w:rsidP="0084055B">
            <w:pPr>
              <w:pStyle w:val="a5"/>
              <w:jc w:val="center"/>
              <w:rPr>
                <w:rFonts w:ascii="Times New Roman" w:hAnsi="Times New Roman"/>
              </w:rPr>
            </w:pPr>
            <w:r w:rsidRPr="001D3274">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hideMark/>
          </w:tcPr>
          <w:p w14:paraId="72182D10" w14:textId="77777777" w:rsidR="00F0379F" w:rsidRPr="001D3274" w:rsidRDefault="00F0379F" w:rsidP="0084055B">
            <w:pPr>
              <w:pStyle w:val="a5"/>
              <w:jc w:val="center"/>
              <w:rPr>
                <w:rFonts w:ascii="Times New Roman" w:hAnsi="Times New Roman"/>
              </w:rPr>
            </w:pPr>
            <w:r w:rsidRPr="001D3274">
              <w:rPr>
                <w:rFonts w:ascii="Times New Roman" w:hAnsi="Times New Roman"/>
              </w:rPr>
              <w:t>Повышенный уровень</w:t>
            </w:r>
          </w:p>
          <w:p w14:paraId="2485C071" w14:textId="77777777" w:rsidR="00F0379F" w:rsidRPr="001D3274" w:rsidRDefault="00F0379F" w:rsidP="0084055B">
            <w:pPr>
              <w:pStyle w:val="a5"/>
              <w:jc w:val="center"/>
              <w:rPr>
                <w:rFonts w:ascii="Times New Roman" w:hAnsi="Times New Roman"/>
              </w:rPr>
            </w:pPr>
            <w:r w:rsidRPr="001D3274">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hideMark/>
          </w:tcPr>
          <w:p w14:paraId="3A346BD1" w14:textId="77777777" w:rsidR="00F0379F" w:rsidRPr="001D3274" w:rsidRDefault="00F0379F" w:rsidP="0084055B">
            <w:pPr>
              <w:pStyle w:val="a5"/>
              <w:jc w:val="center"/>
              <w:rPr>
                <w:rFonts w:ascii="Times New Roman" w:hAnsi="Times New Roman"/>
              </w:rPr>
            </w:pPr>
            <w:r w:rsidRPr="001D3274">
              <w:rPr>
                <w:rFonts w:ascii="Times New Roman" w:hAnsi="Times New Roman"/>
              </w:rPr>
              <w:t>Базовый уровень</w:t>
            </w:r>
          </w:p>
          <w:p w14:paraId="081916AF" w14:textId="77777777" w:rsidR="00F0379F" w:rsidRPr="001D3274" w:rsidRDefault="00F0379F" w:rsidP="0084055B">
            <w:pPr>
              <w:pStyle w:val="a5"/>
              <w:jc w:val="center"/>
              <w:rPr>
                <w:rFonts w:ascii="Times New Roman" w:hAnsi="Times New Roman"/>
              </w:rPr>
            </w:pPr>
            <w:r w:rsidRPr="001D3274">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hideMark/>
          </w:tcPr>
          <w:p w14:paraId="4587DE50" w14:textId="77777777" w:rsidR="00F0379F" w:rsidRPr="001D3274" w:rsidRDefault="00F0379F" w:rsidP="0084055B">
            <w:pPr>
              <w:pStyle w:val="a5"/>
              <w:jc w:val="center"/>
              <w:rPr>
                <w:rFonts w:ascii="Times New Roman" w:hAnsi="Times New Roman"/>
              </w:rPr>
            </w:pPr>
            <w:r w:rsidRPr="001D3274">
              <w:rPr>
                <w:rFonts w:ascii="Times New Roman" w:hAnsi="Times New Roman"/>
              </w:rPr>
              <w:t>Низкий уровень</w:t>
            </w:r>
          </w:p>
          <w:p w14:paraId="08687962" w14:textId="77777777" w:rsidR="00F0379F" w:rsidRPr="001D3274" w:rsidRDefault="00F0379F" w:rsidP="0084055B">
            <w:pPr>
              <w:pStyle w:val="a5"/>
              <w:jc w:val="center"/>
              <w:rPr>
                <w:rFonts w:ascii="Times New Roman" w:hAnsi="Times New Roman"/>
              </w:rPr>
            </w:pPr>
            <w:r w:rsidRPr="001D3274">
              <w:rPr>
                <w:rFonts w:ascii="Times New Roman" w:hAnsi="Times New Roman"/>
              </w:rPr>
              <w:t>(2)</w:t>
            </w:r>
          </w:p>
        </w:tc>
        <w:tc>
          <w:tcPr>
            <w:tcW w:w="851" w:type="dxa"/>
            <w:tcBorders>
              <w:top w:val="single" w:sz="4" w:space="0" w:color="auto"/>
              <w:left w:val="single" w:sz="4" w:space="0" w:color="auto"/>
              <w:right w:val="single" w:sz="4" w:space="0" w:color="auto"/>
            </w:tcBorders>
          </w:tcPr>
          <w:p w14:paraId="2B0561AB" w14:textId="77777777" w:rsidR="00F0379F" w:rsidRPr="001D3274" w:rsidRDefault="00F0379F" w:rsidP="0084055B">
            <w:pPr>
              <w:spacing w:after="0"/>
              <w:jc w:val="center"/>
              <w:rPr>
                <w:rFonts w:ascii="Times New Roman" w:eastAsia="Times New Roman" w:hAnsi="Times New Roman"/>
              </w:rPr>
            </w:pPr>
            <w:r w:rsidRPr="001D3274">
              <w:rPr>
                <w:rFonts w:ascii="Times New Roman" w:eastAsia="Times New Roman" w:hAnsi="Times New Roman"/>
              </w:rPr>
              <w:t xml:space="preserve">% </w:t>
            </w:r>
          </w:p>
          <w:p w14:paraId="0880B863" w14:textId="77777777" w:rsidR="00F0379F" w:rsidRPr="001D3274" w:rsidRDefault="00F0379F" w:rsidP="0084055B">
            <w:pPr>
              <w:spacing w:after="0"/>
              <w:jc w:val="center"/>
              <w:rPr>
                <w:rFonts w:ascii="Times New Roman" w:eastAsia="Times New Roman" w:hAnsi="Times New Roman"/>
              </w:rPr>
            </w:pPr>
            <w:proofErr w:type="spellStart"/>
            <w:r w:rsidRPr="001D3274">
              <w:rPr>
                <w:rFonts w:ascii="Times New Roman" w:eastAsia="Times New Roman" w:hAnsi="Times New Roman"/>
              </w:rPr>
              <w:t>кач</w:t>
            </w:r>
            <w:proofErr w:type="spellEnd"/>
          </w:p>
        </w:tc>
        <w:tc>
          <w:tcPr>
            <w:tcW w:w="992" w:type="dxa"/>
            <w:tcBorders>
              <w:top w:val="single" w:sz="4" w:space="0" w:color="auto"/>
              <w:left w:val="single" w:sz="4" w:space="0" w:color="auto"/>
              <w:right w:val="single" w:sz="4" w:space="0" w:color="auto"/>
            </w:tcBorders>
          </w:tcPr>
          <w:p w14:paraId="4D2E6A95" w14:textId="77777777" w:rsidR="00F0379F" w:rsidRDefault="00F0379F" w:rsidP="0084055B">
            <w:pPr>
              <w:spacing w:after="0"/>
              <w:jc w:val="center"/>
              <w:rPr>
                <w:rFonts w:ascii="Times New Roman" w:eastAsia="Times New Roman" w:hAnsi="Times New Roman"/>
              </w:rPr>
            </w:pPr>
            <w:r w:rsidRPr="001D3274">
              <w:rPr>
                <w:rFonts w:ascii="Times New Roman" w:eastAsia="Times New Roman" w:hAnsi="Times New Roman"/>
              </w:rPr>
              <w:t xml:space="preserve">% </w:t>
            </w:r>
          </w:p>
          <w:p w14:paraId="08BBADF3" w14:textId="77777777" w:rsidR="00F0379F" w:rsidRPr="001D3274" w:rsidRDefault="00F0379F" w:rsidP="0084055B">
            <w:pPr>
              <w:spacing w:after="0"/>
              <w:jc w:val="center"/>
              <w:rPr>
                <w:rFonts w:ascii="Times New Roman" w:eastAsia="Times New Roman" w:hAnsi="Times New Roman"/>
              </w:rPr>
            </w:pPr>
            <w:proofErr w:type="spellStart"/>
            <w:r w:rsidRPr="001D3274">
              <w:rPr>
                <w:rFonts w:ascii="Times New Roman" w:eastAsia="Times New Roman" w:hAnsi="Times New Roman"/>
              </w:rPr>
              <w:t>усп</w:t>
            </w:r>
            <w:proofErr w:type="spellEnd"/>
          </w:p>
        </w:tc>
        <w:tc>
          <w:tcPr>
            <w:tcW w:w="992" w:type="dxa"/>
            <w:tcBorders>
              <w:top w:val="single" w:sz="4" w:space="0" w:color="auto"/>
              <w:left w:val="single" w:sz="4" w:space="0" w:color="auto"/>
              <w:right w:val="single" w:sz="4" w:space="0" w:color="auto"/>
            </w:tcBorders>
          </w:tcPr>
          <w:p w14:paraId="230CF242" w14:textId="77777777" w:rsidR="00F0379F" w:rsidRPr="001D3274" w:rsidRDefault="00F0379F" w:rsidP="0084055B">
            <w:pPr>
              <w:pStyle w:val="a5"/>
              <w:jc w:val="center"/>
              <w:rPr>
                <w:rFonts w:ascii="Times New Roman" w:eastAsia="Times New Roman" w:hAnsi="Times New Roman"/>
                <w:i/>
                <w:lang w:eastAsia="ru-RU"/>
              </w:rPr>
            </w:pPr>
            <w:r w:rsidRPr="001D3274">
              <w:rPr>
                <w:rFonts w:ascii="Times New Roman" w:eastAsia="Times New Roman" w:hAnsi="Times New Roman"/>
                <w:i/>
                <w:lang w:eastAsia="ru-RU"/>
              </w:rPr>
              <w:t>%</w:t>
            </w:r>
          </w:p>
          <w:p w14:paraId="42B6A38B" w14:textId="77777777" w:rsidR="00F0379F" w:rsidRPr="001D3274" w:rsidRDefault="00F0379F" w:rsidP="0084055B">
            <w:pPr>
              <w:pStyle w:val="a5"/>
              <w:jc w:val="center"/>
              <w:rPr>
                <w:rFonts w:ascii="Times New Roman" w:eastAsia="Times New Roman" w:hAnsi="Times New Roman"/>
                <w:i/>
                <w:lang w:eastAsia="ru-RU"/>
              </w:rPr>
            </w:pPr>
            <w:r w:rsidRPr="001D3274">
              <w:rPr>
                <w:rFonts w:ascii="Times New Roman" w:eastAsia="Times New Roman" w:hAnsi="Times New Roman"/>
                <w:i/>
                <w:lang w:eastAsia="ru-RU"/>
              </w:rPr>
              <w:t>СОУ</w:t>
            </w:r>
          </w:p>
        </w:tc>
        <w:tc>
          <w:tcPr>
            <w:tcW w:w="1633" w:type="dxa"/>
            <w:tcBorders>
              <w:top w:val="single" w:sz="4" w:space="0" w:color="auto"/>
              <w:left w:val="single" w:sz="4" w:space="0" w:color="auto"/>
              <w:right w:val="single" w:sz="4" w:space="0" w:color="auto"/>
            </w:tcBorders>
          </w:tcPr>
          <w:p w14:paraId="73ACF5F7" w14:textId="77777777" w:rsidR="00F0379F" w:rsidRPr="001D3274" w:rsidRDefault="00F0379F" w:rsidP="0084055B">
            <w:pPr>
              <w:pStyle w:val="a5"/>
              <w:jc w:val="center"/>
              <w:rPr>
                <w:rFonts w:ascii="Times New Roman" w:eastAsia="Times New Roman" w:hAnsi="Times New Roman"/>
                <w:i/>
                <w:lang w:eastAsia="ru-RU"/>
              </w:rPr>
            </w:pPr>
            <w:r w:rsidRPr="001D3274">
              <w:rPr>
                <w:rFonts w:ascii="Times New Roman" w:eastAsia="Times New Roman" w:hAnsi="Times New Roman"/>
                <w:i/>
                <w:lang w:eastAsia="ru-RU"/>
              </w:rPr>
              <w:t xml:space="preserve">Учитель </w:t>
            </w:r>
          </w:p>
        </w:tc>
      </w:tr>
      <w:tr w:rsidR="00F0379F" w:rsidRPr="002C2617" w14:paraId="7C0CF4E2" w14:textId="77777777" w:rsidTr="00F0379F">
        <w:tc>
          <w:tcPr>
            <w:tcW w:w="1169" w:type="dxa"/>
            <w:tcBorders>
              <w:top w:val="single" w:sz="4" w:space="0" w:color="auto"/>
              <w:left w:val="single" w:sz="4" w:space="0" w:color="auto"/>
              <w:bottom w:val="single" w:sz="4" w:space="0" w:color="auto"/>
              <w:right w:val="single" w:sz="4" w:space="0" w:color="auto"/>
            </w:tcBorders>
          </w:tcPr>
          <w:p w14:paraId="15C8734C" w14:textId="289BDA39" w:rsidR="00F0379F" w:rsidRPr="002C2617" w:rsidRDefault="00F0379F" w:rsidP="0084055B">
            <w:pPr>
              <w:pStyle w:val="a5"/>
              <w:jc w:val="center"/>
              <w:rPr>
                <w:rFonts w:ascii="Times New Roman" w:hAnsi="Times New Roman"/>
                <w:sz w:val="24"/>
                <w:szCs w:val="24"/>
              </w:rPr>
            </w:pPr>
            <w:r w:rsidRPr="002C2617">
              <w:rPr>
                <w:rFonts w:ascii="Times New Roman" w:hAnsi="Times New Roman"/>
                <w:sz w:val="24"/>
                <w:szCs w:val="24"/>
              </w:rPr>
              <w:t>1</w:t>
            </w: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45FBE7D3" w14:textId="31E22627"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BF972D9" w14:textId="2F12FEBB"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5BB7EFEF" w14:textId="06A6F8F4"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3A7C7C77" w14:textId="4FD8983F"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4BFB67F" w14:textId="77777777"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56%</w:t>
            </w:r>
          </w:p>
        </w:tc>
        <w:tc>
          <w:tcPr>
            <w:tcW w:w="992" w:type="dxa"/>
            <w:tcBorders>
              <w:top w:val="single" w:sz="4" w:space="0" w:color="auto"/>
              <w:left w:val="single" w:sz="4" w:space="0" w:color="auto"/>
              <w:bottom w:val="single" w:sz="4" w:space="0" w:color="auto"/>
              <w:right w:val="single" w:sz="4" w:space="0" w:color="auto"/>
            </w:tcBorders>
          </w:tcPr>
          <w:p w14:paraId="59C91B19" w14:textId="77777777" w:rsidR="00F0379F" w:rsidRDefault="00F0379F" w:rsidP="0084055B">
            <w:pPr>
              <w:pStyle w:val="a5"/>
              <w:jc w:val="center"/>
              <w:rPr>
                <w:rFonts w:ascii="Times New Roman" w:hAnsi="Times New Roman"/>
                <w:sz w:val="24"/>
                <w:szCs w:val="24"/>
              </w:rPr>
            </w:pPr>
            <w:r>
              <w:rPr>
                <w:rFonts w:ascii="Times New Roman" w:hAnsi="Times New Roman"/>
                <w:sz w:val="24"/>
                <w:szCs w:val="24"/>
              </w:rPr>
              <w:t>94,4%</w:t>
            </w:r>
          </w:p>
        </w:tc>
        <w:tc>
          <w:tcPr>
            <w:tcW w:w="992" w:type="dxa"/>
            <w:tcBorders>
              <w:top w:val="single" w:sz="4" w:space="0" w:color="auto"/>
              <w:left w:val="single" w:sz="4" w:space="0" w:color="auto"/>
              <w:bottom w:val="single" w:sz="4" w:space="0" w:color="auto"/>
              <w:right w:val="single" w:sz="4" w:space="0" w:color="auto"/>
            </w:tcBorders>
          </w:tcPr>
          <w:p w14:paraId="13217CAE" w14:textId="77777777" w:rsidR="00F0379F" w:rsidRPr="002C2617" w:rsidRDefault="00F0379F" w:rsidP="0084055B">
            <w:pPr>
              <w:pStyle w:val="a5"/>
              <w:jc w:val="center"/>
              <w:rPr>
                <w:rFonts w:ascii="Times New Roman" w:hAnsi="Times New Roman"/>
                <w:sz w:val="24"/>
                <w:szCs w:val="24"/>
              </w:rPr>
            </w:pPr>
            <w:r>
              <w:rPr>
                <w:rFonts w:ascii="Times New Roman" w:hAnsi="Times New Roman"/>
                <w:sz w:val="24"/>
                <w:szCs w:val="24"/>
              </w:rPr>
              <w:t>50,44%</w:t>
            </w:r>
          </w:p>
        </w:tc>
        <w:tc>
          <w:tcPr>
            <w:tcW w:w="1633" w:type="dxa"/>
            <w:tcBorders>
              <w:top w:val="single" w:sz="4" w:space="0" w:color="auto"/>
              <w:left w:val="single" w:sz="4" w:space="0" w:color="auto"/>
              <w:bottom w:val="single" w:sz="4" w:space="0" w:color="auto"/>
              <w:right w:val="single" w:sz="4" w:space="0" w:color="auto"/>
            </w:tcBorders>
          </w:tcPr>
          <w:p w14:paraId="06B8D696" w14:textId="3ED7665F" w:rsidR="00F0379F" w:rsidRPr="002C2617" w:rsidRDefault="00F0379F" w:rsidP="00F0379F">
            <w:pPr>
              <w:pStyle w:val="a5"/>
              <w:rPr>
                <w:rFonts w:ascii="Times New Roman" w:hAnsi="Times New Roman"/>
                <w:sz w:val="24"/>
                <w:szCs w:val="24"/>
              </w:rPr>
            </w:pPr>
            <w:proofErr w:type="spellStart"/>
            <w:r>
              <w:rPr>
                <w:rFonts w:ascii="Times New Roman" w:hAnsi="Times New Roman"/>
                <w:sz w:val="24"/>
                <w:szCs w:val="24"/>
              </w:rPr>
              <w:t>КовалеваГ.А</w:t>
            </w:r>
            <w:proofErr w:type="spellEnd"/>
            <w:r>
              <w:rPr>
                <w:rFonts w:ascii="Times New Roman" w:hAnsi="Times New Roman"/>
                <w:sz w:val="24"/>
                <w:szCs w:val="24"/>
              </w:rPr>
              <w:t>.</w:t>
            </w:r>
          </w:p>
        </w:tc>
      </w:tr>
      <w:tr w:rsidR="00F0379F" w:rsidRPr="002C2617" w14:paraId="0A852C1D" w14:textId="77777777" w:rsidTr="00F0379F">
        <w:tc>
          <w:tcPr>
            <w:tcW w:w="1169" w:type="dxa"/>
            <w:tcBorders>
              <w:top w:val="single" w:sz="4" w:space="0" w:color="auto"/>
              <w:left w:val="single" w:sz="4" w:space="0" w:color="auto"/>
              <w:bottom w:val="single" w:sz="4" w:space="0" w:color="auto"/>
              <w:right w:val="single" w:sz="4" w:space="0" w:color="auto"/>
            </w:tcBorders>
          </w:tcPr>
          <w:p w14:paraId="6EF323A7" w14:textId="77777777" w:rsidR="00F0379F" w:rsidRPr="00BA228D" w:rsidRDefault="00F0379F" w:rsidP="0084055B">
            <w:pPr>
              <w:pStyle w:val="a5"/>
              <w:rPr>
                <w:rFonts w:ascii="Times New Roman" w:hAnsi="Times New Roman"/>
                <w:b/>
                <w:bCs/>
                <w:sz w:val="24"/>
                <w:szCs w:val="24"/>
              </w:rPr>
            </w:pPr>
            <w:r w:rsidRPr="00BA228D">
              <w:rPr>
                <w:rFonts w:ascii="Times New Roman" w:hAnsi="Times New Roman"/>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14:paraId="00ABBF73" w14:textId="54F48C39" w:rsidR="00F0379F" w:rsidRPr="00BA228D" w:rsidRDefault="00F0379F" w:rsidP="0084055B">
            <w:pPr>
              <w:pStyle w:val="a5"/>
              <w:jc w:val="center"/>
              <w:rPr>
                <w:rFonts w:ascii="Times New Roman" w:eastAsia="Times New Roman" w:hAnsi="Times New Roman"/>
                <w:b/>
                <w:bCs/>
                <w:sz w:val="24"/>
                <w:szCs w:val="24"/>
                <w:lang w:eastAsia="ru-RU"/>
              </w:rPr>
            </w:pPr>
            <w:r w:rsidRPr="00BA228D">
              <w:rPr>
                <w:rFonts w:ascii="Times New Roman" w:eastAsia="Times New Roman" w:hAnsi="Times New Roman"/>
                <w:b/>
                <w:bCs/>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14:paraId="57DC42F7" w14:textId="5572C61F" w:rsidR="00F0379F" w:rsidRPr="00BA228D" w:rsidRDefault="00F0379F" w:rsidP="0084055B">
            <w:pPr>
              <w:pStyle w:val="a5"/>
              <w:jc w:val="center"/>
              <w:rPr>
                <w:rFonts w:ascii="Times New Roman" w:eastAsia="Times New Roman" w:hAnsi="Times New Roman"/>
                <w:b/>
                <w:bCs/>
                <w:sz w:val="24"/>
                <w:szCs w:val="24"/>
                <w:lang w:eastAsia="ru-RU"/>
              </w:rPr>
            </w:pPr>
            <w:r w:rsidRPr="00BA228D">
              <w:rPr>
                <w:rFonts w:ascii="Times New Roman" w:eastAsia="Times New Roman" w:hAnsi="Times New Roman"/>
                <w:b/>
                <w:bCs/>
                <w:sz w:val="24"/>
                <w:szCs w:val="24"/>
                <w:lang w:eastAsia="ru-RU"/>
              </w:rPr>
              <w:t>53%</w:t>
            </w:r>
          </w:p>
        </w:tc>
        <w:tc>
          <w:tcPr>
            <w:tcW w:w="1134" w:type="dxa"/>
            <w:tcBorders>
              <w:top w:val="single" w:sz="4" w:space="0" w:color="auto"/>
              <w:left w:val="single" w:sz="4" w:space="0" w:color="auto"/>
              <w:bottom w:val="single" w:sz="4" w:space="0" w:color="auto"/>
              <w:right w:val="single" w:sz="4" w:space="0" w:color="auto"/>
            </w:tcBorders>
          </w:tcPr>
          <w:p w14:paraId="3801F3AB" w14:textId="658F3196" w:rsidR="00F0379F" w:rsidRPr="00BA228D" w:rsidRDefault="00F0379F" w:rsidP="0084055B">
            <w:pPr>
              <w:pStyle w:val="a5"/>
              <w:jc w:val="center"/>
              <w:rPr>
                <w:rFonts w:ascii="Times New Roman" w:hAnsi="Times New Roman"/>
                <w:b/>
                <w:bCs/>
                <w:sz w:val="24"/>
                <w:szCs w:val="24"/>
              </w:rPr>
            </w:pPr>
            <w:r w:rsidRPr="00BA228D">
              <w:rPr>
                <w:rFonts w:ascii="Times New Roman" w:hAnsi="Times New Roman"/>
                <w:b/>
                <w:bCs/>
                <w:sz w:val="24"/>
                <w:szCs w:val="24"/>
              </w:rPr>
              <w:t xml:space="preserve"> 29%</w:t>
            </w:r>
          </w:p>
        </w:tc>
        <w:tc>
          <w:tcPr>
            <w:tcW w:w="992" w:type="dxa"/>
            <w:tcBorders>
              <w:top w:val="single" w:sz="4" w:space="0" w:color="auto"/>
              <w:left w:val="single" w:sz="4" w:space="0" w:color="auto"/>
              <w:bottom w:val="single" w:sz="4" w:space="0" w:color="auto"/>
              <w:right w:val="single" w:sz="4" w:space="0" w:color="auto"/>
            </w:tcBorders>
          </w:tcPr>
          <w:p w14:paraId="3DEDC8AE" w14:textId="63D44B0D" w:rsidR="00F0379F" w:rsidRPr="00BA228D" w:rsidRDefault="00F0379F" w:rsidP="0084055B">
            <w:pPr>
              <w:pStyle w:val="a5"/>
              <w:jc w:val="center"/>
              <w:rPr>
                <w:rFonts w:ascii="Times New Roman" w:eastAsia="Times New Roman" w:hAnsi="Times New Roman"/>
                <w:b/>
                <w:bCs/>
                <w:sz w:val="24"/>
                <w:szCs w:val="24"/>
                <w:lang w:eastAsia="ru-RU"/>
              </w:rPr>
            </w:pPr>
            <w:r w:rsidRPr="00BA228D">
              <w:rPr>
                <w:rFonts w:ascii="Times New Roman" w:eastAsia="Times New Roman" w:hAnsi="Times New Roman"/>
                <w:b/>
                <w:bCs/>
                <w:sz w:val="24"/>
                <w:szCs w:val="24"/>
                <w:lang w:eastAsia="ru-RU"/>
              </w:rPr>
              <w:t xml:space="preserve"> 12%</w:t>
            </w:r>
          </w:p>
        </w:tc>
        <w:tc>
          <w:tcPr>
            <w:tcW w:w="851" w:type="dxa"/>
            <w:tcBorders>
              <w:top w:val="single" w:sz="4" w:space="0" w:color="auto"/>
              <w:left w:val="single" w:sz="4" w:space="0" w:color="auto"/>
              <w:bottom w:val="single" w:sz="4" w:space="0" w:color="auto"/>
              <w:right w:val="single" w:sz="4" w:space="0" w:color="auto"/>
            </w:tcBorders>
          </w:tcPr>
          <w:p w14:paraId="663881B7" w14:textId="0588EB16" w:rsidR="00F0379F" w:rsidRPr="00BA228D" w:rsidRDefault="00F0379F" w:rsidP="0084055B">
            <w:pPr>
              <w:pStyle w:val="a5"/>
              <w:jc w:val="center"/>
              <w:rPr>
                <w:rFonts w:ascii="Times New Roman" w:hAnsi="Times New Roman"/>
                <w:b/>
                <w:bCs/>
                <w:sz w:val="24"/>
                <w:szCs w:val="24"/>
              </w:rPr>
            </w:pPr>
            <w:r w:rsidRPr="00BA228D">
              <w:rPr>
                <w:rFonts w:ascii="Times New Roman" w:hAnsi="Times New Roman"/>
                <w:b/>
                <w:bCs/>
                <w:sz w:val="24"/>
                <w:szCs w:val="24"/>
              </w:rPr>
              <w:t>88%</w:t>
            </w:r>
          </w:p>
        </w:tc>
        <w:tc>
          <w:tcPr>
            <w:tcW w:w="992" w:type="dxa"/>
            <w:tcBorders>
              <w:top w:val="single" w:sz="4" w:space="0" w:color="auto"/>
              <w:left w:val="single" w:sz="4" w:space="0" w:color="auto"/>
              <w:bottom w:val="single" w:sz="4" w:space="0" w:color="auto"/>
              <w:right w:val="single" w:sz="4" w:space="0" w:color="auto"/>
            </w:tcBorders>
          </w:tcPr>
          <w:p w14:paraId="20D546C3" w14:textId="17C04EC1" w:rsidR="00F0379F" w:rsidRPr="00BA228D" w:rsidRDefault="00F0379F" w:rsidP="0084055B">
            <w:pPr>
              <w:pStyle w:val="a5"/>
              <w:jc w:val="center"/>
              <w:rPr>
                <w:rFonts w:ascii="Times New Roman" w:hAnsi="Times New Roman"/>
                <w:b/>
                <w:bCs/>
                <w:sz w:val="24"/>
                <w:szCs w:val="24"/>
              </w:rPr>
            </w:pPr>
            <w:r w:rsidRPr="00BA228D">
              <w:rPr>
                <w:rFonts w:ascii="Times New Roman" w:hAnsi="Times New Roman"/>
                <w:b/>
                <w:bCs/>
                <w:sz w:val="24"/>
                <w:szCs w:val="24"/>
              </w:rPr>
              <w:t>59%</w:t>
            </w:r>
          </w:p>
        </w:tc>
        <w:tc>
          <w:tcPr>
            <w:tcW w:w="992" w:type="dxa"/>
            <w:tcBorders>
              <w:top w:val="single" w:sz="4" w:space="0" w:color="auto"/>
              <w:left w:val="single" w:sz="4" w:space="0" w:color="auto"/>
              <w:bottom w:val="single" w:sz="4" w:space="0" w:color="auto"/>
              <w:right w:val="single" w:sz="4" w:space="0" w:color="auto"/>
            </w:tcBorders>
          </w:tcPr>
          <w:p w14:paraId="3108754A" w14:textId="2C0722CB" w:rsidR="00F0379F" w:rsidRPr="00BA228D" w:rsidRDefault="00F0379F" w:rsidP="0084055B">
            <w:pPr>
              <w:pStyle w:val="a5"/>
              <w:jc w:val="center"/>
              <w:rPr>
                <w:rFonts w:ascii="Times New Roman" w:hAnsi="Times New Roman"/>
                <w:b/>
                <w:bCs/>
                <w:sz w:val="24"/>
                <w:szCs w:val="24"/>
              </w:rPr>
            </w:pPr>
            <w:r w:rsidRPr="00BA228D">
              <w:rPr>
                <w:rFonts w:ascii="Times New Roman" w:hAnsi="Times New Roman"/>
                <w:b/>
                <w:bCs/>
                <w:sz w:val="24"/>
                <w:szCs w:val="24"/>
              </w:rPr>
              <w:t>52,2%</w:t>
            </w:r>
          </w:p>
        </w:tc>
        <w:tc>
          <w:tcPr>
            <w:tcW w:w="1633" w:type="dxa"/>
            <w:tcBorders>
              <w:top w:val="single" w:sz="4" w:space="0" w:color="auto"/>
              <w:left w:val="single" w:sz="4" w:space="0" w:color="auto"/>
              <w:bottom w:val="single" w:sz="4" w:space="0" w:color="auto"/>
              <w:right w:val="single" w:sz="4" w:space="0" w:color="auto"/>
            </w:tcBorders>
          </w:tcPr>
          <w:p w14:paraId="2C88788B" w14:textId="77777777" w:rsidR="00F0379F" w:rsidRPr="00BA228D" w:rsidRDefault="00F0379F" w:rsidP="0084055B">
            <w:pPr>
              <w:pStyle w:val="a5"/>
              <w:jc w:val="center"/>
              <w:rPr>
                <w:rFonts w:ascii="Times New Roman" w:eastAsia="Times New Roman" w:hAnsi="Times New Roman"/>
                <w:b/>
                <w:bCs/>
                <w:sz w:val="24"/>
                <w:szCs w:val="24"/>
                <w:lang w:eastAsia="ru-RU"/>
              </w:rPr>
            </w:pPr>
          </w:p>
        </w:tc>
      </w:tr>
    </w:tbl>
    <w:p w14:paraId="74E51EDF" w14:textId="77777777" w:rsidR="00B57732" w:rsidRDefault="00B57732" w:rsidP="004B44DA">
      <w:pPr>
        <w:autoSpaceDE w:val="0"/>
        <w:autoSpaceDN w:val="0"/>
        <w:adjustRightInd w:val="0"/>
        <w:spacing w:before="0" w:beforeAutospacing="0" w:after="0" w:afterAutospacing="0" w:line="276" w:lineRule="auto"/>
        <w:ind w:firstLine="708"/>
        <w:jc w:val="both"/>
        <w:rPr>
          <w:rFonts w:ascii="Times New Roman" w:eastAsia="Times New Roman" w:hAnsi="Times New Roman"/>
          <w:sz w:val="28"/>
          <w:szCs w:val="28"/>
          <w:lang w:val="ru-RU" w:eastAsia="ru-RU"/>
        </w:rPr>
      </w:pPr>
    </w:p>
    <w:p w14:paraId="614B7EAA" w14:textId="2A70E28A" w:rsidR="004B44DA" w:rsidRPr="004B44DA" w:rsidRDefault="004B44DA" w:rsidP="004B44DA">
      <w:pPr>
        <w:autoSpaceDE w:val="0"/>
        <w:autoSpaceDN w:val="0"/>
        <w:adjustRightInd w:val="0"/>
        <w:spacing w:before="0" w:beforeAutospacing="0" w:after="0" w:afterAutospacing="0" w:line="276" w:lineRule="auto"/>
        <w:ind w:firstLine="708"/>
        <w:jc w:val="both"/>
        <w:rPr>
          <w:rFonts w:ascii="Times New Roman" w:eastAsia="Times New Roman" w:hAnsi="Times New Roman"/>
          <w:sz w:val="28"/>
          <w:szCs w:val="28"/>
          <w:lang w:val="ru-RU" w:eastAsia="ru-RU"/>
        </w:rPr>
      </w:pPr>
      <w:r w:rsidRPr="004B44DA">
        <w:rPr>
          <w:rFonts w:ascii="Times New Roman" w:eastAsia="Times New Roman" w:hAnsi="Times New Roman"/>
          <w:sz w:val="28"/>
          <w:szCs w:val="28"/>
          <w:lang w:val="ru-RU" w:eastAsia="ru-RU"/>
        </w:rPr>
        <w:t>По результатам пересдачи 2</w:t>
      </w:r>
      <w:r w:rsidR="00BA228D">
        <w:rPr>
          <w:rFonts w:ascii="Times New Roman" w:eastAsia="Times New Roman" w:hAnsi="Times New Roman"/>
          <w:sz w:val="28"/>
          <w:szCs w:val="28"/>
          <w:lang w:val="ru-RU" w:eastAsia="ru-RU"/>
        </w:rPr>
        <w:t>6</w:t>
      </w:r>
      <w:r w:rsidRPr="004B44DA">
        <w:rPr>
          <w:rFonts w:ascii="Times New Roman" w:eastAsia="Times New Roman" w:hAnsi="Times New Roman"/>
          <w:sz w:val="28"/>
          <w:szCs w:val="28"/>
          <w:lang w:val="ru-RU" w:eastAsia="ru-RU"/>
        </w:rPr>
        <w:t>.06.202</w:t>
      </w:r>
      <w:r w:rsidR="00BA228D">
        <w:rPr>
          <w:rFonts w:ascii="Times New Roman" w:eastAsia="Times New Roman" w:hAnsi="Times New Roman"/>
          <w:sz w:val="28"/>
          <w:szCs w:val="28"/>
          <w:lang w:val="ru-RU" w:eastAsia="ru-RU"/>
        </w:rPr>
        <w:t>4</w:t>
      </w:r>
      <w:r w:rsidRPr="004B44DA">
        <w:rPr>
          <w:rFonts w:ascii="Times New Roman" w:eastAsia="Times New Roman" w:hAnsi="Times New Roman"/>
          <w:sz w:val="28"/>
          <w:szCs w:val="28"/>
          <w:lang w:val="ru-RU" w:eastAsia="ru-RU"/>
        </w:rPr>
        <w:t xml:space="preserve"> года </w:t>
      </w:r>
      <w:r w:rsidR="00BA228D">
        <w:rPr>
          <w:rFonts w:ascii="Times New Roman" w:eastAsia="Times New Roman" w:hAnsi="Times New Roman"/>
          <w:sz w:val="28"/>
          <w:szCs w:val="28"/>
          <w:lang w:val="ru-RU" w:eastAsia="ru-RU"/>
        </w:rPr>
        <w:t>2</w:t>
      </w:r>
      <w:r w:rsidRPr="004B44DA">
        <w:rPr>
          <w:rFonts w:ascii="Times New Roman" w:eastAsia="Times New Roman" w:hAnsi="Times New Roman"/>
          <w:sz w:val="28"/>
          <w:szCs w:val="28"/>
          <w:lang w:val="ru-RU" w:eastAsia="ru-RU"/>
        </w:rPr>
        <w:t xml:space="preserve"> ученик</w:t>
      </w:r>
      <w:r w:rsidR="00BA228D">
        <w:rPr>
          <w:rFonts w:ascii="Times New Roman" w:eastAsia="Times New Roman" w:hAnsi="Times New Roman"/>
          <w:sz w:val="28"/>
          <w:szCs w:val="28"/>
          <w:lang w:val="ru-RU" w:eastAsia="ru-RU"/>
        </w:rPr>
        <w:t>а</w:t>
      </w:r>
      <w:r w:rsidRPr="004B44DA">
        <w:rPr>
          <w:rFonts w:ascii="Times New Roman" w:eastAsia="Times New Roman" w:hAnsi="Times New Roman"/>
          <w:sz w:val="28"/>
          <w:szCs w:val="28"/>
          <w:lang w:val="ru-RU" w:eastAsia="ru-RU"/>
        </w:rPr>
        <w:t>, набравши</w:t>
      </w:r>
      <w:r w:rsidR="00BA228D">
        <w:rPr>
          <w:rFonts w:ascii="Times New Roman" w:eastAsia="Times New Roman" w:hAnsi="Times New Roman"/>
          <w:sz w:val="28"/>
          <w:szCs w:val="28"/>
          <w:lang w:val="ru-RU" w:eastAsia="ru-RU"/>
        </w:rPr>
        <w:t>е</w:t>
      </w:r>
      <w:r w:rsidRPr="004B44DA">
        <w:rPr>
          <w:rFonts w:ascii="Times New Roman" w:eastAsia="Times New Roman" w:hAnsi="Times New Roman"/>
          <w:sz w:val="28"/>
          <w:szCs w:val="28"/>
          <w:lang w:val="ru-RU" w:eastAsia="ru-RU"/>
        </w:rPr>
        <w:t xml:space="preserve"> на ОГЭ </w:t>
      </w:r>
      <w:r w:rsidR="00BA228D">
        <w:rPr>
          <w:rFonts w:ascii="Times New Roman" w:eastAsia="Times New Roman" w:hAnsi="Times New Roman"/>
          <w:sz w:val="28"/>
          <w:szCs w:val="28"/>
          <w:lang w:val="ru-RU" w:eastAsia="ru-RU"/>
        </w:rPr>
        <w:t>27</w:t>
      </w:r>
      <w:r w:rsidRPr="004B44DA">
        <w:rPr>
          <w:rFonts w:ascii="Times New Roman" w:eastAsia="Times New Roman" w:hAnsi="Times New Roman"/>
          <w:sz w:val="28"/>
          <w:szCs w:val="28"/>
          <w:lang w:val="ru-RU" w:eastAsia="ru-RU"/>
        </w:rPr>
        <w:t>.05.202</w:t>
      </w:r>
      <w:r w:rsidR="00BA228D">
        <w:rPr>
          <w:rFonts w:ascii="Times New Roman" w:eastAsia="Times New Roman" w:hAnsi="Times New Roman"/>
          <w:sz w:val="28"/>
          <w:szCs w:val="28"/>
          <w:lang w:val="ru-RU" w:eastAsia="ru-RU"/>
        </w:rPr>
        <w:t xml:space="preserve">4 </w:t>
      </w:r>
      <w:r w:rsidRPr="004B44DA">
        <w:rPr>
          <w:rFonts w:ascii="Times New Roman" w:eastAsia="Times New Roman" w:hAnsi="Times New Roman"/>
          <w:sz w:val="28"/>
          <w:szCs w:val="28"/>
          <w:lang w:val="ru-RU" w:eastAsia="ru-RU"/>
        </w:rPr>
        <w:t>года преодолел</w:t>
      </w:r>
      <w:r w:rsidR="00BA228D">
        <w:rPr>
          <w:rFonts w:ascii="Times New Roman" w:eastAsia="Times New Roman" w:hAnsi="Times New Roman"/>
          <w:sz w:val="28"/>
          <w:szCs w:val="28"/>
          <w:lang w:val="ru-RU" w:eastAsia="ru-RU"/>
        </w:rPr>
        <w:t>и</w:t>
      </w:r>
      <w:r w:rsidRPr="004B44DA">
        <w:rPr>
          <w:rFonts w:ascii="Times New Roman" w:eastAsia="Times New Roman" w:hAnsi="Times New Roman"/>
          <w:sz w:val="28"/>
          <w:szCs w:val="28"/>
          <w:lang w:val="ru-RU" w:eastAsia="ru-RU"/>
        </w:rPr>
        <w:t xml:space="preserve"> порог в 14 балов набрав 1</w:t>
      </w:r>
      <w:r w:rsidR="00BA228D">
        <w:rPr>
          <w:rFonts w:ascii="Times New Roman" w:eastAsia="Times New Roman" w:hAnsi="Times New Roman"/>
          <w:sz w:val="28"/>
          <w:szCs w:val="28"/>
          <w:lang w:val="ru-RU" w:eastAsia="ru-RU"/>
        </w:rPr>
        <w:t>8 и 24</w:t>
      </w:r>
      <w:r w:rsidRPr="004B44DA">
        <w:rPr>
          <w:rFonts w:ascii="Times New Roman" w:eastAsia="Times New Roman" w:hAnsi="Times New Roman"/>
          <w:sz w:val="28"/>
          <w:szCs w:val="28"/>
          <w:lang w:val="ru-RU" w:eastAsia="ru-RU"/>
        </w:rPr>
        <w:t xml:space="preserve"> балов. Таким образом, все 1</w:t>
      </w:r>
      <w:r w:rsidR="00BA228D">
        <w:rPr>
          <w:rFonts w:ascii="Times New Roman" w:eastAsia="Times New Roman" w:hAnsi="Times New Roman"/>
          <w:sz w:val="28"/>
          <w:szCs w:val="28"/>
          <w:lang w:val="ru-RU" w:eastAsia="ru-RU"/>
        </w:rPr>
        <w:t>7</w:t>
      </w:r>
      <w:r w:rsidRPr="004B44DA">
        <w:rPr>
          <w:rFonts w:ascii="Times New Roman" w:eastAsia="Times New Roman" w:hAnsi="Times New Roman"/>
          <w:sz w:val="28"/>
          <w:szCs w:val="28"/>
          <w:lang w:val="ru-RU" w:eastAsia="ru-RU"/>
        </w:rPr>
        <w:t xml:space="preserve"> обучающихся 100% выбравшие обществознание в форме ОГЭ сдали экзамен.</w:t>
      </w:r>
    </w:p>
    <w:p w14:paraId="687F203A" w14:textId="77777777" w:rsidR="00F0379F" w:rsidRDefault="00F0379F" w:rsidP="004B44DA">
      <w:pPr>
        <w:shd w:val="clear" w:color="auto" w:fill="FFFFFF"/>
        <w:spacing w:before="0" w:beforeAutospacing="0" w:after="0" w:afterAutospacing="0" w:line="276" w:lineRule="auto"/>
        <w:rPr>
          <w:rFonts w:ascii="Times New Roman" w:eastAsia="Times New Roman" w:hAnsi="Times New Roman"/>
          <w:b/>
          <w:color w:val="181818"/>
          <w:sz w:val="28"/>
          <w:szCs w:val="28"/>
          <w:lang w:val="ru-RU"/>
        </w:rPr>
      </w:pPr>
    </w:p>
    <w:p w14:paraId="4C48E1C3" w14:textId="77777777" w:rsidR="004B44DA" w:rsidRPr="004B44DA" w:rsidRDefault="004B44DA" w:rsidP="004B44DA">
      <w:pPr>
        <w:shd w:val="clear" w:color="auto" w:fill="FFFFFF"/>
        <w:spacing w:before="0" w:beforeAutospacing="0" w:after="0" w:afterAutospacing="0" w:line="276" w:lineRule="auto"/>
        <w:rPr>
          <w:rFonts w:ascii="Times New Roman" w:eastAsia="Times New Roman" w:hAnsi="Times New Roman"/>
          <w:b/>
          <w:color w:val="181818"/>
          <w:sz w:val="28"/>
          <w:szCs w:val="28"/>
          <w:lang w:val="ru-RU"/>
        </w:rPr>
      </w:pPr>
      <w:r w:rsidRPr="004B44DA">
        <w:rPr>
          <w:rFonts w:ascii="Times New Roman" w:eastAsia="Times New Roman" w:hAnsi="Times New Roman"/>
          <w:b/>
          <w:color w:val="181818"/>
          <w:sz w:val="28"/>
          <w:szCs w:val="28"/>
          <w:lang w:val="ru-RU"/>
        </w:rPr>
        <w:t>Затруднения вызвали следующие задания:</w:t>
      </w:r>
    </w:p>
    <w:p w14:paraId="2309C15F" w14:textId="3CCADBCE"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 xml:space="preserve">  Наиболее успешно учащиеся справились с тестовой частью заданий. Особые затруднения вызвали здания 1, 5, </w:t>
      </w:r>
      <w:r w:rsidR="00BA228D">
        <w:rPr>
          <w:rFonts w:ascii="Times New Roman" w:hAnsi="Times New Roman"/>
          <w:sz w:val="28"/>
          <w:szCs w:val="28"/>
          <w:lang w:val="ru-RU"/>
        </w:rPr>
        <w:t xml:space="preserve">6, 12, </w:t>
      </w:r>
      <w:r w:rsidRPr="004B44DA">
        <w:rPr>
          <w:rFonts w:ascii="Times New Roman" w:hAnsi="Times New Roman"/>
          <w:sz w:val="28"/>
          <w:szCs w:val="28"/>
          <w:lang w:val="ru-RU"/>
        </w:rPr>
        <w:t xml:space="preserve">20, 22, 23, 24, требующие развернутого ответа. </w:t>
      </w:r>
    </w:p>
    <w:p w14:paraId="484C1095" w14:textId="77777777" w:rsidR="004B44DA" w:rsidRPr="004B44DA" w:rsidRDefault="004B44DA" w:rsidP="004B44DA">
      <w:pPr>
        <w:spacing w:before="0" w:beforeAutospacing="0" w:after="0" w:afterAutospacing="0" w:line="276" w:lineRule="auto"/>
        <w:jc w:val="both"/>
        <w:rPr>
          <w:rFonts w:ascii="Times New Roman" w:hAnsi="Times New Roman"/>
          <w:sz w:val="28"/>
          <w:szCs w:val="28"/>
          <w:lang w:val="ru-RU"/>
        </w:rPr>
      </w:pPr>
      <w:r w:rsidRPr="004B44DA">
        <w:rPr>
          <w:rFonts w:ascii="Times New Roman" w:hAnsi="Times New Roman"/>
          <w:sz w:val="28"/>
          <w:szCs w:val="28"/>
          <w:lang w:val="ru-RU"/>
        </w:rPr>
        <w:t xml:space="preserve">  На основе анализа выполненных работ можно сделать вывод о том, что у учащихся возникают трудности при письменном формулировании ответа на задание, а так возникают сложности при смысловом чтении текста. У учащихся слабо развито умение приводить примеры и выстраивать аргументацию.</w:t>
      </w:r>
    </w:p>
    <w:p w14:paraId="29251160" w14:textId="77777777" w:rsidR="004B44DA" w:rsidRPr="004B44DA" w:rsidRDefault="004B44DA" w:rsidP="004B44DA">
      <w:pPr>
        <w:autoSpaceDE w:val="0"/>
        <w:autoSpaceDN w:val="0"/>
        <w:adjustRightInd w:val="0"/>
        <w:spacing w:before="0" w:beforeAutospacing="0" w:after="0" w:afterAutospacing="0" w:line="276" w:lineRule="auto"/>
        <w:jc w:val="both"/>
        <w:rPr>
          <w:rFonts w:ascii="Times New Roman" w:eastAsia="Times New Roman" w:hAnsi="Times New Roman"/>
          <w:b/>
          <w:i/>
          <w:sz w:val="28"/>
          <w:szCs w:val="28"/>
          <w:lang w:val="ru-RU" w:eastAsia="ru-RU"/>
        </w:rPr>
      </w:pPr>
    </w:p>
    <w:p w14:paraId="0E186346" w14:textId="4EE2D52A" w:rsidR="004B44DA" w:rsidRPr="004B44DA" w:rsidRDefault="004B44DA" w:rsidP="004B44DA">
      <w:pPr>
        <w:shd w:val="clear" w:color="auto" w:fill="FFFFFF"/>
        <w:spacing w:before="0" w:beforeAutospacing="0" w:after="0" w:afterAutospacing="0" w:line="276" w:lineRule="auto"/>
        <w:ind w:firstLine="567"/>
        <w:jc w:val="both"/>
        <w:rPr>
          <w:rFonts w:ascii="Times New Roman" w:hAnsi="Times New Roman"/>
          <w:sz w:val="28"/>
          <w:szCs w:val="28"/>
          <w:lang w:val="ru-RU" w:eastAsia="ru-RU"/>
        </w:rPr>
      </w:pPr>
      <w:r w:rsidRPr="004B44DA">
        <w:rPr>
          <w:rFonts w:ascii="Times New Roman" w:hAnsi="Times New Roman"/>
          <w:b/>
          <w:sz w:val="28"/>
          <w:szCs w:val="28"/>
          <w:lang w:val="ru-RU"/>
        </w:rPr>
        <w:lastRenderedPageBreak/>
        <w:t>Выводы</w:t>
      </w:r>
      <w:r w:rsidRPr="004B44DA">
        <w:rPr>
          <w:rFonts w:ascii="Times New Roman" w:hAnsi="Times New Roman"/>
          <w:b/>
          <w:color w:val="000000"/>
          <w:sz w:val="28"/>
          <w:szCs w:val="28"/>
          <w:lang w:val="ru-RU"/>
        </w:rPr>
        <w:t xml:space="preserve">: </w:t>
      </w:r>
      <w:r w:rsidRPr="004B44DA">
        <w:rPr>
          <w:rFonts w:ascii="Times New Roman" w:hAnsi="Times New Roman"/>
          <w:color w:val="000000"/>
          <w:sz w:val="28"/>
          <w:szCs w:val="28"/>
          <w:lang w:val="ru-RU"/>
        </w:rPr>
        <w:t>в</w:t>
      </w:r>
      <w:r w:rsidRPr="004B44DA">
        <w:rPr>
          <w:rFonts w:ascii="Times New Roman" w:hAnsi="Times New Roman"/>
          <w:sz w:val="28"/>
          <w:szCs w:val="28"/>
          <w:lang w:val="ru-RU" w:eastAsia="ru-RU"/>
        </w:rPr>
        <w:t xml:space="preserve">се уч-ся 9 класса преодолели минимальный порог по экзамену в 14 баллов, кроме </w:t>
      </w:r>
      <w:r w:rsidR="00BA228D">
        <w:rPr>
          <w:rFonts w:ascii="Times New Roman" w:hAnsi="Times New Roman"/>
          <w:sz w:val="28"/>
          <w:szCs w:val="28"/>
          <w:lang w:val="ru-RU" w:eastAsia="ru-RU"/>
        </w:rPr>
        <w:t>2</w:t>
      </w:r>
      <w:r w:rsidRPr="004B44DA">
        <w:rPr>
          <w:rFonts w:ascii="Times New Roman" w:hAnsi="Times New Roman"/>
          <w:sz w:val="28"/>
          <w:szCs w:val="28"/>
          <w:lang w:val="ru-RU" w:eastAsia="ru-RU"/>
        </w:rPr>
        <w:t xml:space="preserve"> участник</w:t>
      </w:r>
      <w:r w:rsidR="00BA228D">
        <w:rPr>
          <w:rFonts w:ascii="Times New Roman" w:hAnsi="Times New Roman"/>
          <w:sz w:val="28"/>
          <w:szCs w:val="28"/>
          <w:lang w:val="ru-RU" w:eastAsia="ru-RU"/>
        </w:rPr>
        <w:t>ов</w:t>
      </w:r>
      <w:r w:rsidRPr="004B44DA">
        <w:rPr>
          <w:rFonts w:ascii="Times New Roman" w:hAnsi="Times New Roman"/>
          <w:sz w:val="28"/>
          <w:szCs w:val="28"/>
          <w:lang w:val="ru-RU" w:eastAsia="ru-RU"/>
        </w:rPr>
        <w:t>, набравш</w:t>
      </w:r>
      <w:r w:rsidR="00BA228D">
        <w:rPr>
          <w:rFonts w:ascii="Times New Roman" w:hAnsi="Times New Roman"/>
          <w:sz w:val="28"/>
          <w:szCs w:val="28"/>
          <w:lang w:val="ru-RU" w:eastAsia="ru-RU"/>
        </w:rPr>
        <w:t>ие 13</w:t>
      </w:r>
      <w:r w:rsidRPr="004B44DA">
        <w:rPr>
          <w:rFonts w:ascii="Times New Roman" w:hAnsi="Times New Roman"/>
          <w:sz w:val="28"/>
          <w:szCs w:val="28"/>
          <w:lang w:val="ru-RU" w:eastAsia="ru-RU"/>
        </w:rPr>
        <w:t xml:space="preserve"> баллов. Все обучающиеся подтвердили свои оценки. В течение года велась подготовка к экзамену, вероятно, сказалось волнение. В целом, экзамен по обществознанию 9 классы сдали удовлетворительно.</w:t>
      </w:r>
    </w:p>
    <w:p w14:paraId="58A52E46" w14:textId="77777777" w:rsidR="004B44DA" w:rsidRPr="004B44DA" w:rsidRDefault="004B44DA" w:rsidP="004B44DA">
      <w:pPr>
        <w:spacing w:before="0" w:beforeAutospacing="0" w:after="0" w:afterAutospacing="0" w:line="276" w:lineRule="auto"/>
        <w:ind w:firstLine="567"/>
        <w:jc w:val="both"/>
        <w:rPr>
          <w:rFonts w:ascii="Times New Roman" w:hAnsi="Times New Roman"/>
          <w:color w:val="000000"/>
          <w:sz w:val="28"/>
          <w:szCs w:val="28"/>
          <w:shd w:val="clear" w:color="auto" w:fill="FFFFFF"/>
          <w:lang w:val="ru-RU"/>
        </w:rPr>
      </w:pPr>
      <w:r w:rsidRPr="004B44DA">
        <w:rPr>
          <w:rFonts w:ascii="Times New Roman" w:hAnsi="Times New Roman"/>
          <w:color w:val="000000"/>
          <w:sz w:val="28"/>
          <w:szCs w:val="28"/>
          <w:shd w:val="clear" w:color="auto" w:fill="FFFFFF"/>
          <w:lang w:val="ru-RU"/>
        </w:rPr>
        <w:t>Результаты сдачи итоговой аттестации по обществознанию не порадовали, результат оказался ниже ожидаемого. Причинами низких результатов сдачи ОГЭ по обществознанию являются, прежде всего: - для одних – не справились с ситуацией на психологическом уровне; - для других - слабая мотивация к учению, отсутствие интереса к предмету; - для многих из класса выбор предмета объясняли тем, что традиционно, обществознание считается легким предметом в сравнении с другими.</w:t>
      </w:r>
    </w:p>
    <w:p w14:paraId="497052BC" w14:textId="77777777" w:rsidR="004B44DA" w:rsidRPr="004B44DA" w:rsidRDefault="004B44DA" w:rsidP="004B44DA">
      <w:pPr>
        <w:spacing w:before="0" w:beforeAutospacing="0" w:after="0" w:afterAutospacing="0" w:line="276" w:lineRule="auto"/>
        <w:ind w:firstLine="567"/>
        <w:jc w:val="both"/>
        <w:rPr>
          <w:rFonts w:ascii="Times New Roman" w:hAnsi="Times New Roman"/>
          <w:color w:val="111115"/>
          <w:sz w:val="28"/>
          <w:szCs w:val="28"/>
          <w:shd w:val="clear" w:color="auto" w:fill="FFFFFF"/>
          <w:lang w:val="ru-RU"/>
        </w:rPr>
      </w:pPr>
      <w:r w:rsidRPr="004B44DA">
        <w:rPr>
          <w:rFonts w:ascii="Times New Roman" w:hAnsi="Times New Roman"/>
          <w:b/>
          <w:sz w:val="28"/>
          <w:szCs w:val="28"/>
          <w:lang w:val="ru-RU"/>
        </w:rPr>
        <w:t>Вводы и рекомендации:</w:t>
      </w:r>
      <w:r w:rsidRPr="004B44DA">
        <w:rPr>
          <w:rFonts w:ascii="Times New Roman" w:hAnsi="Times New Roman"/>
          <w:color w:val="111115"/>
          <w:sz w:val="28"/>
          <w:szCs w:val="28"/>
          <w:shd w:val="clear" w:color="auto" w:fill="FFFFFF"/>
          <w:lang w:val="ru-RU"/>
        </w:rPr>
        <w:t xml:space="preserve"> </w:t>
      </w:r>
    </w:p>
    <w:p w14:paraId="7522E45D" w14:textId="1DB19E2B" w:rsidR="004B44DA" w:rsidRPr="004B44DA" w:rsidRDefault="004B44DA" w:rsidP="004B44DA">
      <w:pPr>
        <w:spacing w:before="0" w:beforeAutospacing="0" w:after="0" w:afterAutospacing="0" w:line="276" w:lineRule="auto"/>
        <w:ind w:firstLine="567"/>
        <w:jc w:val="both"/>
        <w:rPr>
          <w:rFonts w:ascii="Times New Roman" w:hAnsi="Times New Roman"/>
          <w:color w:val="111115"/>
          <w:sz w:val="28"/>
          <w:szCs w:val="28"/>
          <w:shd w:val="clear" w:color="auto" w:fill="FFFFFF"/>
          <w:lang w:val="ru-RU"/>
        </w:rPr>
      </w:pPr>
      <w:r w:rsidRPr="004B44DA">
        <w:rPr>
          <w:rFonts w:ascii="Times New Roman" w:hAnsi="Times New Roman"/>
          <w:sz w:val="28"/>
          <w:szCs w:val="28"/>
          <w:shd w:val="clear" w:color="auto" w:fill="FFFFFF"/>
          <w:lang w:val="ru-RU"/>
        </w:rPr>
        <w:t>На основании полученных результатов ОГЭ по обществознанию 202</w:t>
      </w:r>
      <w:r w:rsidR="00BA228D">
        <w:rPr>
          <w:rFonts w:ascii="Times New Roman" w:hAnsi="Times New Roman"/>
          <w:sz w:val="28"/>
          <w:szCs w:val="28"/>
          <w:shd w:val="clear" w:color="auto" w:fill="FFFFFF"/>
          <w:lang w:val="ru-RU"/>
        </w:rPr>
        <w:t>4</w:t>
      </w:r>
      <w:r w:rsidRPr="004B44DA">
        <w:rPr>
          <w:rFonts w:ascii="Times New Roman" w:hAnsi="Times New Roman"/>
          <w:sz w:val="28"/>
          <w:szCs w:val="28"/>
          <w:shd w:val="clear" w:color="auto" w:fill="FFFFFF"/>
          <w:lang w:val="ru-RU"/>
        </w:rPr>
        <w:t xml:space="preserve"> года необходимо продолжить работу по совершенствованию системы организации итоговой аттестации выпускников школ; </w:t>
      </w:r>
    </w:p>
    <w:p w14:paraId="569FBD78" w14:textId="77777777" w:rsidR="004B44DA" w:rsidRPr="004B44DA" w:rsidRDefault="004B44DA" w:rsidP="004B44DA">
      <w:pPr>
        <w:numPr>
          <w:ilvl w:val="0"/>
          <w:numId w:val="10"/>
        </w:numPr>
        <w:spacing w:before="0" w:beforeAutospacing="0" w:after="0" w:afterAutospacing="0" w:line="276" w:lineRule="auto"/>
        <w:jc w:val="both"/>
        <w:rPr>
          <w:rFonts w:ascii="Times New Roman" w:hAnsi="Times New Roman"/>
          <w:sz w:val="28"/>
          <w:szCs w:val="28"/>
          <w:shd w:val="clear" w:color="auto" w:fill="FFFFFF"/>
          <w:lang w:val="ru-RU"/>
        </w:rPr>
      </w:pPr>
      <w:r w:rsidRPr="004B44DA">
        <w:rPr>
          <w:rFonts w:ascii="Times New Roman" w:hAnsi="Times New Roman"/>
          <w:sz w:val="28"/>
          <w:szCs w:val="28"/>
          <w:shd w:val="clear" w:color="auto" w:fill="FFFFFF"/>
          <w:lang w:val="ru-RU"/>
        </w:rPr>
        <w:t xml:space="preserve">изучение курса стараться строить с опорой не только на теоретические знания, но и на социальный опыт и практику учащихся. Больше рассматривать с учащимися конкретные прикладные ситуации, иллюстрирующие теоретическое содержание курса, приводить значительное количество конкретных примеров, опираться не только на теоретический материал учебников, но и на материалы СМИ; </w:t>
      </w:r>
    </w:p>
    <w:p w14:paraId="49347DD5" w14:textId="77777777" w:rsidR="004B44DA" w:rsidRPr="004B44DA" w:rsidRDefault="004B44DA" w:rsidP="004B44DA">
      <w:pPr>
        <w:numPr>
          <w:ilvl w:val="0"/>
          <w:numId w:val="10"/>
        </w:numPr>
        <w:spacing w:before="0" w:beforeAutospacing="0" w:after="0" w:afterAutospacing="0" w:line="276" w:lineRule="auto"/>
        <w:jc w:val="both"/>
        <w:rPr>
          <w:rFonts w:ascii="Times New Roman" w:hAnsi="Times New Roman"/>
          <w:sz w:val="28"/>
          <w:szCs w:val="28"/>
          <w:shd w:val="clear" w:color="auto" w:fill="FFFFFF"/>
          <w:lang w:val="ru-RU"/>
        </w:rPr>
      </w:pPr>
      <w:r w:rsidRPr="004B44DA">
        <w:rPr>
          <w:rFonts w:ascii="Times New Roman" w:hAnsi="Times New Roman"/>
          <w:sz w:val="28"/>
          <w:szCs w:val="28"/>
          <w:shd w:val="clear" w:color="auto" w:fill="FFFFFF"/>
          <w:lang w:val="ru-RU"/>
        </w:rPr>
        <w:t xml:space="preserve">практиковать поисковые методы, самостоятельное нахождение учениками материалов о социальных явлениях, критическое осмысление и систематизацию отобранных материалов; </w:t>
      </w:r>
    </w:p>
    <w:p w14:paraId="7DCC3B07" w14:textId="77777777" w:rsidR="004B44DA" w:rsidRPr="004B44DA" w:rsidRDefault="004B44DA" w:rsidP="004B44DA">
      <w:pPr>
        <w:pStyle w:val="a5"/>
        <w:numPr>
          <w:ilvl w:val="0"/>
          <w:numId w:val="10"/>
        </w:numPr>
        <w:spacing w:line="276" w:lineRule="auto"/>
        <w:jc w:val="both"/>
        <w:rPr>
          <w:rFonts w:ascii="Times New Roman" w:hAnsi="Times New Roman"/>
          <w:sz w:val="28"/>
          <w:szCs w:val="28"/>
          <w:shd w:val="clear" w:color="auto" w:fill="FFFFFF"/>
        </w:rPr>
      </w:pPr>
      <w:r w:rsidRPr="004B44DA">
        <w:rPr>
          <w:rFonts w:ascii="Times New Roman" w:hAnsi="Times New Roman"/>
          <w:sz w:val="28"/>
          <w:szCs w:val="28"/>
          <w:shd w:val="clear" w:color="auto" w:fill="FFFFFF"/>
        </w:rPr>
        <w:t>учить сопоставлять, сравнивать суждения о социальных явлениях, выявлять признаки, систематизировать факты, понятия; извлекать нужную информацию из источника;</w:t>
      </w:r>
    </w:p>
    <w:p w14:paraId="1F0175E7"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изучить вопросы, вызвавшие затруднение при сдаче экзаменов, усилить работу по ликвидации и предупреждению выявленных пробелов;</w:t>
      </w:r>
    </w:p>
    <w:p w14:paraId="1614EA39"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при проведении контрольных работ по типу ЕГЭ, ОГЭ больше внимания уделять правилам заполнения бланков ответов, бланков регистрации; с учетом требований итоговой аттестации;</w:t>
      </w:r>
    </w:p>
    <w:p w14:paraId="3B6A553D"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актуализировать умения работать с различными источниками информации;</w:t>
      </w:r>
    </w:p>
    <w:p w14:paraId="7954D867"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включить в содержание уроков задания проблемного характер;</w:t>
      </w:r>
    </w:p>
    <w:p w14:paraId="46FEE00D"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отработать умения на установление причинно-следственных связей;</w:t>
      </w:r>
    </w:p>
    <w:p w14:paraId="3AE63DA5"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проводить анализы, систематизировать и интегрировать знания;</w:t>
      </w:r>
    </w:p>
    <w:p w14:paraId="2DD7C480"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 xml:space="preserve">отработать умение анализировать информацию, представленную в невербальной форме (рисунки, диаграммы, схемы);                                      </w:t>
      </w:r>
    </w:p>
    <w:p w14:paraId="499A2902"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lastRenderedPageBreak/>
        <w:t>отработать выполнение заданий части 2, т.к. многие учащиеся не смогли правильно выделить и извлечь нужную информацию из текста, применять термины и понятия обществоведческого курса, аргументировать свою позицию с опорой на факты общественной жизни и личный опыт;</w:t>
      </w:r>
    </w:p>
    <w:p w14:paraId="3A2408A5"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нацелить учащихся на выполнение всех заданий части 2;</w:t>
      </w:r>
    </w:p>
    <w:p w14:paraId="136C7065" w14:textId="77777777" w:rsidR="004B44DA" w:rsidRPr="004B44DA" w:rsidRDefault="004B44DA" w:rsidP="004B44DA">
      <w:pPr>
        <w:pStyle w:val="a5"/>
        <w:numPr>
          <w:ilvl w:val="0"/>
          <w:numId w:val="10"/>
        </w:numPr>
        <w:spacing w:line="276" w:lineRule="auto"/>
        <w:jc w:val="both"/>
        <w:rPr>
          <w:rFonts w:ascii="Times New Roman" w:hAnsi="Times New Roman"/>
          <w:color w:val="000000"/>
          <w:sz w:val="28"/>
          <w:szCs w:val="28"/>
        </w:rPr>
      </w:pPr>
      <w:r w:rsidRPr="004B44DA">
        <w:rPr>
          <w:rFonts w:ascii="Times New Roman" w:hAnsi="Times New Roman"/>
          <w:color w:val="000000"/>
          <w:sz w:val="28"/>
          <w:szCs w:val="28"/>
        </w:rPr>
        <w:t>применять разнообразные формы работы (с некоторыми учащимися нужно поработать индивидуально, по некоторым вопросам можно организовать групповую работу);</w:t>
      </w:r>
    </w:p>
    <w:p w14:paraId="42208CFC" w14:textId="77777777" w:rsidR="004B44DA" w:rsidRPr="004B44DA" w:rsidRDefault="004B44DA" w:rsidP="004B44DA">
      <w:pPr>
        <w:pStyle w:val="a5"/>
        <w:numPr>
          <w:ilvl w:val="0"/>
          <w:numId w:val="10"/>
        </w:numPr>
        <w:spacing w:line="276" w:lineRule="auto"/>
        <w:rPr>
          <w:rFonts w:ascii="Times New Roman" w:hAnsi="Times New Roman"/>
          <w:color w:val="000000"/>
          <w:sz w:val="28"/>
          <w:szCs w:val="28"/>
        </w:rPr>
      </w:pPr>
      <w:r w:rsidRPr="004B44DA">
        <w:rPr>
          <w:rFonts w:ascii="Times New Roman" w:hAnsi="Times New Roman"/>
          <w:color w:val="000000"/>
          <w:sz w:val="28"/>
          <w:szCs w:val="28"/>
        </w:rPr>
        <w:t>учить рационально использовать время при выполнении работы.  </w:t>
      </w:r>
    </w:p>
    <w:p w14:paraId="6FBD0F82" w14:textId="77777777" w:rsidR="0087238C" w:rsidRPr="0087238C" w:rsidRDefault="0087238C" w:rsidP="0087238C">
      <w:pPr>
        <w:spacing w:before="0" w:beforeAutospacing="0" w:after="0" w:afterAutospacing="0" w:line="276" w:lineRule="auto"/>
        <w:jc w:val="both"/>
        <w:rPr>
          <w:rFonts w:ascii="Times New Roman" w:hAnsi="Times New Roman" w:cs="Times New Roman"/>
          <w:sz w:val="28"/>
          <w:szCs w:val="28"/>
          <w:lang w:val="ru-RU"/>
        </w:rPr>
      </w:pPr>
    </w:p>
    <w:p w14:paraId="636107DB" w14:textId="6F83C98D" w:rsidR="00C33FB7" w:rsidRPr="00C33FB7" w:rsidRDefault="00C33FB7" w:rsidP="00F0379F">
      <w:pPr>
        <w:spacing w:before="0" w:beforeAutospacing="0" w:after="0" w:afterAutospacing="0"/>
        <w:jc w:val="center"/>
        <w:rPr>
          <w:rFonts w:ascii="Times New Roman" w:eastAsia="Times New Roman" w:hAnsi="Times New Roman" w:cs="Times New Roman"/>
          <w:b/>
          <w:bCs/>
          <w:color w:val="000000"/>
          <w:sz w:val="28"/>
          <w:szCs w:val="28"/>
          <w:lang w:val="ru-RU"/>
        </w:rPr>
      </w:pPr>
      <w:r w:rsidRPr="00C33FB7">
        <w:rPr>
          <w:rFonts w:ascii="Times New Roman" w:eastAsia="Times New Roman" w:hAnsi="Times New Roman" w:cs="Times New Roman"/>
          <w:b/>
          <w:bCs/>
          <w:color w:val="000000"/>
          <w:sz w:val="28"/>
          <w:szCs w:val="28"/>
          <w:lang w:val="ru-RU"/>
        </w:rPr>
        <w:t xml:space="preserve">Анализ </w:t>
      </w:r>
      <w:r w:rsidRPr="00C33FB7">
        <w:rPr>
          <w:rFonts w:ascii="Times New Roman" w:eastAsia="Times New Roman" w:hAnsi="Times New Roman" w:cs="Times New Roman"/>
          <w:sz w:val="28"/>
          <w:szCs w:val="28"/>
          <w:lang w:val="ru-RU"/>
        </w:rPr>
        <w:br/>
      </w:r>
      <w:r w:rsidRPr="00C33FB7">
        <w:rPr>
          <w:rFonts w:ascii="Times New Roman" w:eastAsia="Times New Roman" w:hAnsi="Times New Roman" w:cs="Times New Roman"/>
          <w:b/>
          <w:bCs/>
          <w:color w:val="000000"/>
          <w:sz w:val="28"/>
          <w:szCs w:val="28"/>
          <w:lang w:val="ru-RU"/>
        </w:rPr>
        <w:t>результатов государственной итоговой аттестации</w:t>
      </w:r>
    </w:p>
    <w:p w14:paraId="1C7745FC" w14:textId="57481576" w:rsidR="00C33FB7" w:rsidRDefault="00C33FB7" w:rsidP="00F0379F">
      <w:pPr>
        <w:spacing w:before="0" w:beforeAutospacing="0" w:after="0" w:afterAutospacing="0" w:line="276" w:lineRule="auto"/>
        <w:jc w:val="center"/>
        <w:rPr>
          <w:rFonts w:ascii="Times New Roman" w:eastAsia="Times New Roman" w:hAnsi="Times New Roman" w:cs="Times New Roman"/>
          <w:b/>
          <w:bCs/>
          <w:color w:val="000000"/>
          <w:sz w:val="28"/>
          <w:szCs w:val="28"/>
          <w:lang w:val="ru-RU"/>
        </w:rPr>
      </w:pPr>
      <w:r w:rsidRPr="00C33FB7">
        <w:rPr>
          <w:rFonts w:ascii="Times New Roman" w:eastAsia="Times New Roman" w:hAnsi="Times New Roman" w:cs="Times New Roman"/>
          <w:b/>
          <w:bCs/>
          <w:color w:val="000000"/>
          <w:sz w:val="28"/>
          <w:szCs w:val="28"/>
          <w:lang w:val="ru-RU"/>
        </w:rPr>
        <w:t>обучающихся 9-х классов в 2024</w:t>
      </w:r>
      <w:r w:rsidRPr="00C33FB7">
        <w:rPr>
          <w:rFonts w:ascii="Times New Roman" w:eastAsia="Times New Roman" w:hAnsi="Times New Roman" w:cs="Times New Roman"/>
          <w:b/>
          <w:bCs/>
          <w:color w:val="000000"/>
          <w:sz w:val="28"/>
          <w:szCs w:val="28"/>
        </w:rPr>
        <w:t> </w:t>
      </w:r>
      <w:r w:rsidRPr="00C33FB7">
        <w:rPr>
          <w:rFonts w:ascii="Times New Roman" w:eastAsia="Times New Roman" w:hAnsi="Times New Roman" w:cs="Times New Roman"/>
          <w:b/>
          <w:bCs/>
          <w:color w:val="000000"/>
          <w:sz w:val="28"/>
          <w:szCs w:val="28"/>
          <w:lang w:val="ru-RU"/>
        </w:rPr>
        <w:t>году по литературе</w:t>
      </w:r>
    </w:p>
    <w:p w14:paraId="036C30C1" w14:textId="77777777" w:rsidR="00C33FB7" w:rsidRPr="00C33FB7" w:rsidRDefault="00C33FB7" w:rsidP="00C33FB7">
      <w:pPr>
        <w:spacing w:before="0" w:beforeAutospacing="0" w:after="0" w:afterAutospacing="0" w:line="276" w:lineRule="auto"/>
        <w:jc w:val="center"/>
        <w:rPr>
          <w:rFonts w:ascii="Times New Roman" w:eastAsia="Times New Roman" w:hAnsi="Times New Roman" w:cs="Times New Roman"/>
          <w:color w:val="000000"/>
          <w:sz w:val="28"/>
          <w:szCs w:val="28"/>
          <w:lang w:val="ru-RU"/>
        </w:rPr>
      </w:pPr>
    </w:p>
    <w:tbl>
      <w:tblPr>
        <w:tblW w:w="9546" w:type="dxa"/>
        <w:tblInd w:w="93" w:type="dxa"/>
        <w:tblLook w:val="04A0" w:firstRow="1" w:lastRow="0" w:firstColumn="1" w:lastColumn="0" w:noHBand="0" w:noVBand="1"/>
      </w:tblPr>
      <w:tblGrid>
        <w:gridCol w:w="9546"/>
      </w:tblGrid>
      <w:tr w:rsidR="00C33FB7" w:rsidRPr="009C0F19" w14:paraId="0C8AFDAF" w14:textId="77777777" w:rsidTr="009C0F19">
        <w:trPr>
          <w:trHeight w:val="315"/>
        </w:trPr>
        <w:tc>
          <w:tcPr>
            <w:tcW w:w="9546" w:type="dxa"/>
            <w:tcBorders>
              <w:top w:val="nil"/>
              <w:left w:val="nil"/>
              <w:bottom w:val="nil"/>
              <w:right w:val="nil"/>
            </w:tcBorders>
            <w:shd w:val="clear" w:color="auto" w:fill="auto"/>
            <w:noWrap/>
            <w:vAlign w:val="bottom"/>
            <w:hideMark/>
          </w:tcPr>
          <w:p w14:paraId="11628B69" w14:textId="440265E5" w:rsidR="00C33FB7" w:rsidRPr="004B44DA" w:rsidRDefault="00C33FB7" w:rsidP="009C0F19">
            <w:pPr>
              <w:spacing w:before="0" w:beforeAutospacing="0" w:after="0" w:afterAutospacing="0" w:line="276" w:lineRule="auto"/>
              <w:jc w:val="both"/>
              <w:rPr>
                <w:rFonts w:ascii="Times New Roman" w:eastAsia="Times New Roman" w:hAnsi="Times New Roman"/>
                <w:bCs/>
                <w:color w:val="000000"/>
                <w:sz w:val="28"/>
                <w:szCs w:val="28"/>
                <w:lang w:val="ru-RU"/>
              </w:rPr>
            </w:pPr>
            <w:r>
              <w:rPr>
                <w:rFonts w:ascii="Times New Roman" w:eastAsia="Times New Roman" w:hAnsi="Times New Roman"/>
                <w:bCs/>
                <w:color w:val="000000"/>
                <w:sz w:val="28"/>
                <w:szCs w:val="28"/>
                <w:lang w:val="ru-RU"/>
              </w:rPr>
              <w:t>Экзамен по литературе в 2024 году с</w:t>
            </w:r>
            <w:r w:rsidRPr="004B44DA">
              <w:rPr>
                <w:rFonts w:ascii="Times New Roman" w:eastAsia="Times New Roman" w:hAnsi="Times New Roman"/>
                <w:bCs/>
                <w:color w:val="000000"/>
                <w:sz w:val="28"/>
                <w:szCs w:val="28"/>
                <w:lang w:val="ru-RU"/>
              </w:rPr>
              <w:t>давали</w:t>
            </w:r>
            <w:r>
              <w:rPr>
                <w:rFonts w:ascii="Times New Roman" w:eastAsia="Times New Roman" w:hAnsi="Times New Roman"/>
                <w:bCs/>
                <w:color w:val="000000"/>
                <w:sz w:val="28"/>
                <w:szCs w:val="28"/>
                <w:lang w:val="ru-RU"/>
              </w:rPr>
              <w:t xml:space="preserve"> 2</w:t>
            </w:r>
            <w:r w:rsidRPr="004B44DA">
              <w:rPr>
                <w:rFonts w:ascii="Times New Roman" w:eastAsia="Times New Roman" w:hAnsi="Times New Roman"/>
                <w:bCs/>
                <w:color w:val="000000"/>
                <w:sz w:val="28"/>
                <w:szCs w:val="28"/>
                <w:lang w:val="ru-RU"/>
              </w:rPr>
              <w:t xml:space="preserve"> обучающихся</w:t>
            </w:r>
            <w:r>
              <w:rPr>
                <w:rFonts w:ascii="Times New Roman" w:eastAsia="Times New Roman" w:hAnsi="Times New Roman"/>
                <w:bCs/>
                <w:color w:val="000000"/>
                <w:sz w:val="28"/>
                <w:szCs w:val="28"/>
                <w:lang w:val="ru-RU"/>
              </w:rPr>
              <w:t>.</w:t>
            </w:r>
          </w:p>
        </w:tc>
      </w:tr>
      <w:tr w:rsidR="00C33FB7" w:rsidRPr="009C0F19" w14:paraId="79FF6EBC" w14:textId="77777777" w:rsidTr="009C0F19">
        <w:trPr>
          <w:trHeight w:val="315"/>
        </w:trPr>
        <w:tc>
          <w:tcPr>
            <w:tcW w:w="9546" w:type="dxa"/>
            <w:tcBorders>
              <w:top w:val="nil"/>
              <w:left w:val="nil"/>
              <w:bottom w:val="nil"/>
              <w:right w:val="nil"/>
            </w:tcBorders>
            <w:shd w:val="clear" w:color="auto" w:fill="auto"/>
            <w:noWrap/>
            <w:vAlign w:val="bottom"/>
            <w:hideMark/>
          </w:tcPr>
          <w:p w14:paraId="4B32E170" w14:textId="77777777" w:rsidR="00C33FB7" w:rsidRPr="004B44DA" w:rsidRDefault="00C33FB7" w:rsidP="009C0F19">
            <w:pPr>
              <w:spacing w:before="0" w:beforeAutospacing="0" w:after="0" w:afterAutospacing="0" w:line="276" w:lineRule="auto"/>
              <w:jc w:val="both"/>
              <w:rPr>
                <w:rFonts w:ascii="Times New Roman" w:eastAsia="Times New Roman" w:hAnsi="Times New Roman"/>
                <w:bCs/>
                <w:color w:val="000000"/>
                <w:sz w:val="28"/>
                <w:szCs w:val="28"/>
                <w:lang w:val="ru-RU"/>
              </w:rPr>
            </w:pPr>
            <w:r w:rsidRPr="004B44DA">
              <w:rPr>
                <w:rFonts w:ascii="Times New Roman" w:hAnsi="Times New Roman"/>
                <w:sz w:val="28"/>
                <w:szCs w:val="28"/>
                <w:lang w:val="ru-RU"/>
              </w:rPr>
              <w:t>Средний балл по школе</w:t>
            </w:r>
            <w:r w:rsidRPr="004B44DA">
              <w:rPr>
                <w:rFonts w:ascii="Times New Roman" w:hAnsi="Times New Roman"/>
                <w:b/>
                <w:sz w:val="28"/>
                <w:szCs w:val="28"/>
                <w:lang w:val="ru-RU"/>
              </w:rPr>
              <w:t xml:space="preserve"> </w:t>
            </w:r>
            <w:r w:rsidRPr="004B44DA">
              <w:rPr>
                <w:rFonts w:ascii="Times New Roman" w:hAnsi="Times New Roman"/>
                <w:sz w:val="28"/>
                <w:szCs w:val="28"/>
                <w:lang w:val="ru-RU"/>
              </w:rPr>
              <w:t>– 24, что соответствует оценке «</w:t>
            </w:r>
            <w:r>
              <w:rPr>
                <w:rFonts w:ascii="Times New Roman" w:hAnsi="Times New Roman"/>
                <w:sz w:val="28"/>
                <w:szCs w:val="28"/>
                <w:lang w:val="ru-RU"/>
              </w:rPr>
              <w:t>3,53</w:t>
            </w:r>
            <w:r w:rsidRPr="004B44DA">
              <w:rPr>
                <w:rFonts w:ascii="Times New Roman" w:hAnsi="Times New Roman"/>
                <w:sz w:val="28"/>
                <w:szCs w:val="28"/>
                <w:lang w:val="ru-RU"/>
              </w:rPr>
              <w:t>».</w:t>
            </w:r>
          </w:p>
        </w:tc>
      </w:tr>
    </w:tbl>
    <w:p w14:paraId="5FE79A37" w14:textId="4B3200F3" w:rsidR="00C33FB7" w:rsidRPr="00C33FB7" w:rsidRDefault="00C33FB7" w:rsidP="00C33FB7">
      <w:pPr>
        <w:spacing w:before="0" w:beforeAutospacing="0" w:after="0" w:line="276" w:lineRule="auto"/>
        <w:ind w:firstLine="720"/>
        <w:jc w:val="both"/>
        <w:rPr>
          <w:rFonts w:ascii="Times New Roman" w:eastAsia="Times New Roman" w:hAnsi="Times New Roman" w:cs="Times New Roman"/>
          <w:color w:val="000000"/>
          <w:sz w:val="28"/>
          <w:szCs w:val="28"/>
          <w:lang w:val="ru-RU"/>
        </w:rPr>
      </w:pPr>
      <w:r w:rsidRPr="00C33FB7">
        <w:rPr>
          <w:rFonts w:ascii="Times New Roman" w:eastAsia="Times New Roman" w:hAnsi="Times New Roman" w:cs="Times New Roman"/>
          <w:color w:val="000000"/>
          <w:sz w:val="28"/>
          <w:szCs w:val="28"/>
          <w:lang w:val="ru-RU"/>
        </w:rPr>
        <w:t xml:space="preserve">Экзаменационная работа по литературе составлена в соответствии с Федеральным компонентом государственного стандарта основного общего образования по литературе и рассчитана на выпускников </w:t>
      </w:r>
      <w:r w:rsidRPr="00C33FB7">
        <w:rPr>
          <w:rFonts w:ascii="Times New Roman" w:eastAsia="Times New Roman" w:hAnsi="Times New Roman" w:cs="Times New Roman"/>
          <w:color w:val="000000"/>
          <w:sz w:val="28"/>
          <w:szCs w:val="28"/>
        </w:rPr>
        <w:t>IX</w:t>
      </w:r>
      <w:r w:rsidRPr="00C33FB7">
        <w:rPr>
          <w:rFonts w:ascii="Times New Roman" w:eastAsia="Times New Roman" w:hAnsi="Times New Roman" w:cs="Times New Roman"/>
          <w:color w:val="000000"/>
          <w:sz w:val="28"/>
          <w:szCs w:val="28"/>
          <w:lang w:val="ru-RU"/>
        </w:rPr>
        <w:t xml:space="preserve"> классов разных образовательных организаций, включая классы с углубленным изучением литературы. Структура экзаменационной работы отвечает цели построения системы дифференцированного обучения в современной школе: выявляет степень освоения выпускниками обязательной (базовой) части программы по литературе, дает информацию о повышенном уровне подготовки девятиклассника по предмету, позволяет сделать выводы о наличии у экзаменуемого литературных способностей, о его готовности изучать литературу в старших классах гуманитарного профиля. Экзаменационная работа построена с учётом принципа вариативности: экзаменуемым предоставляется право выбора одного из двух вариантов первой части, а также одного из пяти заданий второй части. Экзаменационная работа по литературе для выпускников </w:t>
      </w:r>
      <w:r w:rsidRPr="00C33FB7">
        <w:rPr>
          <w:rFonts w:ascii="Times New Roman" w:eastAsia="Times New Roman" w:hAnsi="Times New Roman" w:cs="Times New Roman"/>
          <w:color w:val="000000"/>
          <w:sz w:val="28"/>
          <w:szCs w:val="28"/>
        </w:rPr>
        <w:t>IX</w:t>
      </w:r>
      <w:r w:rsidRPr="00C33FB7">
        <w:rPr>
          <w:rFonts w:ascii="Times New Roman" w:eastAsia="Times New Roman" w:hAnsi="Times New Roman" w:cs="Times New Roman"/>
          <w:color w:val="000000"/>
          <w:sz w:val="28"/>
          <w:szCs w:val="28"/>
          <w:lang w:val="ru-RU"/>
        </w:rPr>
        <w:t xml:space="preserve"> класса состоит из двух частей. В первой части работы предполагается анализ текста художественного произведения, размещённого в самой работе. Во второй части даются темы сочинений. Все задания носят интерпретационный, проблемный характер, экзаменуемый должен аргументировать свой ответ с опорой на конкретный литературный материал, в сочинении по лирике для анализа привлекаются не менее двух стихотворений. </w:t>
      </w:r>
    </w:p>
    <w:p w14:paraId="531425C4" w14:textId="77777777" w:rsidR="00C33FB7" w:rsidRPr="00C33FB7" w:rsidRDefault="00C33FB7" w:rsidP="00C33FB7">
      <w:pPr>
        <w:spacing w:before="0" w:beforeAutospacing="0" w:after="0" w:line="276" w:lineRule="auto"/>
        <w:ind w:firstLine="720"/>
        <w:jc w:val="both"/>
        <w:rPr>
          <w:rFonts w:ascii="Times New Roman" w:eastAsia="Times New Roman" w:hAnsi="Times New Roman" w:cs="Times New Roman"/>
          <w:color w:val="000000"/>
          <w:sz w:val="28"/>
          <w:szCs w:val="28"/>
          <w:lang w:val="ru-RU"/>
        </w:rPr>
      </w:pPr>
      <w:r w:rsidRPr="00C33FB7">
        <w:rPr>
          <w:rFonts w:ascii="Times New Roman" w:eastAsia="Times New Roman" w:hAnsi="Times New Roman" w:cs="Times New Roman"/>
          <w:color w:val="000000"/>
          <w:sz w:val="28"/>
          <w:szCs w:val="28"/>
          <w:lang w:val="ru-RU"/>
        </w:rPr>
        <w:t xml:space="preserve">Максимальное количество баллов, которое может получить экзаменуемый за выполнение всей экзаменационной работы – 42. </w:t>
      </w:r>
    </w:p>
    <w:p w14:paraId="46F9BEB9" w14:textId="77777777" w:rsidR="00C33FB7" w:rsidRPr="00C33FB7" w:rsidRDefault="00C33FB7" w:rsidP="00C33FB7">
      <w:pPr>
        <w:spacing w:before="0" w:beforeAutospacing="0" w:after="0" w:line="276" w:lineRule="auto"/>
        <w:jc w:val="both"/>
        <w:rPr>
          <w:rFonts w:ascii="Times New Roman" w:eastAsia="Times New Roman" w:hAnsi="Times New Roman" w:cs="Times New Roman"/>
          <w:color w:val="000000"/>
          <w:sz w:val="28"/>
          <w:szCs w:val="28"/>
          <w:lang w:val="ru-RU"/>
        </w:rPr>
      </w:pPr>
      <w:r w:rsidRPr="00C33FB7">
        <w:rPr>
          <w:rFonts w:ascii="Times New Roman" w:eastAsia="Times New Roman" w:hAnsi="Times New Roman" w:cs="Times New Roman"/>
          <w:color w:val="000000"/>
          <w:sz w:val="28"/>
          <w:szCs w:val="28"/>
          <w:lang w:val="ru-RU"/>
        </w:rPr>
        <w:t>Шкала пересчета первичного балла за выполнение экзаменационной работы в отметку по пятибалльной шкале</w:t>
      </w:r>
    </w:p>
    <w:tbl>
      <w:tblPr>
        <w:tblStyle w:val="11"/>
        <w:tblW w:w="0" w:type="auto"/>
        <w:tblLook w:val="04A0" w:firstRow="1" w:lastRow="0" w:firstColumn="1" w:lastColumn="0" w:noHBand="0" w:noVBand="1"/>
      </w:tblPr>
      <w:tblGrid>
        <w:gridCol w:w="3227"/>
        <w:gridCol w:w="1560"/>
        <w:gridCol w:w="1701"/>
        <w:gridCol w:w="1417"/>
        <w:gridCol w:w="1985"/>
      </w:tblGrid>
      <w:tr w:rsidR="00C33FB7" w:rsidRPr="00C33FB7" w14:paraId="45C00E3A" w14:textId="77777777" w:rsidTr="00F0379F">
        <w:tc>
          <w:tcPr>
            <w:tcW w:w="3227" w:type="dxa"/>
          </w:tcPr>
          <w:p w14:paraId="761695F9"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proofErr w:type="spellStart"/>
            <w:r w:rsidRPr="00C33FB7">
              <w:rPr>
                <w:rFonts w:ascii="Times New Roman" w:eastAsia="Times New Roman" w:hAnsi="Times New Roman" w:cs="Times New Roman"/>
                <w:color w:val="000000"/>
                <w:sz w:val="24"/>
                <w:szCs w:val="24"/>
              </w:rPr>
              <w:lastRenderedPageBreak/>
              <w:t>Отметка</w:t>
            </w:r>
            <w:proofErr w:type="spellEnd"/>
            <w:r w:rsidRPr="00C33FB7">
              <w:rPr>
                <w:rFonts w:ascii="Times New Roman" w:eastAsia="Times New Roman" w:hAnsi="Times New Roman" w:cs="Times New Roman"/>
                <w:color w:val="000000"/>
                <w:sz w:val="24"/>
                <w:szCs w:val="24"/>
              </w:rPr>
              <w:t xml:space="preserve"> </w:t>
            </w:r>
            <w:proofErr w:type="spellStart"/>
            <w:r w:rsidRPr="00C33FB7">
              <w:rPr>
                <w:rFonts w:ascii="Times New Roman" w:eastAsia="Times New Roman" w:hAnsi="Times New Roman" w:cs="Times New Roman"/>
                <w:color w:val="000000"/>
                <w:sz w:val="24"/>
                <w:szCs w:val="24"/>
              </w:rPr>
              <w:t>по</w:t>
            </w:r>
            <w:proofErr w:type="spellEnd"/>
            <w:r w:rsidRPr="00C33FB7">
              <w:rPr>
                <w:rFonts w:ascii="Times New Roman" w:eastAsia="Times New Roman" w:hAnsi="Times New Roman" w:cs="Times New Roman"/>
                <w:color w:val="000000"/>
                <w:sz w:val="24"/>
                <w:szCs w:val="24"/>
              </w:rPr>
              <w:t xml:space="preserve"> </w:t>
            </w:r>
            <w:proofErr w:type="spellStart"/>
            <w:r w:rsidRPr="00C33FB7">
              <w:rPr>
                <w:rFonts w:ascii="Times New Roman" w:eastAsia="Times New Roman" w:hAnsi="Times New Roman" w:cs="Times New Roman"/>
                <w:color w:val="000000"/>
                <w:sz w:val="24"/>
                <w:szCs w:val="24"/>
              </w:rPr>
              <w:t>пятибалльной</w:t>
            </w:r>
            <w:proofErr w:type="spellEnd"/>
            <w:r w:rsidRPr="00C33FB7">
              <w:rPr>
                <w:rFonts w:ascii="Times New Roman" w:eastAsia="Times New Roman" w:hAnsi="Times New Roman" w:cs="Times New Roman"/>
                <w:color w:val="000000"/>
                <w:sz w:val="24"/>
                <w:szCs w:val="24"/>
              </w:rPr>
              <w:t xml:space="preserve"> </w:t>
            </w:r>
            <w:proofErr w:type="spellStart"/>
            <w:r w:rsidRPr="00C33FB7">
              <w:rPr>
                <w:rFonts w:ascii="Times New Roman" w:eastAsia="Times New Roman" w:hAnsi="Times New Roman" w:cs="Times New Roman"/>
                <w:color w:val="000000"/>
                <w:sz w:val="24"/>
                <w:szCs w:val="24"/>
              </w:rPr>
              <w:t>шкале</w:t>
            </w:r>
            <w:proofErr w:type="spellEnd"/>
          </w:p>
        </w:tc>
        <w:tc>
          <w:tcPr>
            <w:tcW w:w="1560" w:type="dxa"/>
          </w:tcPr>
          <w:p w14:paraId="5B845855"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«2»</w:t>
            </w:r>
          </w:p>
        </w:tc>
        <w:tc>
          <w:tcPr>
            <w:tcW w:w="1701" w:type="dxa"/>
          </w:tcPr>
          <w:p w14:paraId="7F3D9DDA"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«3»</w:t>
            </w:r>
          </w:p>
        </w:tc>
        <w:tc>
          <w:tcPr>
            <w:tcW w:w="1417" w:type="dxa"/>
          </w:tcPr>
          <w:p w14:paraId="79DDA063"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«4»</w:t>
            </w:r>
          </w:p>
        </w:tc>
        <w:tc>
          <w:tcPr>
            <w:tcW w:w="1985" w:type="dxa"/>
          </w:tcPr>
          <w:p w14:paraId="465F0142"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«5»</w:t>
            </w:r>
          </w:p>
        </w:tc>
      </w:tr>
      <w:tr w:rsidR="00C33FB7" w:rsidRPr="00C33FB7" w14:paraId="00D03BD8" w14:textId="77777777" w:rsidTr="00F0379F">
        <w:tc>
          <w:tcPr>
            <w:tcW w:w="3227" w:type="dxa"/>
          </w:tcPr>
          <w:p w14:paraId="73EEAB52"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proofErr w:type="spellStart"/>
            <w:r w:rsidRPr="00C33FB7">
              <w:rPr>
                <w:rFonts w:ascii="Times New Roman" w:eastAsia="Times New Roman" w:hAnsi="Times New Roman" w:cs="Times New Roman"/>
                <w:color w:val="000000"/>
                <w:sz w:val="24"/>
                <w:szCs w:val="24"/>
              </w:rPr>
              <w:t>Общий</w:t>
            </w:r>
            <w:proofErr w:type="spellEnd"/>
            <w:r w:rsidRPr="00C33FB7">
              <w:rPr>
                <w:rFonts w:ascii="Times New Roman" w:eastAsia="Times New Roman" w:hAnsi="Times New Roman" w:cs="Times New Roman"/>
                <w:color w:val="000000"/>
                <w:sz w:val="24"/>
                <w:szCs w:val="24"/>
              </w:rPr>
              <w:t xml:space="preserve"> </w:t>
            </w:r>
            <w:proofErr w:type="spellStart"/>
            <w:r w:rsidRPr="00C33FB7">
              <w:rPr>
                <w:rFonts w:ascii="Times New Roman" w:eastAsia="Times New Roman" w:hAnsi="Times New Roman" w:cs="Times New Roman"/>
                <w:color w:val="000000"/>
                <w:sz w:val="24"/>
                <w:szCs w:val="24"/>
              </w:rPr>
              <w:t>балл</w:t>
            </w:r>
            <w:proofErr w:type="spellEnd"/>
          </w:p>
        </w:tc>
        <w:tc>
          <w:tcPr>
            <w:tcW w:w="1560" w:type="dxa"/>
          </w:tcPr>
          <w:p w14:paraId="262F6A58"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0 – 15</w:t>
            </w:r>
          </w:p>
        </w:tc>
        <w:tc>
          <w:tcPr>
            <w:tcW w:w="1701" w:type="dxa"/>
          </w:tcPr>
          <w:p w14:paraId="040F67B2"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16 – 26</w:t>
            </w:r>
          </w:p>
        </w:tc>
        <w:tc>
          <w:tcPr>
            <w:tcW w:w="1417" w:type="dxa"/>
          </w:tcPr>
          <w:p w14:paraId="5E09D434"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27– 36</w:t>
            </w:r>
          </w:p>
        </w:tc>
        <w:tc>
          <w:tcPr>
            <w:tcW w:w="1985" w:type="dxa"/>
          </w:tcPr>
          <w:p w14:paraId="3A1EC61A"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r w:rsidRPr="00C33FB7">
              <w:rPr>
                <w:rFonts w:ascii="Times New Roman" w:eastAsia="Times New Roman" w:hAnsi="Times New Roman" w:cs="Times New Roman"/>
                <w:color w:val="000000"/>
                <w:sz w:val="24"/>
                <w:szCs w:val="24"/>
              </w:rPr>
              <w:t>37 – 42</w:t>
            </w:r>
          </w:p>
          <w:p w14:paraId="49A2ACE9" w14:textId="77777777" w:rsidR="00C33FB7" w:rsidRPr="00C33FB7" w:rsidRDefault="00C33FB7" w:rsidP="00C33FB7">
            <w:pPr>
              <w:spacing w:beforeAutospacing="0" w:after="100" w:line="276" w:lineRule="auto"/>
              <w:jc w:val="center"/>
              <w:rPr>
                <w:rFonts w:ascii="Times New Roman" w:eastAsia="Times New Roman" w:hAnsi="Times New Roman" w:cs="Times New Roman"/>
                <w:color w:val="000000"/>
                <w:sz w:val="24"/>
                <w:szCs w:val="24"/>
              </w:rPr>
            </w:pPr>
          </w:p>
        </w:tc>
      </w:tr>
    </w:tbl>
    <w:p w14:paraId="4F946EBC" w14:textId="2E2514DF" w:rsidR="00C33FB7" w:rsidRPr="00C33FB7" w:rsidRDefault="00C33FB7" w:rsidP="00C33FB7">
      <w:pPr>
        <w:spacing w:before="0" w:beforeAutospacing="0" w:line="276" w:lineRule="auto"/>
        <w:ind w:firstLine="720"/>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Количество сдававших   ОГЭ по русскому языку литературе –2 человека (2,9%); преодолели минимальный порог </w:t>
      </w:r>
      <w:r>
        <w:rPr>
          <w:rFonts w:ascii="Times New Roman" w:eastAsia="Times New Roman" w:hAnsi="Times New Roman" w:cs="Times New Roman"/>
          <w:sz w:val="28"/>
          <w:szCs w:val="28"/>
          <w:lang w:val="ru-RU"/>
        </w:rPr>
        <w:t>об</w:t>
      </w:r>
      <w:r w:rsidRPr="00C33FB7">
        <w:rPr>
          <w:rFonts w:ascii="Times New Roman" w:eastAsia="Times New Roman" w:hAnsi="Times New Roman" w:cs="Times New Roman"/>
          <w:sz w:val="28"/>
          <w:szCs w:val="28"/>
          <w:lang w:val="ru-RU"/>
        </w:rPr>
        <w:t xml:space="preserve">а обучающихся.  </w:t>
      </w:r>
    </w:p>
    <w:tbl>
      <w:tblPr>
        <w:tblpPr w:leftFromText="180" w:rightFromText="180" w:vertAnchor="text" w:horzAnchor="margin" w:tblpY="12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59"/>
        <w:gridCol w:w="1160"/>
        <w:gridCol w:w="708"/>
        <w:gridCol w:w="709"/>
        <w:gridCol w:w="709"/>
        <w:gridCol w:w="709"/>
        <w:gridCol w:w="1134"/>
        <w:gridCol w:w="1123"/>
        <w:gridCol w:w="1819"/>
      </w:tblGrid>
      <w:tr w:rsidR="00F0379F" w:rsidRPr="00C33FB7" w14:paraId="5DD84E73" w14:textId="77777777" w:rsidTr="00F0379F">
        <w:tc>
          <w:tcPr>
            <w:tcW w:w="988" w:type="dxa"/>
          </w:tcPr>
          <w:p w14:paraId="4096CC5E"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Класс</w:t>
            </w:r>
          </w:p>
        </w:tc>
        <w:tc>
          <w:tcPr>
            <w:tcW w:w="859" w:type="dxa"/>
          </w:tcPr>
          <w:p w14:paraId="742B0D55"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Кол-во</w:t>
            </w:r>
            <w:proofErr w:type="spellEnd"/>
            <w:r w:rsidRPr="00C33FB7">
              <w:rPr>
                <w:rFonts w:ascii="Times New Roman" w:eastAsia="Calibri" w:hAnsi="Times New Roman" w:cs="Times New Roman"/>
                <w:sz w:val="24"/>
                <w:szCs w:val="24"/>
              </w:rPr>
              <w:t xml:space="preserve"> </w:t>
            </w:r>
            <w:proofErr w:type="spellStart"/>
            <w:r w:rsidRPr="00C33FB7">
              <w:rPr>
                <w:rFonts w:ascii="Times New Roman" w:eastAsia="Calibri" w:hAnsi="Times New Roman" w:cs="Times New Roman"/>
                <w:sz w:val="24"/>
                <w:szCs w:val="24"/>
              </w:rPr>
              <w:t>детей</w:t>
            </w:r>
            <w:proofErr w:type="spellEnd"/>
          </w:p>
        </w:tc>
        <w:tc>
          <w:tcPr>
            <w:tcW w:w="1160" w:type="dxa"/>
          </w:tcPr>
          <w:p w14:paraId="32AB7841"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 xml:space="preserve">Работу </w:t>
            </w:r>
            <w:proofErr w:type="spellStart"/>
            <w:r w:rsidRPr="00C33FB7">
              <w:rPr>
                <w:rFonts w:ascii="Times New Roman" w:eastAsia="Calibri" w:hAnsi="Times New Roman" w:cs="Times New Roman"/>
                <w:sz w:val="24"/>
                <w:szCs w:val="24"/>
              </w:rPr>
              <w:t>выполняли</w:t>
            </w:r>
            <w:proofErr w:type="spellEnd"/>
          </w:p>
        </w:tc>
        <w:tc>
          <w:tcPr>
            <w:tcW w:w="708" w:type="dxa"/>
          </w:tcPr>
          <w:p w14:paraId="7731318C"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Кол-во</w:t>
            </w:r>
            <w:proofErr w:type="spellEnd"/>
            <w:r w:rsidRPr="00C33FB7">
              <w:rPr>
                <w:rFonts w:ascii="Times New Roman" w:eastAsia="Calibri" w:hAnsi="Times New Roman" w:cs="Times New Roman"/>
                <w:sz w:val="24"/>
                <w:szCs w:val="24"/>
              </w:rPr>
              <w:t xml:space="preserve"> «5»</w:t>
            </w:r>
          </w:p>
        </w:tc>
        <w:tc>
          <w:tcPr>
            <w:tcW w:w="709" w:type="dxa"/>
          </w:tcPr>
          <w:p w14:paraId="3546C331"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Кол-во</w:t>
            </w:r>
            <w:proofErr w:type="spellEnd"/>
            <w:r w:rsidRPr="00C33FB7">
              <w:rPr>
                <w:rFonts w:ascii="Times New Roman" w:eastAsia="Calibri" w:hAnsi="Times New Roman" w:cs="Times New Roman"/>
                <w:sz w:val="24"/>
                <w:szCs w:val="24"/>
              </w:rPr>
              <w:t xml:space="preserve"> «4»</w:t>
            </w:r>
          </w:p>
        </w:tc>
        <w:tc>
          <w:tcPr>
            <w:tcW w:w="709" w:type="dxa"/>
          </w:tcPr>
          <w:p w14:paraId="76BB07E3"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Кол-во</w:t>
            </w:r>
            <w:proofErr w:type="spellEnd"/>
            <w:r w:rsidRPr="00C33FB7">
              <w:rPr>
                <w:rFonts w:ascii="Times New Roman" w:eastAsia="Calibri" w:hAnsi="Times New Roman" w:cs="Times New Roman"/>
                <w:sz w:val="24"/>
                <w:szCs w:val="24"/>
              </w:rPr>
              <w:t xml:space="preserve"> «3»</w:t>
            </w:r>
          </w:p>
        </w:tc>
        <w:tc>
          <w:tcPr>
            <w:tcW w:w="709" w:type="dxa"/>
          </w:tcPr>
          <w:p w14:paraId="002A8E8C"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Кол-во</w:t>
            </w:r>
            <w:proofErr w:type="spellEnd"/>
            <w:r w:rsidRPr="00C33FB7">
              <w:rPr>
                <w:rFonts w:ascii="Times New Roman" w:eastAsia="Calibri" w:hAnsi="Times New Roman" w:cs="Times New Roman"/>
                <w:sz w:val="24"/>
                <w:szCs w:val="24"/>
              </w:rPr>
              <w:t xml:space="preserve"> «2»</w:t>
            </w:r>
          </w:p>
        </w:tc>
        <w:tc>
          <w:tcPr>
            <w:tcW w:w="1134" w:type="dxa"/>
          </w:tcPr>
          <w:p w14:paraId="7BAB46BB"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Качество</w:t>
            </w:r>
            <w:proofErr w:type="spellEnd"/>
          </w:p>
          <w:p w14:paraId="74C564C6"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w:t>
            </w:r>
          </w:p>
        </w:tc>
        <w:tc>
          <w:tcPr>
            <w:tcW w:w="1123" w:type="dxa"/>
          </w:tcPr>
          <w:p w14:paraId="53B7FD49"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Успеваемость</w:t>
            </w:r>
            <w:proofErr w:type="spellEnd"/>
          </w:p>
          <w:p w14:paraId="547CAF03"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w:t>
            </w:r>
          </w:p>
        </w:tc>
        <w:tc>
          <w:tcPr>
            <w:tcW w:w="1819" w:type="dxa"/>
          </w:tcPr>
          <w:p w14:paraId="4E52E998"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Учитель</w:t>
            </w:r>
            <w:proofErr w:type="spellEnd"/>
          </w:p>
        </w:tc>
      </w:tr>
      <w:tr w:rsidR="00F0379F" w:rsidRPr="00C33FB7" w14:paraId="69ECB420" w14:textId="77777777" w:rsidTr="00F0379F">
        <w:trPr>
          <w:trHeight w:val="239"/>
        </w:trPr>
        <w:tc>
          <w:tcPr>
            <w:tcW w:w="988" w:type="dxa"/>
          </w:tcPr>
          <w:p w14:paraId="4E4670A3" w14:textId="77777777" w:rsidR="00F0379F" w:rsidRPr="00C33FB7" w:rsidRDefault="00F0379F" w:rsidP="00F0379F">
            <w:pPr>
              <w:spacing w:before="0" w:beforeAutospacing="0" w:after="200" w:line="276" w:lineRule="auto"/>
              <w:contextualSpacing/>
              <w:rPr>
                <w:rFonts w:ascii="Times New Roman" w:eastAsia="Calibri" w:hAnsi="Times New Roman" w:cs="Times New Roman"/>
                <w:sz w:val="24"/>
                <w:szCs w:val="24"/>
              </w:rPr>
            </w:pPr>
            <w:r w:rsidRPr="00C33FB7">
              <w:rPr>
                <w:rFonts w:ascii="Times New Roman" w:eastAsia="Calibri" w:hAnsi="Times New Roman" w:cs="Times New Roman"/>
                <w:sz w:val="24"/>
                <w:szCs w:val="24"/>
              </w:rPr>
              <w:t>9а</w:t>
            </w:r>
          </w:p>
        </w:tc>
        <w:tc>
          <w:tcPr>
            <w:tcW w:w="859" w:type="dxa"/>
            <w:vAlign w:val="center"/>
          </w:tcPr>
          <w:p w14:paraId="7F5BF567"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27</w:t>
            </w:r>
          </w:p>
        </w:tc>
        <w:tc>
          <w:tcPr>
            <w:tcW w:w="1160" w:type="dxa"/>
            <w:vAlign w:val="center"/>
          </w:tcPr>
          <w:p w14:paraId="05E2689B"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w:t>
            </w:r>
          </w:p>
        </w:tc>
        <w:tc>
          <w:tcPr>
            <w:tcW w:w="708" w:type="dxa"/>
            <w:vAlign w:val="center"/>
          </w:tcPr>
          <w:p w14:paraId="59D3C345"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709" w:type="dxa"/>
            <w:vAlign w:val="center"/>
          </w:tcPr>
          <w:p w14:paraId="2BF71A6A"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w:t>
            </w:r>
          </w:p>
        </w:tc>
        <w:tc>
          <w:tcPr>
            <w:tcW w:w="709" w:type="dxa"/>
            <w:vAlign w:val="center"/>
          </w:tcPr>
          <w:p w14:paraId="41BD2103"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709" w:type="dxa"/>
            <w:vAlign w:val="center"/>
          </w:tcPr>
          <w:p w14:paraId="0FA83507"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1134" w:type="dxa"/>
            <w:vAlign w:val="center"/>
          </w:tcPr>
          <w:p w14:paraId="43070537"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1123" w:type="dxa"/>
            <w:vAlign w:val="center"/>
          </w:tcPr>
          <w:p w14:paraId="7F5FE73E"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100</w:t>
            </w:r>
          </w:p>
        </w:tc>
        <w:tc>
          <w:tcPr>
            <w:tcW w:w="1819" w:type="dxa"/>
          </w:tcPr>
          <w:p w14:paraId="1D3734AE" w14:textId="77777777" w:rsidR="00F0379F" w:rsidRPr="00C33FB7" w:rsidRDefault="00F0379F" w:rsidP="00F0379F">
            <w:pPr>
              <w:spacing w:before="0" w:beforeAutospacing="0" w:after="200" w:line="276" w:lineRule="auto"/>
              <w:contextualSpacing/>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Морозова</w:t>
            </w:r>
            <w:proofErr w:type="spellEnd"/>
            <w:r w:rsidRPr="00C33FB7">
              <w:rPr>
                <w:rFonts w:ascii="Times New Roman" w:eastAsia="Calibri" w:hAnsi="Times New Roman" w:cs="Times New Roman"/>
                <w:sz w:val="24"/>
                <w:szCs w:val="24"/>
              </w:rPr>
              <w:t xml:space="preserve"> А.Р.</w:t>
            </w:r>
          </w:p>
        </w:tc>
      </w:tr>
      <w:tr w:rsidR="00F0379F" w:rsidRPr="00C33FB7" w14:paraId="181D14C4" w14:textId="77777777" w:rsidTr="00F0379F">
        <w:trPr>
          <w:trHeight w:val="239"/>
        </w:trPr>
        <w:tc>
          <w:tcPr>
            <w:tcW w:w="988" w:type="dxa"/>
          </w:tcPr>
          <w:p w14:paraId="38C72351" w14:textId="77777777" w:rsidR="00F0379F" w:rsidRPr="00C33FB7" w:rsidRDefault="00F0379F" w:rsidP="00F0379F">
            <w:pPr>
              <w:spacing w:before="0" w:beforeAutospacing="0" w:after="200" w:line="276" w:lineRule="auto"/>
              <w:contextualSpacing/>
              <w:rPr>
                <w:rFonts w:ascii="Times New Roman" w:eastAsia="Calibri" w:hAnsi="Times New Roman" w:cs="Times New Roman"/>
                <w:sz w:val="24"/>
                <w:szCs w:val="24"/>
              </w:rPr>
            </w:pPr>
            <w:r w:rsidRPr="00C33FB7">
              <w:rPr>
                <w:rFonts w:ascii="Times New Roman" w:eastAsia="Calibri" w:hAnsi="Times New Roman" w:cs="Times New Roman"/>
                <w:sz w:val="24"/>
                <w:szCs w:val="24"/>
              </w:rPr>
              <w:t>9г</w:t>
            </w:r>
          </w:p>
        </w:tc>
        <w:tc>
          <w:tcPr>
            <w:tcW w:w="859" w:type="dxa"/>
            <w:vAlign w:val="center"/>
          </w:tcPr>
          <w:p w14:paraId="4AA29F49"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28</w:t>
            </w:r>
          </w:p>
        </w:tc>
        <w:tc>
          <w:tcPr>
            <w:tcW w:w="1160" w:type="dxa"/>
            <w:vAlign w:val="center"/>
          </w:tcPr>
          <w:p w14:paraId="5BC58A96"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w:t>
            </w:r>
          </w:p>
        </w:tc>
        <w:tc>
          <w:tcPr>
            <w:tcW w:w="708" w:type="dxa"/>
            <w:vAlign w:val="center"/>
          </w:tcPr>
          <w:p w14:paraId="446278E1"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w:t>
            </w:r>
          </w:p>
        </w:tc>
        <w:tc>
          <w:tcPr>
            <w:tcW w:w="709" w:type="dxa"/>
            <w:vAlign w:val="center"/>
          </w:tcPr>
          <w:p w14:paraId="10C42828"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709" w:type="dxa"/>
            <w:vAlign w:val="center"/>
          </w:tcPr>
          <w:p w14:paraId="504546E5"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709" w:type="dxa"/>
            <w:vAlign w:val="center"/>
          </w:tcPr>
          <w:p w14:paraId="0CBD9A28"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1134" w:type="dxa"/>
            <w:vAlign w:val="center"/>
          </w:tcPr>
          <w:p w14:paraId="60CFB7A3"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100</w:t>
            </w:r>
          </w:p>
        </w:tc>
        <w:tc>
          <w:tcPr>
            <w:tcW w:w="1123" w:type="dxa"/>
            <w:vAlign w:val="center"/>
          </w:tcPr>
          <w:p w14:paraId="1BC4D084"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100</w:t>
            </w:r>
          </w:p>
        </w:tc>
        <w:tc>
          <w:tcPr>
            <w:tcW w:w="1819" w:type="dxa"/>
          </w:tcPr>
          <w:p w14:paraId="68802BCC" w14:textId="77777777" w:rsidR="00F0379F" w:rsidRPr="00C33FB7" w:rsidRDefault="00F0379F" w:rsidP="00F0379F">
            <w:pPr>
              <w:spacing w:before="0" w:beforeAutospacing="0" w:after="200" w:line="276" w:lineRule="auto"/>
              <w:contextualSpacing/>
              <w:rPr>
                <w:rFonts w:ascii="Times New Roman" w:eastAsia="Calibri" w:hAnsi="Times New Roman" w:cs="Times New Roman"/>
                <w:sz w:val="24"/>
                <w:szCs w:val="24"/>
              </w:rPr>
            </w:pPr>
            <w:proofErr w:type="spellStart"/>
            <w:r w:rsidRPr="00C33FB7">
              <w:rPr>
                <w:rFonts w:ascii="Times New Roman" w:eastAsia="Calibri" w:hAnsi="Times New Roman" w:cs="Times New Roman"/>
                <w:sz w:val="24"/>
                <w:szCs w:val="24"/>
              </w:rPr>
              <w:t>Кадырова</w:t>
            </w:r>
            <w:proofErr w:type="spellEnd"/>
            <w:r w:rsidRPr="00C33FB7">
              <w:rPr>
                <w:rFonts w:ascii="Times New Roman" w:eastAsia="Calibri" w:hAnsi="Times New Roman" w:cs="Times New Roman"/>
                <w:sz w:val="24"/>
                <w:szCs w:val="24"/>
              </w:rPr>
              <w:t xml:space="preserve"> Э.М.</w:t>
            </w:r>
          </w:p>
        </w:tc>
      </w:tr>
      <w:tr w:rsidR="00F0379F" w:rsidRPr="00C33FB7" w14:paraId="4A71EE3D" w14:textId="77777777" w:rsidTr="00F0379F">
        <w:tc>
          <w:tcPr>
            <w:tcW w:w="988" w:type="dxa"/>
          </w:tcPr>
          <w:p w14:paraId="2EB26D02" w14:textId="77777777" w:rsidR="00F0379F" w:rsidRPr="00C33FB7" w:rsidRDefault="00F0379F" w:rsidP="00F0379F">
            <w:pPr>
              <w:spacing w:before="0" w:beforeAutospacing="0" w:after="200" w:line="276" w:lineRule="auto"/>
              <w:contextualSpacing/>
              <w:rPr>
                <w:rFonts w:ascii="Times New Roman" w:eastAsia="Calibri" w:hAnsi="Times New Roman" w:cs="Times New Roman"/>
                <w:b/>
                <w:sz w:val="24"/>
                <w:szCs w:val="24"/>
              </w:rPr>
            </w:pPr>
            <w:proofErr w:type="spellStart"/>
            <w:r w:rsidRPr="00C33FB7">
              <w:rPr>
                <w:rFonts w:ascii="Times New Roman" w:eastAsia="Calibri" w:hAnsi="Times New Roman" w:cs="Times New Roman"/>
                <w:b/>
                <w:sz w:val="24"/>
                <w:szCs w:val="24"/>
              </w:rPr>
              <w:t>Итого</w:t>
            </w:r>
            <w:proofErr w:type="spellEnd"/>
          </w:p>
        </w:tc>
        <w:tc>
          <w:tcPr>
            <w:tcW w:w="859" w:type="dxa"/>
          </w:tcPr>
          <w:p w14:paraId="0E0CBC59"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107</w:t>
            </w:r>
          </w:p>
        </w:tc>
        <w:tc>
          <w:tcPr>
            <w:tcW w:w="1160" w:type="dxa"/>
          </w:tcPr>
          <w:p w14:paraId="19A254E9"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107</w:t>
            </w:r>
          </w:p>
        </w:tc>
        <w:tc>
          <w:tcPr>
            <w:tcW w:w="708" w:type="dxa"/>
          </w:tcPr>
          <w:p w14:paraId="03A0396D"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w:t>
            </w:r>
          </w:p>
        </w:tc>
        <w:tc>
          <w:tcPr>
            <w:tcW w:w="709" w:type="dxa"/>
          </w:tcPr>
          <w:p w14:paraId="34C7C8B7"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30</w:t>
            </w:r>
          </w:p>
        </w:tc>
        <w:tc>
          <w:tcPr>
            <w:tcW w:w="709" w:type="dxa"/>
          </w:tcPr>
          <w:p w14:paraId="6F6BDE35"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709" w:type="dxa"/>
          </w:tcPr>
          <w:p w14:paraId="18388D45"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0</w:t>
            </w:r>
          </w:p>
        </w:tc>
        <w:tc>
          <w:tcPr>
            <w:tcW w:w="1134" w:type="dxa"/>
          </w:tcPr>
          <w:p w14:paraId="4C9046D7"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100</w:t>
            </w:r>
          </w:p>
        </w:tc>
        <w:tc>
          <w:tcPr>
            <w:tcW w:w="1123" w:type="dxa"/>
          </w:tcPr>
          <w:p w14:paraId="55FA777A" w14:textId="77777777" w:rsidR="00F0379F" w:rsidRPr="00C33FB7" w:rsidRDefault="00F0379F" w:rsidP="00F0379F">
            <w:pPr>
              <w:spacing w:before="0" w:beforeAutospacing="0" w:after="200" w:line="276" w:lineRule="auto"/>
              <w:contextualSpacing/>
              <w:jc w:val="center"/>
              <w:rPr>
                <w:rFonts w:ascii="Times New Roman" w:eastAsia="Calibri" w:hAnsi="Times New Roman" w:cs="Times New Roman"/>
                <w:sz w:val="24"/>
                <w:szCs w:val="24"/>
              </w:rPr>
            </w:pPr>
            <w:r w:rsidRPr="00C33FB7">
              <w:rPr>
                <w:rFonts w:ascii="Times New Roman" w:eastAsia="Calibri" w:hAnsi="Times New Roman" w:cs="Times New Roman"/>
                <w:sz w:val="24"/>
                <w:szCs w:val="24"/>
              </w:rPr>
              <w:t>100</w:t>
            </w:r>
          </w:p>
        </w:tc>
        <w:tc>
          <w:tcPr>
            <w:tcW w:w="1819" w:type="dxa"/>
          </w:tcPr>
          <w:p w14:paraId="04C66734" w14:textId="77777777" w:rsidR="00F0379F" w:rsidRPr="00C33FB7" w:rsidRDefault="00F0379F" w:rsidP="00F0379F">
            <w:pPr>
              <w:spacing w:before="0" w:beforeAutospacing="0" w:after="200" w:line="276" w:lineRule="auto"/>
              <w:contextualSpacing/>
              <w:rPr>
                <w:rFonts w:ascii="Times New Roman" w:eastAsia="Calibri" w:hAnsi="Times New Roman" w:cs="Times New Roman"/>
                <w:sz w:val="24"/>
                <w:szCs w:val="24"/>
              </w:rPr>
            </w:pPr>
          </w:p>
        </w:tc>
      </w:tr>
    </w:tbl>
    <w:p w14:paraId="0C691504" w14:textId="77777777" w:rsidR="00C33FB7" w:rsidRPr="00C33FB7" w:rsidRDefault="00C33FB7" w:rsidP="00C33FB7">
      <w:pPr>
        <w:spacing w:before="0" w:beforeAutospacing="0" w:line="276" w:lineRule="auto"/>
        <w:rPr>
          <w:rFonts w:ascii="Times New Roman" w:eastAsia="Times New Roman" w:hAnsi="Times New Roman" w:cs="Times New Roman"/>
          <w:sz w:val="28"/>
          <w:szCs w:val="28"/>
          <w:lang w:val="ru-RU"/>
        </w:rPr>
      </w:pPr>
    </w:p>
    <w:p w14:paraId="0C8052DB" w14:textId="05768CF4" w:rsidR="00C33FB7" w:rsidRPr="00C33FB7" w:rsidRDefault="00C33FB7" w:rsidP="00C33FB7">
      <w:pPr>
        <w:spacing w:before="0" w:beforeAutospacing="0" w:after="0" w:afterAutospacing="0" w:line="276" w:lineRule="auto"/>
        <w:rPr>
          <w:rFonts w:ascii="Times New Roman" w:eastAsia="Times New Roman" w:hAnsi="Times New Roman" w:cs="Times New Roman"/>
          <w:b/>
          <w:sz w:val="28"/>
          <w:szCs w:val="28"/>
        </w:rPr>
      </w:pPr>
      <w:proofErr w:type="spellStart"/>
      <w:r w:rsidRPr="00C33FB7">
        <w:rPr>
          <w:rFonts w:ascii="Times New Roman" w:eastAsia="Times New Roman" w:hAnsi="Times New Roman" w:cs="Times New Roman"/>
          <w:b/>
          <w:sz w:val="28"/>
          <w:szCs w:val="28"/>
        </w:rPr>
        <w:t>Задание</w:t>
      </w:r>
      <w:proofErr w:type="spellEnd"/>
      <w:r w:rsidRPr="00C33FB7">
        <w:rPr>
          <w:rFonts w:ascii="Times New Roman" w:eastAsia="Times New Roman" w:hAnsi="Times New Roman" w:cs="Times New Roman"/>
          <w:b/>
          <w:sz w:val="28"/>
          <w:szCs w:val="28"/>
        </w:rPr>
        <w:t xml:space="preserve"> 1 </w:t>
      </w:r>
    </w:p>
    <w:p w14:paraId="31F751A8" w14:textId="0752744E"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lang w:val="ru-RU"/>
        </w:rPr>
        <w:tab/>
      </w:r>
      <w:r w:rsidRPr="00C33FB7">
        <w:rPr>
          <w:rFonts w:ascii="Times New Roman" w:eastAsia="Times New Roman" w:hAnsi="Times New Roman" w:cs="Times New Roman"/>
          <w:sz w:val="28"/>
          <w:szCs w:val="28"/>
          <w:lang w:val="ru-RU"/>
        </w:rPr>
        <w:t>Часть 1 КИМ ОГЭ по литературе состоит из двух альтернативных вариантов (экзаменуемому необходимо выбрать один из них). Первый вариант предлагает анализ фрагмента эпического (или драматического, или лироэпического) произведения, второй – анализ лирического стихотворения (или басни). Текстовый фрагмент (или стихотворение, или басня) сопровождается системой письменных заданий (по 3 задания для каждого варианта), направленных на анализ проблематики художественного произведения и основных средств раскрытия авторской идеи</w:t>
      </w:r>
    </w:p>
    <w:p w14:paraId="78047969" w14:textId="77777777" w:rsidR="00C33FB7" w:rsidRPr="00C33FB7" w:rsidRDefault="00C33FB7" w:rsidP="00C33FB7">
      <w:pPr>
        <w:spacing w:before="0" w:beforeAutospacing="0" w:after="0" w:line="276" w:lineRule="auto"/>
        <w:ind w:firstLine="720"/>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Задание с развёрнутым ответом в объёме 3–5 предложений оценивалось по трем критериям:</w:t>
      </w:r>
    </w:p>
    <w:p w14:paraId="5EB2BA1D" w14:textId="77777777" w:rsidR="00C33FB7" w:rsidRPr="00C33FB7" w:rsidRDefault="00C33FB7" w:rsidP="00C33FB7">
      <w:pPr>
        <w:spacing w:before="0" w:beforeAutospacing="0" w:after="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1. Соответствие ответа заданию;</w:t>
      </w:r>
    </w:p>
    <w:p w14:paraId="099AC5E0" w14:textId="77777777" w:rsidR="00C33FB7" w:rsidRPr="00C33FB7" w:rsidRDefault="00C33FB7" w:rsidP="00C33FB7">
      <w:pPr>
        <w:spacing w:before="0" w:beforeAutospacing="0" w:after="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2. Привлечение текста произведения для аргументации;</w:t>
      </w:r>
    </w:p>
    <w:p w14:paraId="11A5E5F7" w14:textId="77777777" w:rsidR="00C33FB7" w:rsidRPr="00C33FB7" w:rsidRDefault="00C33FB7" w:rsidP="00C33FB7">
      <w:pPr>
        <w:spacing w:before="0" w:beforeAutospacing="0" w:after="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3. Логичность и соблюдение речевых норм.</w:t>
      </w:r>
    </w:p>
    <w:p w14:paraId="2473E210" w14:textId="77777777" w:rsidR="00C33FB7" w:rsidRPr="00C33FB7" w:rsidRDefault="00C33FB7" w:rsidP="00C33FB7">
      <w:pPr>
        <w:spacing w:before="0" w:beforeAutospacing="0" w:after="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Задания направлены на выявление умений обучающихся строить развернутые рассуждения о тематике и проблематике фрагмента произведения, о видах и функциях изобразительно-выразительных средств и элементах художественной формы в контексте их значения в раскрытии темы и проблемы произведения, об основных средствах раскрытия авторской идеи, а также на</w:t>
      </w:r>
      <w:r w:rsidRPr="00C33FB7">
        <w:rPr>
          <w:rFonts w:ascii="Times New Roman" w:eastAsia="Times New Roman" w:hAnsi="Times New Roman" w:cs="Times New Roman"/>
          <w:sz w:val="28"/>
          <w:szCs w:val="28"/>
          <w:lang w:val="ru-RU"/>
        </w:rPr>
        <w:tab/>
        <w:t xml:space="preserve"> выявление умения высказывать краткие оценочные суждения о прочитанном.</w:t>
      </w:r>
    </w:p>
    <w:p w14:paraId="0CB45589" w14:textId="77777777" w:rsidR="00C33FB7" w:rsidRPr="00C33FB7" w:rsidRDefault="00C33FB7" w:rsidP="00C33FB7">
      <w:pPr>
        <w:spacing w:before="0" w:beforeAutospacing="0" w:after="0" w:line="276" w:lineRule="auto"/>
        <w:contextualSpacing/>
        <w:jc w:val="both"/>
        <w:rPr>
          <w:rFonts w:ascii="Times New Roman" w:eastAsia="Times New Roman" w:hAnsi="Times New Roman" w:cs="Times New Roman"/>
          <w:sz w:val="28"/>
          <w:szCs w:val="28"/>
          <w:lang w:val="ru-RU"/>
        </w:rPr>
      </w:pPr>
    </w:p>
    <w:p w14:paraId="7D421473" w14:textId="63D38840"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Средний балл выполнения заданий по второму задани</w:t>
      </w:r>
      <w:r>
        <w:rPr>
          <w:rFonts w:ascii="Times New Roman" w:eastAsia="Times New Roman" w:hAnsi="Times New Roman" w:cs="Times New Roman"/>
          <w:sz w:val="28"/>
          <w:szCs w:val="28"/>
          <w:lang w:val="ru-RU"/>
        </w:rPr>
        <w:t>ю</w:t>
      </w:r>
      <w:r w:rsidRPr="00C33FB7">
        <w:rPr>
          <w:rFonts w:ascii="Times New Roman" w:eastAsia="Times New Roman" w:hAnsi="Times New Roman" w:cs="Times New Roman"/>
          <w:sz w:val="28"/>
          <w:szCs w:val="28"/>
          <w:lang w:val="ru-RU"/>
        </w:rPr>
        <w:t xml:space="preserve"> составляет   </w:t>
      </w:r>
    </w:p>
    <w:p w14:paraId="6B177C02"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p>
    <w:tbl>
      <w:tblPr>
        <w:tblStyle w:val="11"/>
        <w:tblW w:w="10201" w:type="dxa"/>
        <w:tblLook w:val="04A0" w:firstRow="1" w:lastRow="0" w:firstColumn="1" w:lastColumn="0" w:noHBand="0" w:noVBand="1"/>
      </w:tblPr>
      <w:tblGrid>
        <w:gridCol w:w="2391"/>
        <w:gridCol w:w="2096"/>
        <w:gridCol w:w="2879"/>
        <w:gridCol w:w="2835"/>
      </w:tblGrid>
      <w:tr w:rsidR="00C33FB7" w:rsidRPr="009C0F19" w14:paraId="59EF5CF4" w14:textId="77777777" w:rsidTr="00C33FB7">
        <w:tc>
          <w:tcPr>
            <w:tcW w:w="2391" w:type="dxa"/>
          </w:tcPr>
          <w:p w14:paraId="7EFD38DB"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lang w:val="ru-RU"/>
              </w:rPr>
            </w:pPr>
          </w:p>
        </w:tc>
        <w:tc>
          <w:tcPr>
            <w:tcW w:w="2096" w:type="dxa"/>
          </w:tcPr>
          <w:p w14:paraId="537B2B8F" w14:textId="0144850B"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rPr>
            </w:pPr>
            <w:proofErr w:type="spellStart"/>
            <w:r w:rsidRPr="00C33FB7">
              <w:rPr>
                <w:rFonts w:ascii="Times New Roman" w:eastAsia="Times New Roman" w:hAnsi="Times New Roman" w:cs="Times New Roman"/>
                <w:sz w:val="24"/>
                <w:szCs w:val="24"/>
              </w:rPr>
              <w:t>Соответствие</w:t>
            </w:r>
            <w:proofErr w:type="spellEnd"/>
            <w:r w:rsidRPr="00C33FB7">
              <w:rPr>
                <w:rFonts w:ascii="Times New Roman" w:eastAsia="Times New Roman" w:hAnsi="Times New Roman" w:cs="Times New Roman"/>
                <w:sz w:val="24"/>
                <w:szCs w:val="24"/>
              </w:rPr>
              <w:t xml:space="preserve"> </w:t>
            </w:r>
            <w:proofErr w:type="spellStart"/>
            <w:r w:rsidRPr="00C33FB7">
              <w:rPr>
                <w:rFonts w:ascii="Times New Roman" w:eastAsia="Times New Roman" w:hAnsi="Times New Roman" w:cs="Times New Roman"/>
                <w:sz w:val="24"/>
                <w:szCs w:val="24"/>
              </w:rPr>
              <w:t>ответа</w:t>
            </w:r>
            <w:proofErr w:type="spellEnd"/>
            <w:r w:rsidRPr="00C33FB7">
              <w:rPr>
                <w:rFonts w:ascii="Times New Roman" w:eastAsia="Times New Roman" w:hAnsi="Times New Roman" w:cs="Times New Roman"/>
                <w:sz w:val="24"/>
                <w:szCs w:val="24"/>
              </w:rPr>
              <w:t xml:space="preserve"> </w:t>
            </w:r>
            <w:proofErr w:type="spellStart"/>
            <w:r w:rsidRPr="00C33FB7">
              <w:rPr>
                <w:rFonts w:ascii="Times New Roman" w:eastAsia="Times New Roman" w:hAnsi="Times New Roman" w:cs="Times New Roman"/>
                <w:sz w:val="24"/>
                <w:szCs w:val="24"/>
              </w:rPr>
              <w:t>заданию</w:t>
            </w:r>
            <w:proofErr w:type="spellEnd"/>
          </w:p>
          <w:p w14:paraId="3742EC7C"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rPr>
            </w:pPr>
          </w:p>
        </w:tc>
        <w:tc>
          <w:tcPr>
            <w:tcW w:w="2879" w:type="dxa"/>
          </w:tcPr>
          <w:p w14:paraId="1D771B3A"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Привлечение текста произведения для аргументации</w:t>
            </w:r>
          </w:p>
        </w:tc>
        <w:tc>
          <w:tcPr>
            <w:tcW w:w="2835" w:type="dxa"/>
          </w:tcPr>
          <w:p w14:paraId="7D5C532A"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Логичность и соблюдение речевых норм</w:t>
            </w:r>
          </w:p>
        </w:tc>
      </w:tr>
      <w:tr w:rsidR="00C33FB7" w:rsidRPr="00C33FB7" w14:paraId="0FA6921A" w14:textId="77777777" w:rsidTr="00C33FB7">
        <w:tc>
          <w:tcPr>
            <w:tcW w:w="2391" w:type="dxa"/>
          </w:tcPr>
          <w:p w14:paraId="4ECDEFA8"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rPr>
            </w:pPr>
            <w:proofErr w:type="spellStart"/>
            <w:r w:rsidRPr="00C33FB7">
              <w:rPr>
                <w:rFonts w:ascii="Times New Roman" w:eastAsia="Times New Roman" w:hAnsi="Times New Roman" w:cs="Times New Roman"/>
                <w:sz w:val="28"/>
                <w:szCs w:val="28"/>
              </w:rPr>
              <w:t>Максимальное</w:t>
            </w:r>
            <w:proofErr w:type="spellEnd"/>
            <w:r w:rsidRPr="00C33FB7">
              <w:rPr>
                <w:rFonts w:ascii="Times New Roman" w:eastAsia="Times New Roman" w:hAnsi="Times New Roman" w:cs="Times New Roman"/>
                <w:sz w:val="28"/>
                <w:szCs w:val="28"/>
              </w:rPr>
              <w:t xml:space="preserve"> </w:t>
            </w:r>
          </w:p>
        </w:tc>
        <w:tc>
          <w:tcPr>
            <w:tcW w:w="2096" w:type="dxa"/>
          </w:tcPr>
          <w:p w14:paraId="4D6FD2E7"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79" w:type="dxa"/>
          </w:tcPr>
          <w:p w14:paraId="55FABDB6"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35" w:type="dxa"/>
          </w:tcPr>
          <w:p w14:paraId="0F4CC823"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r>
      <w:tr w:rsidR="00C33FB7" w:rsidRPr="00C33FB7" w14:paraId="66FE7678" w14:textId="77777777" w:rsidTr="00C33FB7">
        <w:tc>
          <w:tcPr>
            <w:tcW w:w="2391" w:type="dxa"/>
          </w:tcPr>
          <w:p w14:paraId="043FA972"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lastRenderedPageBreak/>
              <w:t xml:space="preserve">1 </w:t>
            </w:r>
            <w:proofErr w:type="spellStart"/>
            <w:r w:rsidRPr="00C33FB7">
              <w:rPr>
                <w:rFonts w:ascii="Times New Roman" w:eastAsia="Times New Roman" w:hAnsi="Times New Roman" w:cs="Times New Roman"/>
                <w:sz w:val="28"/>
                <w:szCs w:val="28"/>
              </w:rPr>
              <w:t>задание</w:t>
            </w:r>
            <w:proofErr w:type="spellEnd"/>
            <w:r w:rsidRPr="00C33FB7">
              <w:rPr>
                <w:rFonts w:ascii="Times New Roman" w:eastAsia="Times New Roman" w:hAnsi="Times New Roman" w:cs="Times New Roman"/>
                <w:sz w:val="28"/>
                <w:szCs w:val="28"/>
              </w:rPr>
              <w:t xml:space="preserve"> </w:t>
            </w:r>
          </w:p>
        </w:tc>
        <w:tc>
          <w:tcPr>
            <w:tcW w:w="2096" w:type="dxa"/>
          </w:tcPr>
          <w:p w14:paraId="19541E28"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1,3</w:t>
            </w:r>
          </w:p>
        </w:tc>
        <w:tc>
          <w:tcPr>
            <w:tcW w:w="2879" w:type="dxa"/>
          </w:tcPr>
          <w:p w14:paraId="4B15B0A8"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1,3</w:t>
            </w:r>
          </w:p>
        </w:tc>
        <w:tc>
          <w:tcPr>
            <w:tcW w:w="2835" w:type="dxa"/>
          </w:tcPr>
          <w:p w14:paraId="1A270BDA"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1,3</w:t>
            </w:r>
          </w:p>
        </w:tc>
      </w:tr>
      <w:tr w:rsidR="00C33FB7" w:rsidRPr="00C33FB7" w14:paraId="76C37F45" w14:textId="77777777" w:rsidTr="00C33FB7">
        <w:tc>
          <w:tcPr>
            <w:tcW w:w="2391" w:type="dxa"/>
          </w:tcPr>
          <w:p w14:paraId="4B13D659"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 xml:space="preserve">2 </w:t>
            </w:r>
            <w:proofErr w:type="spellStart"/>
            <w:r w:rsidRPr="00C33FB7">
              <w:rPr>
                <w:rFonts w:ascii="Times New Roman" w:eastAsia="Times New Roman" w:hAnsi="Times New Roman" w:cs="Times New Roman"/>
                <w:sz w:val="28"/>
                <w:szCs w:val="28"/>
              </w:rPr>
              <w:t>задание</w:t>
            </w:r>
            <w:proofErr w:type="spellEnd"/>
          </w:p>
        </w:tc>
        <w:tc>
          <w:tcPr>
            <w:tcW w:w="2096" w:type="dxa"/>
          </w:tcPr>
          <w:p w14:paraId="5312FEBB"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0,7</w:t>
            </w:r>
          </w:p>
        </w:tc>
        <w:tc>
          <w:tcPr>
            <w:tcW w:w="2879" w:type="dxa"/>
          </w:tcPr>
          <w:p w14:paraId="1AC32314"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0, 67</w:t>
            </w:r>
          </w:p>
        </w:tc>
        <w:tc>
          <w:tcPr>
            <w:tcW w:w="2835" w:type="dxa"/>
          </w:tcPr>
          <w:p w14:paraId="4B257342"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0</w:t>
            </w:r>
          </w:p>
        </w:tc>
      </w:tr>
    </w:tbl>
    <w:p w14:paraId="3AFA8610"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b/>
          <w:sz w:val="28"/>
          <w:szCs w:val="28"/>
        </w:rPr>
      </w:pPr>
    </w:p>
    <w:p w14:paraId="37F5ECAE"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rPr>
      </w:pPr>
      <w:proofErr w:type="spellStart"/>
      <w:r w:rsidRPr="00C33FB7">
        <w:rPr>
          <w:rFonts w:ascii="Times New Roman" w:eastAsia="Times New Roman" w:hAnsi="Times New Roman" w:cs="Times New Roman"/>
          <w:b/>
          <w:sz w:val="28"/>
          <w:szCs w:val="28"/>
        </w:rPr>
        <w:t>Типичные</w:t>
      </w:r>
      <w:proofErr w:type="spellEnd"/>
      <w:r w:rsidRPr="00C33FB7">
        <w:rPr>
          <w:rFonts w:ascii="Times New Roman" w:eastAsia="Times New Roman" w:hAnsi="Times New Roman" w:cs="Times New Roman"/>
          <w:b/>
          <w:sz w:val="28"/>
          <w:szCs w:val="28"/>
        </w:rPr>
        <w:t xml:space="preserve"> </w:t>
      </w:r>
      <w:proofErr w:type="spellStart"/>
      <w:r w:rsidRPr="00C33FB7">
        <w:rPr>
          <w:rFonts w:ascii="Times New Roman" w:eastAsia="Times New Roman" w:hAnsi="Times New Roman" w:cs="Times New Roman"/>
          <w:b/>
          <w:sz w:val="28"/>
          <w:szCs w:val="28"/>
        </w:rPr>
        <w:t>ошибки</w:t>
      </w:r>
      <w:proofErr w:type="spellEnd"/>
      <w:r w:rsidRPr="00C33FB7">
        <w:rPr>
          <w:rFonts w:ascii="Times New Roman" w:eastAsia="Times New Roman" w:hAnsi="Times New Roman" w:cs="Times New Roman"/>
          <w:b/>
          <w:sz w:val="28"/>
          <w:szCs w:val="28"/>
        </w:rPr>
        <w:t xml:space="preserve"> </w:t>
      </w:r>
    </w:p>
    <w:p w14:paraId="70859305"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традиционно учащиеся лучше справляются с заданиями 1 и 2, ориентированными на анализ темы, проблемы произведения, характеристику образов, то есть на идейно-содержательную сторону текстов, в то время как формулировки, направленные на выявление уровня владения школьниками литературоведческой терминологией в контексте анализа, вызывают определённые затруднения.</w:t>
      </w:r>
    </w:p>
    <w:p w14:paraId="4F660F6A"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b/>
          <w:color w:val="262626"/>
          <w:kern w:val="24"/>
          <w:sz w:val="28"/>
          <w:szCs w:val="28"/>
          <w:lang w:val="ru-RU"/>
        </w:rPr>
        <w:t>Задания, которые вызвали затруднения</w:t>
      </w:r>
      <w:r w:rsidRPr="00C33FB7">
        <w:rPr>
          <w:rFonts w:ascii="Times New Roman" w:eastAsia="Times New Roman" w:hAnsi="Times New Roman" w:cs="Times New Roman"/>
          <w:sz w:val="28"/>
          <w:szCs w:val="28"/>
          <w:lang w:val="ru-RU"/>
        </w:rPr>
        <w:t xml:space="preserve"> </w:t>
      </w:r>
    </w:p>
    <w:p w14:paraId="196A453B"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Хуже всех справились по критерию 3 (Логичность и соблюдение речевых норм.) -0 из 2 баллов</w:t>
      </w:r>
    </w:p>
    <w:p w14:paraId="1CEE953E"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eastAsia="ru-RU"/>
        </w:rPr>
      </w:pPr>
    </w:p>
    <w:p w14:paraId="3FA42B8C"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b/>
          <w:sz w:val="28"/>
          <w:szCs w:val="28"/>
          <w:lang w:val="ru-RU"/>
        </w:rPr>
      </w:pPr>
      <w:r w:rsidRPr="00C33FB7">
        <w:rPr>
          <w:rFonts w:ascii="Times New Roman" w:eastAsia="Times New Roman" w:hAnsi="Times New Roman" w:cs="Times New Roman"/>
          <w:b/>
          <w:sz w:val="28"/>
          <w:szCs w:val="28"/>
          <w:lang w:val="ru-RU"/>
        </w:rPr>
        <w:t xml:space="preserve">Задания 3.1 ,   3.2 - 4 </w:t>
      </w:r>
    </w:p>
    <w:p w14:paraId="18276D1C"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Третье задание (3.1 или 3.2 и задание 4) предполагает не только размышление над предложенным текстом, но и сопоставление его с другим произведением или фрагментом, текст которого также приведен в экзаменационной работе. </w:t>
      </w:r>
    </w:p>
    <w:p w14:paraId="3B917715"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Текстовый фрагмент (стихотворение), с которым нужно провести сопоставление в заданиях 3.1 или 3.2, взят не только из произведений, названных в государственном образовательном стандарте. Задания 3.1 и 3.2 расширяют границы проверяемого содержания и обеспечивают дополнительный охват учебного материала, позволяют проверять уровень сформированности важнейших предметных компетенций.</w:t>
      </w:r>
    </w:p>
    <w:p w14:paraId="3FA3C441" w14:textId="300B1FCC"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b/>
          <w:sz w:val="28"/>
          <w:szCs w:val="28"/>
          <w:lang w:val="ru-RU"/>
        </w:rPr>
        <w:t>Задание 3</w:t>
      </w:r>
      <w:r w:rsidRPr="00C33FB7">
        <w:rPr>
          <w:rFonts w:ascii="Times New Roman" w:eastAsia="Times New Roman" w:hAnsi="Times New Roman" w:cs="Times New Roman"/>
          <w:sz w:val="28"/>
          <w:szCs w:val="28"/>
          <w:lang w:val="ru-RU"/>
        </w:rPr>
        <w:t xml:space="preserve"> с развёрнутым ответом в объёме 3–5 предложений оценивалось по трем критериям:</w:t>
      </w:r>
    </w:p>
    <w:p w14:paraId="08ACC05E"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1. Соответствие ответа заданию;</w:t>
      </w:r>
    </w:p>
    <w:p w14:paraId="665C85F3"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2. Привлечение текста произведения для аргументации;</w:t>
      </w:r>
    </w:p>
    <w:p w14:paraId="068BB723"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3. Логичность и соблюдение речевых норм.</w:t>
      </w:r>
    </w:p>
    <w:p w14:paraId="38FD76DB"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p>
    <w:p w14:paraId="6EC591C9" w14:textId="4BC675B8"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Средний балл выполнения заданий по третьему заданию составляет   </w:t>
      </w:r>
    </w:p>
    <w:p w14:paraId="2C76D13E"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p>
    <w:tbl>
      <w:tblPr>
        <w:tblStyle w:val="11"/>
        <w:tblW w:w="10201" w:type="dxa"/>
        <w:tblLook w:val="04A0" w:firstRow="1" w:lastRow="0" w:firstColumn="1" w:lastColumn="0" w:noHBand="0" w:noVBand="1"/>
      </w:tblPr>
      <w:tblGrid>
        <w:gridCol w:w="2405"/>
        <w:gridCol w:w="2081"/>
        <w:gridCol w:w="2880"/>
        <w:gridCol w:w="2835"/>
      </w:tblGrid>
      <w:tr w:rsidR="00C33FB7" w:rsidRPr="009C0F19" w14:paraId="56331A0C" w14:textId="77777777" w:rsidTr="00C33FB7">
        <w:tc>
          <w:tcPr>
            <w:tcW w:w="2405" w:type="dxa"/>
          </w:tcPr>
          <w:p w14:paraId="65460FDD"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lang w:val="ru-RU"/>
              </w:rPr>
            </w:pPr>
          </w:p>
        </w:tc>
        <w:tc>
          <w:tcPr>
            <w:tcW w:w="2081" w:type="dxa"/>
          </w:tcPr>
          <w:p w14:paraId="4BDB710B" w14:textId="5676BCC4"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rPr>
            </w:pPr>
            <w:proofErr w:type="spellStart"/>
            <w:r w:rsidRPr="00C33FB7">
              <w:rPr>
                <w:rFonts w:ascii="Times New Roman" w:eastAsia="Times New Roman" w:hAnsi="Times New Roman" w:cs="Times New Roman"/>
                <w:sz w:val="24"/>
                <w:szCs w:val="24"/>
              </w:rPr>
              <w:t>Соответствие</w:t>
            </w:r>
            <w:proofErr w:type="spellEnd"/>
            <w:r w:rsidRPr="00C33FB7">
              <w:rPr>
                <w:rFonts w:ascii="Times New Roman" w:eastAsia="Times New Roman" w:hAnsi="Times New Roman" w:cs="Times New Roman"/>
                <w:sz w:val="24"/>
                <w:szCs w:val="24"/>
              </w:rPr>
              <w:t xml:space="preserve"> </w:t>
            </w:r>
            <w:proofErr w:type="spellStart"/>
            <w:r w:rsidRPr="00C33FB7">
              <w:rPr>
                <w:rFonts w:ascii="Times New Roman" w:eastAsia="Times New Roman" w:hAnsi="Times New Roman" w:cs="Times New Roman"/>
                <w:sz w:val="24"/>
                <w:szCs w:val="24"/>
              </w:rPr>
              <w:t>ответа</w:t>
            </w:r>
            <w:proofErr w:type="spellEnd"/>
            <w:r w:rsidRPr="00C33FB7">
              <w:rPr>
                <w:rFonts w:ascii="Times New Roman" w:eastAsia="Times New Roman" w:hAnsi="Times New Roman" w:cs="Times New Roman"/>
                <w:sz w:val="24"/>
                <w:szCs w:val="24"/>
              </w:rPr>
              <w:t xml:space="preserve"> </w:t>
            </w:r>
            <w:proofErr w:type="spellStart"/>
            <w:r w:rsidRPr="00C33FB7">
              <w:rPr>
                <w:rFonts w:ascii="Times New Roman" w:eastAsia="Times New Roman" w:hAnsi="Times New Roman" w:cs="Times New Roman"/>
                <w:sz w:val="24"/>
                <w:szCs w:val="24"/>
              </w:rPr>
              <w:t>заданию</w:t>
            </w:r>
            <w:proofErr w:type="spellEnd"/>
          </w:p>
          <w:p w14:paraId="3C8C9215"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rPr>
            </w:pPr>
          </w:p>
        </w:tc>
        <w:tc>
          <w:tcPr>
            <w:tcW w:w="2880" w:type="dxa"/>
          </w:tcPr>
          <w:p w14:paraId="77CCF65C"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Привлечение текста произведения для аргументации</w:t>
            </w:r>
          </w:p>
        </w:tc>
        <w:tc>
          <w:tcPr>
            <w:tcW w:w="2835" w:type="dxa"/>
          </w:tcPr>
          <w:p w14:paraId="0D14133F"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Логичность и соблюдение речевых норм</w:t>
            </w:r>
          </w:p>
        </w:tc>
      </w:tr>
      <w:tr w:rsidR="00C33FB7" w:rsidRPr="00C33FB7" w14:paraId="6D31ABD9" w14:textId="77777777" w:rsidTr="00C33FB7">
        <w:tc>
          <w:tcPr>
            <w:tcW w:w="2405" w:type="dxa"/>
          </w:tcPr>
          <w:p w14:paraId="017B271D"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rPr>
            </w:pPr>
            <w:proofErr w:type="spellStart"/>
            <w:r w:rsidRPr="00C33FB7">
              <w:rPr>
                <w:rFonts w:ascii="Times New Roman" w:eastAsia="Times New Roman" w:hAnsi="Times New Roman" w:cs="Times New Roman"/>
                <w:sz w:val="28"/>
                <w:szCs w:val="28"/>
              </w:rPr>
              <w:t>Максимальное</w:t>
            </w:r>
            <w:proofErr w:type="spellEnd"/>
            <w:r w:rsidRPr="00C33FB7">
              <w:rPr>
                <w:rFonts w:ascii="Times New Roman" w:eastAsia="Times New Roman" w:hAnsi="Times New Roman" w:cs="Times New Roman"/>
                <w:sz w:val="28"/>
                <w:szCs w:val="28"/>
              </w:rPr>
              <w:t xml:space="preserve"> </w:t>
            </w:r>
          </w:p>
        </w:tc>
        <w:tc>
          <w:tcPr>
            <w:tcW w:w="2081" w:type="dxa"/>
          </w:tcPr>
          <w:p w14:paraId="6C983476"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80" w:type="dxa"/>
          </w:tcPr>
          <w:p w14:paraId="26218429"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35" w:type="dxa"/>
          </w:tcPr>
          <w:p w14:paraId="6ED7F07C"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r>
      <w:tr w:rsidR="00C33FB7" w:rsidRPr="00C33FB7" w14:paraId="76AC482C" w14:textId="77777777" w:rsidTr="00C33FB7">
        <w:tc>
          <w:tcPr>
            <w:tcW w:w="2405" w:type="dxa"/>
          </w:tcPr>
          <w:p w14:paraId="259A85C4"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 xml:space="preserve">3 </w:t>
            </w:r>
            <w:proofErr w:type="spellStart"/>
            <w:r w:rsidRPr="00C33FB7">
              <w:rPr>
                <w:rFonts w:ascii="Times New Roman" w:eastAsia="Times New Roman" w:hAnsi="Times New Roman" w:cs="Times New Roman"/>
                <w:sz w:val="28"/>
                <w:szCs w:val="28"/>
              </w:rPr>
              <w:t>задание</w:t>
            </w:r>
            <w:proofErr w:type="spellEnd"/>
            <w:r w:rsidRPr="00C33FB7">
              <w:rPr>
                <w:rFonts w:ascii="Times New Roman" w:eastAsia="Times New Roman" w:hAnsi="Times New Roman" w:cs="Times New Roman"/>
                <w:sz w:val="28"/>
                <w:szCs w:val="28"/>
              </w:rPr>
              <w:t xml:space="preserve"> </w:t>
            </w:r>
          </w:p>
        </w:tc>
        <w:tc>
          <w:tcPr>
            <w:tcW w:w="2081" w:type="dxa"/>
          </w:tcPr>
          <w:p w14:paraId="340A7344"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80" w:type="dxa"/>
          </w:tcPr>
          <w:p w14:paraId="0FF4C0FC"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c>
          <w:tcPr>
            <w:tcW w:w="2835" w:type="dxa"/>
          </w:tcPr>
          <w:p w14:paraId="3B9C4FC0" w14:textId="77777777" w:rsidR="00C33FB7" w:rsidRPr="00C33FB7" w:rsidRDefault="00C33FB7" w:rsidP="00C33FB7">
            <w:pPr>
              <w:spacing w:beforeAutospacing="0" w:afterAutospacing="0" w:line="276" w:lineRule="auto"/>
              <w:contextualSpacing/>
              <w:jc w:val="center"/>
              <w:rPr>
                <w:rFonts w:ascii="Times New Roman" w:eastAsia="Times New Roman" w:hAnsi="Times New Roman" w:cs="Times New Roman"/>
                <w:sz w:val="28"/>
                <w:szCs w:val="28"/>
              </w:rPr>
            </w:pPr>
            <w:r w:rsidRPr="00C33FB7">
              <w:rPr>
                <w:rFonts w:ascii="Times New Roman" w:eastAsia="Times New Roman" w:hAnsi="Times New Roman" w:cs="Times New Roman"/>
                <w:sz w:val="28"/>
                <w:szCs w:val="28"/>
              </w:rPr>
              <w:t>2</w:t>
            </w:r>
          </w:p>
        </w:tc>
      </w:tr>
    </w:tbl>
    <w:p w14:paraId="0D7C2D33" w14:textId="77777777" w:rsidR="00C33FB7" w:rsidRDefault="00C33FB7" w:rsidP="00C33FB7">
      <w:pPr>
        <w:spacing w:before="0" w:beforeAutospacing="0" w:after="0" w:afterAutospacing="0" w:line="276" w:lineRule="auto"/>
        <w:jc w:val="both"/>
        <w:rPr>
          <w:rFonts w:ascii="Times New Roman" w:eastAsia="Times New Roman" w:hAnsi="Times New Roman" w:cs="Times New Roman"/>
          <w:b/>
          <w:sz w:val="28"/>
          <w:szCs w:val="28"/>
          <w:lang w:val="ru-RU"/>
        </w:rPr>
      </w:pPr>
    </w:p>
    <w:p w14:paraId="2419243D" w14:textId="2434826C"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b/>
          <w:sz w:val="28"/>
          <w:szCs w:val="28"/>
          <w:lang w:val="ru-RU"/>
        </w:rPr>
        <w:t xml:space="preserve">Задание 4 </w:t>
      </w:r>
      <w:r w:rsidRPr="00C33FB7">
        <w:rPr>
          <w:rFonts w:ascii="Times New Roman" w:eastAsia="Times New Roman" w:hAnsi="Times New Roman" w:cs="Times New Roman"/>
          <w:sz w:val="28"/>
          <w:szCs w:val="28"/>
          <w:lang w:val="ru-RU"/>
        </w:rPr>
        <w:t xml:space="preserve">с развёрнутым ответом в объёме 5-8 предложений оценивалось по трем критериям: </w:t>
      </w:r>
    </w:p>
    <w:p w14:paraId="738FF6B9"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1. Сопоставление произведений.</w:t>
      </w:r>
    </w:p>
    <w:p w14:paraId="74F90ABE"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2. Привлечение текста произведения для аргументации. </w:t>
      </w:r>
    </w:p>
    <w:p w14:paraId="111E1ED3"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lastRenderedPageBreak/>
        <w:t>3. Логичность и соблюдение речевых норм.</w:t>
      </w:r>
    </w:p>
    <w:p w14:paraId="4B914B9C" w14:textId="77777777" w:rsidR="00C33FB7" w:rsidRPr="00C33FB7" w:rsidRDefault="00C33FB7" w:rsidP="00C33FB7">
      <w:pPr>
        <w:spacing w:before="0" w:beforeAutospacing="0" w:line="276" w:lineRule="auto"/>
        <w:contextualSpacing/>
        <w:jc w:val="both"/>
        <w:rPr>
          <w:rFonts w:ascii="Times New Roman" w:eastAsia="Times New Roman" w:hAnsi="Times New Roman" w:cs="Times New Roman"/>
          <w:sz w:val="28"/>
          <w:szCs w:val="28"/>
          <w:lang w:val="ru-RU"/>
        </w:rPr>
      </w:pPr>
    </w:p>
    <w:p w14:paraId="27732494" w14:textId="77777777" w:rsidR="00C33FB7" w:rsidRPr="00C33FB7" w:rsidRDefault="00C33FB7" w:rsidP="00C33FB7">
      <w:pPr>
        <w:spacing w:before="0" w:beforeAutospacing="0" w:after="0" w:afterAutospacing="0" w:line="276" w:lineRule="auto"/>
        <w:contextualSpacing/>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Средний балл выполнения заданий по   четвертому заданию составляет  </w:t>
      </w:r>
    </w:p>
    <w:tbl>
      <w:tblPr>
        <w:tblStyle w:val="11"/>
        <w:tblW w:w="10201" w:type="dxa"/>
        <w:tblLook w:val="04A0" w:firstRow="1" w:lastRow="0" w:firstColumn="1" w:lastColumn="0" w:noHBand="0" w:noVBand="1"/>
      </w:tblPr>
      <w:tblGrid>
        <w:gridCol w:w="2397"/>
        <w:gridCol w:w="2134"/>
        <w:gridCol w:w="2694"/>
        <w:gridCol w:w="2976"/>
      </w:tblGrid>
      <w:tr w:rsidR="00C33FB7" w:rsidRPr="009C0F19" w14:paraId="49CF8174" w14:textId="77777777" w:rsidTr="00C33FB7">
        <w:tc>
          <w:tcPr>
            <w:tcW w:w="2397" w:type="dxa"/>
          </w:tcPr>
          <w:p w14:paraId="00D75B80"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lang w:val="ru-RU"/>
              </w:rPr>
            </w:pPr>
          </w:p>
        </w:tc>
        <w:tc>
          <w:tcPr>
            <w:tcW w:w="2134" w:type="dxa"/>
          </w:tcPr>
          <w:p w14:paraId="60DE0102" w14:textId="77777777" w:rsidR="00C33FB7" w:rsidRPr="00C33FB7" w:rsidRDefault="00C33FB7" w:rsidP="00C33FB7">
            <w:pPr>
              <w:spacing w:beforeAutospacing="0" w:afterAutospacing="0" w:line="276" w:lineRule="auto"/>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lang w:val="ru-RU"/>
              </w:rPr>
              <w:t xml:space="preserve"> </w:t>
            </w:r>
            <w:proofErr w:type="spellStart"/>
            <w:r w:rsidRPr="00C33FB7">
              <w:rPr>
                <w:rFonts w:ascii="Times New Roman" w:eastAsia="Times New Roman" w:hAnsi="Times New Roman" w:cs="Times New Roman"/>
                <w:sz w:val="24"/>
                <w:szCs w:val="24"/>
              </w:rPr>
              <w:t>Сопоставление</w:t>
            </w:r>
            <w:proofErr w:type="spellEnd"/>
            <w:r w:rsidRPr="00C33FB7">
              <w:rPr>
                <w:rFonts w:ascii="Times New Roman" w:eastAsia="Times New Roman" w:hAnsi="Times New Roman" w:cs="Times New Roman"/>
                <w:sz w:val="24"/>
                <w:szCs w:val="24"/>
              </w:rPr>
              <w:t xml:space="preserve"> </w:t>
            </w:r>
            <w:proofErr w:type="spellStart"/>
            <w:r w:rsidRPr="00C33FB7">
              <w:rPr>
                <w:rFonts w:ascii="Times New Roman" w:eastAsia="Times New Roman" w:hAnsi="Times New Roman" w:cs="Times New Roman"/>
                <w:sz w:val="24"/>
                <w:szCs w:val="24"/>
              </w:rPr>
              <w:t>произведений</w:t>
            </w:r>
            <w:proofErr w:type="spellEnd"/>
            <w:r w:rsidRPr="00C33FB7">
              <w:rPr>
                <w:rFonts w:ascii="Times New Roman" w:eastAsia="Times New Roman" w:hAnsi="Times New Roman" w:cs="Times New Roman"/>
                <w:sz w:val="24"/>
                <w:szCs w:val="24"/>
              </w:rPr>
              <w:t>.</w:t>
            </w:r>
          </w:p>
          <w:p w14:paraId="3FD99CD1"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p>
        </w:tc>
        <w:tc>
          <w:tcPr>
            <w:tcW w:w="2694" w:type="dxa"/>
          </w:tcPr>
          <w:p w14:paraId="1A61E33B"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Привлечение текста произведения для аргументации.</w:t>
            </w:r>
          </w:p>
        </w:tc>
        <w:tc>
          <w:tcPr>
            <w:tcW w:w="2976" w:type="dxa"/>
          </w:tcPr>
          <w:p w14:paraId="38571817" w14:textId="77777777" w:rsidR="00C33FB7" w:rsidRPr="00C33FB7" w:rsidRDefault="00C33FB7" w:rsidP="00C33FB7">
            <w:pPr>
              <w:spacing w:beforeAutospacing="0" w:afterAutospacing="0" w:line="276" w:lineRule="auto"/>
              <w:rPr>
                <w:rFonts w:ascii="Times New Roman" w:eastAsia="Times New Roman" w:hAnsi="Times New Roman" w:cs="Times New Roman"/>
                <w:sz w:val="24"/>
                <w:szCs w:val="24"/>
                <w:lang w:val="ru-RU"/>
              </w:rPr>
            </w:pPr>
            <w:r w:rsidRPr="00C33FB7">
              <w:rPr>
                <w:rFonts w:ascii="Times New Roman" w:eastAsia="Times New Roman" w:hAnsi="Times New Roman" w:cs="Times New Roman"/>
                <w:sz w:val="24"/>
                <w:szCs w:val="24"/>
                <w:lang w:val="ru-RU"/>
              </w:rPr>
              <w:t>Логичность и соблюдение речевых норм.</w:t>
            </w:r>
          </w:p>
          <w:p w14:paraId="0043F30A"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lang w:val="ru-RU"/>
              </w:rPr>
            </w:pPr>
          </w:p>
        </w:tc>
      </w:tr>
      <w:tr w:rsidR="00C33FB7" w:rsidRPr="00C33FB7" w14:paraId="5B8654B0" w14:textId="77777777" w:rsidTr="00C33FB7">
        <w:tc>
          <w:tcPr>
            <w:tcW w:w="2397" w:type="dxa"/>
          </w:tcPr>
          <w:p w14:paraId="38A6092C"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proofErr w:type="spellStart"/>
            <w:r w:rsidRPr="00C33FB7">
              <w:rPr>
                <w:rFonts w:ascii="Times New Roman" w:eastAsia="Times New Roman" w:hAnsi="Times New Roman" w:cs="Times New Roman"/>
                <w:sz w:val="24"/>
                <w:szCs w:val="24"/>
              </w:rPr>
              <w:t>Максимальное</w:t>
            </w:r>
            <w:proofErr w:type="spellEnd"/>
            <w:r w:rsidRPr="00C33FB7">
              <w:rPr>
                <w:rFonts w:ascii="Times New Roman" w:eastAsia="Times New Roman" w:hAnsi="Times New Roman" w:cs="Times New Roman"/>
                <w:sz w:val="24"/>
                <w:szCs w:val="24"/>
              </w:rPr>
              <w:t xml:space="preserve"> </w:t>
            </w:r>
          </w:p>
        </w:tc>
        <w:tc>
          <w:tcPr>
            <w:tcW w:w="2134" w:type="dxa"/>
          </w:tcPr>
          <w:p w14:paraId="54BAB087"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2</w:t>
            </w:r>
          </w:p>
        </w:tc>
        <w:tc>
          <w:tcPr>
            <w:tcW w:w="2694" w:type="dxa"/>
          </w:tcPr>
          <w:p w14:paraId="19131931"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4</w:t>
            </w:r>
          </w:p>
        </w:tc>
        <w:tc>
          <w:tcPr>
            <w:tcW w:w="2976" w:type="dxa"/>
          </w:tcPr>
          <w:p w14:paraId="0CBA20BB"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2</w:t>
            </w:r>
          </w:p>
        </w:tc>
      </w:tr>
      <w:tr w:rsidR="00C33FB7" w:rsidRPr="00C33FB7" w14:paraId="5F996B91" w14:textId="77777777" w:rsidTr="00C33FB7">
        <w:tc>
          <w:tcPr>
            <w:tcW w:w="2397" w:type="dxa"/>
          </w:tcPr>
          <w:p w14:paraId="4B6BCAF7" w14:textId="77777777" w:rsidR="00C33FB7" w:rsidRPr="00C33FB7" w:rsidRDefault="00C33FB7" w:rsidP="00C33FB7">
            <w:pPr>
              <w:spacing w:beforeAutospacing="0" w:afterAutospacing="0" w:line="276" w:lineRule="auto"/>
              <w:contextualSpacing/>
              <w:jc w:val="both"/>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 xml:space="preserve">4 </w:t>
            </w:r>
            <w:proofErr w:type="spellStart"/>
            <w:r w:rsidRPr="00C33FB7">
              <w:rPr>
                <w:rFonts w:ascii="Times New Roman" w:eastAsia="Times New Roman" w:hAnsi="Times New Roman" w:cs="Times New Roman"/>
                <w:sz w:val="24"/>
                <w:szCs w:val="24"/>
              </w:rPr>
              <w:t>задание</w:t>
            </w:r>
            <w:proofErr w:type="spellEnd"/>
            <w:r w:rsidRPr="00C33FB7">
              <w:rPr>
                <w:rFonts w:ascii="Times New Roman" w:eastAsia="Times New Roman" w:hAnsi="Times New Roman" w:cs="Times New Roman"/>
                <w:sz w:val="24"/>
                <w:szCs w:val="24"/>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563635" w14:textId="77777777" w:rsidR="00C33FB7" w:rsidRPr="00C33FB7" w:rsidRDefault="00C33FB7" w:rsidP="00C33FB7">
            <w:pPr>
              <w:spacing w:beforeAutospacing="0" w:afterAutospacing="0" w:line="276" w:lineRule="auto"/>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2</w:t>
            </w:r>
          </w:p>
        </w:tc>
        <w:tc>
          <w:tcPr>
            <w:tcW w:w="2694" w:type="dxa"/>
            <w:tcBorders>
              <w:top w:val="single" w:sz="4" w:space="0" w:color="000000"/>
              <w:left w:val="nil"/>
              <w:bottom w:val="single" w:sz="4" w:space="0" w:color="000000"/>
              <w:right w:val="single" w:sz="4" w:space="0" w:color="000000"/>
            </w:tcBorders>
            <w:shd w:val="clear" w:color="auto" w:fill="auto"/>
            <w:vAlign w:val="bottom"/>
          </w:tcPr>
          <w:p w14:paraId="636A45E0" w14:textId="77777777" w:rsidR="00C33FB7" w:rsidRPr="00C33FB7" w:rsidRDefault="00C33FB7" w:rsidP="00C33FB7">
            <w:pPr>
              <w:spacing w:beforeAutospacing="0" w:afterAutospacing="0" w:line="276" w:lineRule="auto"/>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3,67</w:t>
            </w:r>
          </w:p>
        </w:tc>
        <w:tc>
          <w:tcPr>
            <w:tcW w:w="2976" w:type="dxa"/>
            <w:tcBorders>
              <w:top w:val="single" w:sz="4" w:space="0" w:color="000000"/>
              <w:left w:val="nil"/>
              <w:bottom w:val="single" w:sz="4" w:space="0" w:color="000000"/>
              <w:right w:val="single" w:sz="4" w:space="0" w:color="000000"/>
            </w:tcBorders>
            <w:shd w:val="clear" w:color="auto" w:fill="auto"/>
            <w:vAlign w:val="bottom"/>
          </w:tcPr>
          <w:p w14:paraId="7F078C2C" w14:textId="77777777" w:rsidR="00C33FB7" w:rsidRPr="00C33FB7" w:rsidRDefault="00C33FB7" w:rsidP="00C33FB7">
            <w:pPr>
              <w:spacing w:beforeAutospacing="0" w:afterAutospacing="0" w:line="276" w:lineRule="auto"/>
              <w:rPr>
                <w:rFonts w:ascii="Times New Roman" w:eastAsia="Times New Roman" w:hAnsi="Times New Roman" w:cs="Times New Roman"/>
                <w:sz w:val="24"/>
                <w:szCs w:val="24"/>
              </w:rPr>
            </w:pPr>
            <w:r w:rsidRPr="00C33FB7">
              <w:rPr>
                <w:rFonts w:ascii="Times New Roman" w:eastAsia="Times New Roman" w:hAnsi="Times New Roman" w:cs="Times New Roman"/>
                <w:sz w:val="24"/>
                <w:szCs w:val="24"/>
              </w:rPr>
              <w:t>2</w:t>
            </w:r>
          </w:p>
        </w:tc>
      </w:tr>
    </w:tbl>
    <w:p w14:paraId="1BC095FC" w14:textId="77777777" w:rsidR="00C33FB7" w:rsidRPr="00C33FB7" w:rsidRDefault="00C33FB7" w:rsidP="00C33FB7">
      <w:pPr>
        <w:spacing w:before="0" w:beforeAutospacing="0" w:after="0" w:afterAutospacing="0" w:line="276" w:lineRule="auto"/>
        <w:rPr>
          <w:rFonts w:ascii="Times New Roman" w:eastAsia="Times New Roman" w:hAnsi="Times New Roman" w:cs="Times New Roman"/>
          <w:sz w:val="28"/>
          <w:szCs w:val="28"/>
        </w:rPr>
      </w:pPr>
    </w:p>
    <w:p w14:paraId="4646A523" w14:textId="15802994" w:rsidR="00C33FB7" w:rsidRPr="00C33FB7" w:rsidRDefault="00C33FB7" w:rsidP="00C33FB7">
      <w:pPr>
        <w:spacing w:before="0" w:beforeAutospacing="0" w:after="0" w:afterAutospacing="0" w:line="276" w:lineRule="auto"/>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Средний балл выполнения заданий по первому критерию составляет 2%.</w:t>
      </w:r>
    </w:p>
    <w:p w14:paraId="1F39F939" w14:textId="77777777" w:rsidR="00C33FB7" w:rsidRPr="00C33FB7" w:rsidRDefault="00C33FB7" w:rsidP="00C33FB7">
      <w:pPr>
        <w:spacing w:before="0" w:beforeAutospacing="0" w:after="0" w:afterAutospacing="0" w:line="276" w:lineRule="auto"/>
        <w:rPr>
          <w:rFonts w:ascii="Times New Roman" w:eastAsia="Times New Roman" w:hAnsi="Times New Roman" w:cs="Times New Roman"/>
          <w:sz w:val="28"/>
          <w:szCs w:val="28"/>
          <w:lang w:val="ru-RU"/>
        </w:rPr>
      </w:pPr>
      <w:r w:rsidRPr="00C33FB7">
        <w:rPr>
          <w:rFonts w:ascii="Times New Roman" w:eastAsia="Times New Roman" w:hAnsi="Times New Roman" w:cs="Times New Roman"/>
          <w:b/>
          <w:sz w:val="28"/>
          <w:szCs w:val="28"/>
          <w:lang w:val="ru-RU"/>
        </w:rPr>
        <w:t xml:space="preserve">Задание 5 </w:t>
      </w:r>
    </w:p>
    <w:p w14:paraId="0E1ABA74" w14:textId="77777777" w:rsidR="00C33FB7" w:rsidRPr="00C33FB7" w:rsidRDefault="00C33FB7" w:rsidP="00C33FB7">
      <w:pPr>
        <w:spacing w:before="0" w:beforeAutospacing="0" w:after="0" w:afterAutospacing="0" w:line="276" w:lineRule="auto"/>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Часть 2 экзаменационной работы содержала 5 тем сочинений, требующих развернутого письменного рассуждения.</w:t>
      </w:r>
    </w:p>
    <w:tbl>
      <w:tblPr>
        <w:tblStyle w:val="11"/>
        <w:tblW w:w="10207" w:type="dxa"/>
        <w:tblInd w:w="-147" w:type="dxa"/>
        <w:tblLayout w:type="fixed"/>
        <w:tblLook w:val="04A0" w:firstRow="1" w:lastRow="0" w:firstColumn="1" w:lastColumn="0" w:noHBand="0" w:noVBand="1"/>
      </w:tblPr>
      <w:tblGrid>
        <w:gridCol w:w="1101"/>
        <w:gridCol w:w="1134"/>
        <w:gridCol w:w="1275"/>
        <w:gridCol w:w="1418"/>
        <w:gridCol w:w="1260"/>
        <w:gridCol w:w="1433"/>
        <w:gridCol w:w="1276"/>
        <w:gridCol w:w="1310"/>
      </w:tblGrid>
      <w:tr w:rsidR="00C33FB7" w:rsidRPr="00C33FB7" w14:paraId="27AB5BFD" w14:textId="77777777" w:rsidTr="009C0F19">
        <w:tc>
          <w:tcPr>
            <w:tcW w:w="1101" w:type="dxa"/>
          </w:tcPr>
          <w:p w14:paraId="326FB734"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lang w:val="ru-RU"/>
              </w:rPr>
            </w:pPr>
            <w:proofErr w:type="spellStart"/>
            <w:proofErr w:type="gramStart"/>
            <w:r w:rsidRPr="00C33FB7">
              <w:rPr>
                <w:rFonts w:ascii="Times New Roman" w:eastAsia="Times New Roman" w:hAnsi="Times New Roman" w:cs="Times New Roman"/>
                <w:lang w:val="ru-RU"/>
              </w:rPr>
              <w:t>Соответ-ствие</w:t>
            </w:r>
            <w:proofErr w:type="spellEnd"/>
            <w:proofErr w:type="gramEnd"/>
            <w:r w:rsidRPr="00C33FB7">
              <w:rPr>
                <w:rFonts w:ascii="Times New Roman" w:eastAsia="Times New Roman" w:hAnsi="Times New Roman" w:cs="Times New Roman"/>
                <w:lang w:val="ru-RU"/>
              </w:rPr>
              <w:t xml:space="preserve"> сочинения теме и её раскрытие</w:t>
            </w:r>
          </w:p>
        </w:tc>
        <w:tc>
          <w:tcPr>
            <w:tcW w:w="1134" w:type="dxa"/>
          </w:tcPr>
          <w:p w14:paraId="02D40F2D"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lang w:val="ru-RU"/>
              </w:rPr>
            </w:pPr>
            <w:proofErr w:type="spellStart"/>
            <w:r w:rsidRPr="00C33FB7">
              <w:rPr>
                <w:rFonts w:ascii="Times New Roman" w:eastAsia="Times New Roman" w:hAnsi="Times New Roman" w:cs="Times New Roman"/>
                <w:lang w:val="ru-RU"/>
              </w:rPr>
              <w:t>Привлече-ние</w:t>
            </w:r>
            <w:proofErr w:type="spellEnd"/>
            <w:r w:rsidRPr="00C33FB7">
              <w:rPr>
                <w:rFonts w:ascii="Times New Roman" w:eastAsia="Times New Roman" w:hAnsi="Times New Roman" w:cs="Times New Roman"/>
                <w:lang w:val="ru-RU"/>
              </w:rPr>
              <w:t xml:space="preserve"> текста </w:t>
            </w:r>
            <w:proofErr w:type="spellStart"/>
            <w:r w:rsidRPr="00C33FB7">
              <w:rPr>
                <w:rFonts w:ascii="Times New Roman" w:eastAsia="Times New Roman" w:hAnsi="Times New Roman" w:cs="Times New Roman"/>
                <w:lang w:val="ru-RU"/>
              </w:rPr>
              <w:t>произведе-ния</w:t>
            </w:r>
            <w:proofErr w:type="spellEnd"/>
            <w:r w:rsidRPr="00C33FB7">
              <w:rPr>
                <w:rFonts w:ascii="Times New Roman" w:eastAsia="Times New Roman" w:hAnsi="Times New Roman" w:cs="Times New Roman"/>
                <w:lang w:val="ru-RU"/>
              </w:rPr>
              <w:t xml:space="preserve"> </w:t>
            </w:r>
            <w:proofErr w:type="gramStart"/>
            <w:r w:rsidRPr="00C33FB7">
              <w:rPr>
                <w:rFonts w:ascii="Times New Roman" w:eastAsia="Times New Roman" w:hAnsi="Times New Roman" w:cs="Times New Roman"/>
                <w:lang w:val="ru-RU"/>
              </w:rPr>
              <w:t>для</w:t>
            </w:r>
            <w:proofErr w:type="gramEnd"/>
          </w:p>
          <w:p w14:paraId="1C56D730"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rPr>
            </w:pPr>
            <w:proofErr w:type="spellStart"/>
            <w:r w:rsidRPr="00C33FB7">
              <w:rPr>
                <w:rFonts w:ascii="Times New Roman" w:eastAsia="Times New Roman" w:hAnsi="Times New Roman" w:cs="Times New Roman"/>
              </w:rPr>
              <w:t>аргумента-ции</w:t>
            </w:r>
            <w:proofErr w:type="spellEnd"/>
          </w:p>
        </w:tc>
        <w:tc>
          <w:tcPr>
            <w:tcW w:w="1275" w:type="dxa"/>
          </w:tcPr>
          <w:p w14:paraId="4A8A1BDD"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lang w:val="ru-RU"/>
              </w:rPr>
            </w:pPr>
            <w:r w:rsidRPr="00C33FB7">
              <w:rPr>
                <w:rFonts w:ascii="Times New Roman" w:eastAsia="Times New Roman" w:hAnsi="Times New Roman" w:cs="Times New Roman"/>
                <w:lang w:val="ru-RU"/>
              </w:rPr>
              <w:t>Опора на теоретико-литературные понятия</w:t>
            </w:r>
          </w:p>
        </w:tc>
        <w:tc>
          <w:tcPr>
            <w:tcW w:w="1418" w:type="dxa"/>
          </w:tcPr>
          <w:p w14:paraId="2F5BCC72"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lang w:val="ru-RU"/>
              </w:rPr>
            </w:pPr>
            <w:proofErr w:type="spellStart"/>
            <w:proofErr w:type="gramStart"/>
            <w:r w:rsidRPr="00C33FB7">
              <w:rPr>
                <w:rFonts w:ascii="Times New Roman" w:eastAsia="Times New Roman" w:hAnsi="Times New Roman" w:cs="Times New Roman"/>
                <w:lang w:val="ru-RU"/>
              </w:rPr>
              <w:t>Композицион-ная</w:t>
            </w:r>
            <w:proofErr w:type="spellEnd"/>
            <w:proofErr w:type="gramEnd"/>
            <w:r w:rsidRPr="00C33FB7">
              <w:rPr>
                <w:rFonts w:ascii="Times New Roman" w:eastAsia="Times New Roman" w:hAnsi="Times New Roman" w:cs="Times New Roman"/>
                <w:lang w:val="ru-RU"/>
              </w:rPr>
              <w:t xml:space="preserve"> цельность и логичность</w:t>
            </w:r>
          </w:p>
        </w:tc>
        <w:tc>
          <w:tcPr>
            <w:tcW w:w="1260" w:type="dxa"/>
          </w:tcPr>
          <w:p w14:paraId="6FBEFF1D"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rPr>
            </w:pPr>
            <w:proofErr w:type="spellStart"/>
            <w:r w:rsidRPr="00C33FB7">
              <w:rPr>
                <w:rFonts w:ascii="Times New Roman" w:eastAsia="Times New Roman" w:hAnsi="Times New Roman" w:cs="Times New Roman"/>
              </w:rPr>
              <w:t>Соблюдение</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речевых</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норм</w:t>
            </w:r>
            <w:proofErr w:type="spellEnd"/>
          </w:p>
        </w:tc>
        <w:tc>
          <w:tcPr>
            <w:tcW w:w="1433" w:type="dxa"/>
          </w:tcPr>
          <w:p w14:paraId="0D4DE33D" w14:textId="77777777" w:rsidR="00C33FB7" w:rsidRPr="00C33FB7" w:rsidRDefault="00C33FB7" w:rsidP="00C33FB7">
            <w:pPr>
              <w:spacing w:beforeAutospacing="0" w:afterAutospacing="0" w:line="276" w:lineRule="auto"/>
              <w:ind w:right="-108"/>
              <w:jc w:val="center"/>
              <w:rPr>
                <w:rFonts w:ascii="Times New Roman" w:eastAsia="Times New Roman" w:hAnsi="Times New Roman" w:cs="Times New Roman"/>
              </w:rPr>
            </w:pPr>
            <w:proofErr w:type="spellStart"/>
            <w:r w:rsidRPr="00C33FB7">
              <w:rPr>
                <w:rFonts w:ascii="Times New Roman" w:eastAsia="Times New Roman" w:hAnsi="Times New Roman" w:cs="Times New Roman"/>
              </w:rPr>
              <w:t>Соблюдение</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орфографичес-ких</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норм</w:t>
            </w:r>
            <w:proofErr w:type="spellEnd"/>
          </w:p>
        </w:tc>
        <w:tc>
          <w:tcPr>
            <w:tcW w:w="1276" w:type="dxa"/>
          </w:tcPr>
          <w:p w14:paraId="00135DA0" w14:textId="77777777" w:rsidR="00C33FB7" w:rsidRPr="00C33FB7" w:rsidRDefault="00C33FB7" w:rsidP="00C33FB7">
            <w:pPr>
              <w:spacing w:beforeAutospacing="0" w:afterAutospacing="0" w:line="276" w:lineRule="auto"/>
              <w:ind w:left="-108" w:right="-108" w:firstLine="39"/>
              <w:jc w:val="center"/>
              <w:rPr>
                <w:rFonts w:ascii="Times New Roman" w:eastAsia="Times New Roman" w:hAnsi="Times New Roman" w:cs="Times New Roman"/>
              </w:rPr>
            </w:pPr>
            <w:proofErr w:type="spellStart"/>
            <w:r w:rsidRPr="00C33FB7">
              <w:rPr>
                <w:rFonts w:ascii="Times New Roman" w:eastAsia="Times New Roman" w:hAnsi="Times New Roman" w:cs="Times New Roman"/>
              </w:rPr>
              <w:t>Соблюдение</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пунктуацион-ных</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норм</w:t>
            </w:r>
            <w:proofErr w:type="spellEnd"/>
          </w:p>
        </w:tc>
        <w:tc>
          <w:tcPr>
            <w:tcW w:w="1310" w:type="dxa"/>
          </w:tcPr>
          <w:p w14:paraId="01FB7B07" w14:textId="77777777" w:rsidR="00C33FB7" w:rsidRPr="00C33FB7" w:rsidRDefault="00C33FB7" w:rsidP="00C33FB7">
            <w:pPr>
              <w:spacing w:beforeAutospacing="0" w:afterAutospacing="0" w:line="276" w:lineRule="auto"/>
              <w:ind w:right="-108" w:firstLine="34"/>
              <w:jc w:val="center"/>
              <w:rPr>
                <w:rFonts w:ascii="Times New Roman" w:eastAsia="Times New Roman" w:hAnsi="Times New Roman" w:cs="Times New Roman"/>
              </w:rPr>
            </w:pPr>
            <w:proofErr w:type="spellStart"/>
            <w:r w:rsidRPr="00C33FB7">
              <w:rPr>
                <w:rFonts w:ascii="Times New Roman" w:eastAsia="Times New Roman" w:hAnsi="Times New Roman" w:cs="Times New Roman"/>
              </w:rPr>
              <w:t>Соблюдение</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грамматичес-ких</w:t>
            </w:r>
            <w:proofErr w:type="spellEnd"/>
            <w:r w:rsidRPr="00C33FB7">
              <w:rPr>
                <w:rFonts w:ascii="Times New Roman" w:eastAsia="Times New Roman" w:hAnsi="Times New Roman" w:cs="Times New Roman"/>
              </w:rPr>
              <w:t xml:space="preserve"> </w:t>
            </w:r>
            <w:proofErr w:type="spellStart"/>
            <w:r w:rsidRPr="00C33FB7">
              <w:rPr>
                <w:rFonts w:ascii="Times New Roman" w:eastAsia="Times New Roman" w:hAnsi="Times New Roman" w:cs="Times New Roman"/>
              </w:rPr>
              <w:t>норм</w:t>
            </w:r>
            <w:proofErr w:type="spellEnd"/>
          </w:p>
        </w:tc>
      </w:tr>
      <w:tr w:rsidR="00C33FB7" w:rsidRPr="00C33FB7" w14:paraId="49D3B09E" w14:textId="77777777" w:rsidTr="009C0F19">
        <w:trPr>
          <w:trHeight w:val="234"/>
        </w:trPr>
        <w:tc>
          <w:tcPr>
            <w:tcW w:w="1101" w:type="dxa"/>
            <w:noWrap/>
            <w:hideMark/>
          </w:tcPr>
          <w:p w14:paraId="167E5B86"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1,33</w:t>
            </w:r>
          </w:p>
        </w:tc>
        <w:tc>
          <w:tcPr>
            <w:tcW w:w="1134" w:type="dxa"/>
            <w:noWrap/>
            <w:hideMark/>
          </w:tcPr>
          <w:p w14:paraId="0889E9BE"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1,7</w:t>
            </w:r>
          </w:p>
        </w:tc>
        <w:tc>
          <w:tcPr>
            <w:tcW w:w="1275" w:type="dxa"/>
            <w:noWrap/>
            <w:hideMark/>
          </w:tcPr>
          <w:p w14:paraId="2DD8CB22"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0,7</w:t>
            </w:r>
          </w:p>
        </w:tc>
        <w:tc>
          <w:tcPr>
            <w:tcW w:w="1418" w:type="dxa"/>
            <w:noWrap/>
            <w:hideMark/>
          </w:tcPr>
          <w:p w14:paraId="70F59829"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1</w:t>
            </w:r>
          </w:p>
        </w:tc>
        <w:tc>
          <w:tcPr>
            <w:tcW w:w="1260" w:type="dxa"/>
            <w:noWrap/>
            <w:hideMark/>
          </w:tcPr>
          <w:p w14:paraId="18DB61AC"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0,3</w:t>
            </w:r>
          </w:p>
        </w:tc>
        <w:tc>
          <w:tcPr>
            <w:tcW w:w="1433" w:type="dxa"/>
            <w:noWrap/>
            <w:hideMark/>
          </w:tcPr>
          <w:p w14:paraId="333EB1DE" w14:textId="77777777" w:rsidR="00C33FB7" w:rsidRPr="00C33FB7" w:rsidRDefault="00C33FB7" w:rsidP="00C33FB7">
            <w:pPr>
              <w:spacing w:beforeAutospacing="0" w:afterAutospacing="0" w:line="276" w:lineRule="auto"/>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0,3</w:t>
            </w:r>
          </w:p>
        </w:tc>
        <w:tc>
          <w:tcPr>
            <w:tcW w:w="1276" w:type="dxa"/>
          </w:tcPr>
          <w:p w14:paraId="073A55D6" w14:textId="77777777" w:rsidR="00C33FB7" w:rsidRPr="00C33FB7" w:rsidRDefault="00C33FB7" w:rsidP="00C33FB7">
            <w:pPr>
              <w:spacing w:beforeAutospacing="0" w:afterAutospacing="0" w:line="276" w:lineRule="auto"/>
              <w:ind w:left="-670" w:firstLine="670"/>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0,3</w:t>
            </w:r>
          </w:p>
        </w:tc>
        <w:tc>
          <w:tcPr>
            <w:tcW w:w="1310" w:type="dxa"/>
          </w:tcPr>
          <w:p w14:paraId="63FBB175" w14:textId="77777777" w:rsidR="00C33FB7" w:rsidRPr="00C33FB7" w:rsidRDefault="00C33FB7" w:rsidP="00C33FB7">
            <w:pPr>
              <w:spacing w:beforeAutospacing="0" w:afterAutospacing="0" w:line="276" w:lineRule="auto"/>
              <w:ind w:left="-670" w:firstLine="670"/>
              <w:jc w:val="center"/>
              <w:rPr>
                <w:rFonts w:ascii="Times New Roman" w:eastAsia="Times New Roman" w:hAnsi="Times New Roman" w:cs="Times New Roman"/>
                <w:lang w:eastAsia="ru-RU"/>
              </w:rPr>
            </w:pPr>
            <w:r w:rsidRPr="00C33FB7">
              <w:rPr>
                <w:rFonts w:ascii="Times New Roman" w:eastAsia="Times New Roman" w:hAnsi="Times New Roman" w:cs="Times New Roman"/>
                <w:lang w:eastAsia="ru-RU"/>
              </w:rPr>
              <w:t>0</w:t>
            </w:r>
          </w:p>
        </w:tc>
      </w:tr>
    </w:tbl>
    <w:p w14:paraId="592B7271" w14:textId="77777777" w:rsidR="00C33FB7" w:rsidRPr="00C33FB7" w:rsidRDefault="00C33FB7" w:rsidP="00C33FB7">
      <w:pPr>
        <w:spacing w:before="0" w:beforeAutospacing="0" w:after="0" w:afterAutospacing="0" w:line="276" w:lineRule="auto"/>
        <w:rPr>
          <w:rFonts w:ascii="Times New Roman" w:eastAsia="Times New Roman" w:hAnsi="Times New Roman" w:cs="Times New Roman"/>
          <w:sz w:val="28"/>
          <w:szCs w:val="28"/>
        </w:rPr>
      </w:pPr>
    </w:p>
    <w:p w14:paraId="72D2391B" w14:textId="4556F897" w:rsidR="00C33FB7" w:rsidRPr="00C33FB7" w:rsidRDefault="00C33FB7" w:rsidP="00C33FB7">
      <w:pPr>
        <w:spacing w:before="0" w:beforeAutospacing="0" w:after="0" w:afterAutospacing="0" w:line="276"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Оба </w:t>
      </w:r>
      <w:r w:rsidRPr="00C33FB7">
        <w:rPr>
          <w:rFonts w:ascii="Times New Roman" w:eastAsia="Times New Roman" w:hAnsi="Times New Roman" w:cs="Times New Roman"/>
          <w:sz w:val="28"/>
          <w:szCs w:val="28"/>
          <w:lang w:val="ru-RU"/>
        </w:rPr>
        <w:t>экзаменуемых продемонстрировали правильное понимание проблематики и художественной формы изученного произведения. Наибольшие затруднения вызвало использование теоретико-литературных понятий в сочинении (средний балл 0,7). Для получения максимального балла по критерию необходимо, чтобы теоретико-литературные понятия были включены в сочинение и использованы для анализа текста произведения(-</w:t>
      </w:r>
      <w:proofErr w:type="spellStart"/>
      <w:r w:rsidRPr="00C33FB7">
        <w:rPr>
          <w:rFonts w:ascii="Times New Roman" w:eastAsia="Times New Roman" w:hAnsi="Times New Roman" w:cs="Times New Roman"/>
          <w:sz w:val="28"/>
          <w:szCs w:val="28"/>
          <w:lang w:val="ru-RU"/>
        </w:rPr>
        <w:t>ий</w:t>
      </w:r>
      <w:proofErr w:type="spellEnd"/>
      <w:r w:rsidRPr="00C33FB7">
        <w:rPr>
          <w:rFonts w:ascii="Times New Roman" w:eastAsia="Times New Roman" w:hAnsi="Times New Roman" w:cs="Times New Roman"/>
          <w:sz w:val="28"/>
          <w:szCs w:val="28"/>
          <w:lang w:val="ru-RU"/>
        </w:rPr>
        <w:t>) в целях раскрытия темы сочинения, ошибки в использовании понятий отсутствуют. Невысокие баллы за данный критерий являются традиционными и свидетельствуют о необходимости активизации подготовки в данном направлении.</w:t>
      </w:r>
    </w:p>
    <w:p w14:paraId="05E5BBC5"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p>
    <w:p w14:paraId="59612AE3"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b/>
          <w:bCs/>
          <w:sz w:val="28"/>
          <w:szCs w:val="28"/>
          <w:lang w:val="ru-RU"/>
        </w:rPr>
      </w:pPr>
      <w:r w:rsidRPr="00C33FB7">
        <w:rPr>
          <w:rFonts w:ascii="Times New Roman" w:eastAsia="Times New Roman" w:hAnsi="Times New Roman" w:cs="Times New Roman"/>
          <w:b/>
          <w:bCs/>
          <w:sz w:val="28"/>
          <w:szCs w:val="28"/>
          <w:lang w:val="ru-RU"/>
        </w:rPr>
        <w:t>Выводы и рекомендации:</w:t>
      </w:r>
    </w:p>
    <w:p w14:paraId="7FB73AC0"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ОГЭ по литературе нацеливает на углубленную работу с художественным текстом. </w:t>
      </w:r>
    </w:p>
    <w:p w14:paraId="3355D45B"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При подготовке следует ориентироваться на следующие принципы и направления деятельности: </w:t>
      </w:r>
    </w:p>
    <w:p w14:paraId="7EC08397"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1. Компетентностный подход, направленный на формирование метапредметных и предметных (коммуникативной и </w:t>
      </w:r>
      <w:proofErr w:type="spellStart"/>
      <w:r w:rsidRPr="00C33FB7">
        <w:rPr>
          <w:rFonts w:ascii="Times New Roman" w:eastAsia="Times New Roman" w:hAnsi="Times New Roman" w:cs="Times New Roman"/>
          <w:sz w:val="28"/>
          <w:szCs w:val="28"/>
          <w:lang w:val="ru-RU"/>
        </w:rPr>
        <w:t>культуроведческой</w:t>
      </w:r>
      <w:proofErr w:type="spellEnd"/>
      <w:r w:rsidRPr="00C33FB7">
        <w:rPr>
          <w:rFonts w:ascii="Times New Roman" w:eastAsia="Times New Roman" w:hAnsi="Times New Roman" w:cs="Times New Roman"/>
          <w:sz w:val="28"/>
          <w:szCs w:val="28"/>
          <w:lang w:val="ru-RU"/>
        </w:rPr>
        <w:t xml:space="preserve">) компетенций; </w:t>
      </w:r>
    </w:p>
    <w:p w14:paraId="3A854492"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2. Сознательно-коммуникативный подход, направленный на совершенствование речевой деятельности во всех её видах; </w:t>
      </w:r>
    </w:p>
    <w:p w14:paraId="25A473AD"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3. Интегрированный подход к совершенствованию коммуникативных умений и навыков при изучении литературы в школе; </w:t>
      </w:r>
    </w:p>
    <w:p w14:paraId="30F67722"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lastRenderedPageBreak/>
        <w:t xml:space="preserve">4. Активизация чтения учащимися текстов литературных произведений, так как подмена подлинного знания текста чтением краткого пересказа лежит в основе искажения авторской позиции и фактических ошибок; </w:t>
      </w:r>
    </w:p>
    <w:p w14:paraId="7A453188"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5. Использование эффективных форм и методов работы с текстом, разные виды чтения и способы структурирования текста; </w:t>
      </w:r>
    </w:p>
    <w:p w14:paraId="4B8A3AF9"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6. Следует уделить особое внимание образной природе словесного искусства, теоретико-литературным понятиям, формированию следующих умений выпускников: </w:t>
      </w:r>
    </w:p>
    <w:p w14:paraId="11053302"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воспринимать и анализировать художественный текст; </w:t>
      </w:r>
    </w:p>
    <w:p w14:paraId="0F829152"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выделять смысловые части художественного текста; </w:t>
      </w:r>
    </w:p>
    <w:p w14:paraId="1F0DB61B"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определять род и жанр литературного произведения; </w:t>
      </w:r>
    </w:p>
    <w:p w14:paraId="6C0FEFF0"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выделять и формулировать тему, идею, проблематику изученного произведения; давать характеристику героям; </w:t>
      </w:r>
    </w:p>
    <w:p w14:paraId="3A74CAFD"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 характеризовать особенности сюжета, композиции, роль изобразительно-выразительных средств; </w:t>
      </w:r>
    </w:p>
    <w:p w14:paraId="2D9C2F0B"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сопоставлять эпизоды литературных произведений и сравнивать их героев; </w:t>
      </w:r>
    </w:p>
    <w:p w14:paraId="5BC57862"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выявлять авторскую позицию;</w:t>
      </w:r>
    </w:p>
    <w:p w14:paraId="41A83B11"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 выражать своё отношение к прочитанному; </w:t>
      </w:r>
    </w:p>
    <w:p w14:paraId="6DEED17E"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владеть различными видами пересказа; </w:t>
      </w:r>
    </w:p>
    <w:p w14:paraId="7DE7B233" w14:textId="77777777" w:rsidR="00C33FB7" w:rsidRP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строить устные и письменные высказывания в связи с изученным произведением; </w:t>
      </w:r>
    </w:p>
    <w:p w14:paraId="7DAD7169" w14:textId="77777777" w:rsidR="00C33FB7" w:rsidRDefault="00C33FB7" w:rsidP="00C33FB7">
      <w:pPr>
        <w:spacing w:before="0" w:beforeAutospacing="0" w:after="0" w:afterAutospacing="0" w:line="276" w:lineRule="auto"/>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 писать отзывы о самостоятельно прочитанных произведениях, сочинения различных жанров. </w:t>
      </w:r>
    </w:p>
    <w:p w14:paraId="01B09058" w14:textId="77777777" w:rsidR="00C33FB7" w:rsidRDefault="00C33FB7" w:rsidP="00C33FB7">
      <w:pPr>
        <w:pStyle w:val="a3"/>
        <w:numPr>
          <w:ilvl w:val="0"/>
          <w:numId w:val="17"/>
        </w:numPr>
        <w:spacing w:before="0" w:beforeAutospacing="0" w:after="0" w:afterAutospacing="0" w:line="276" w:lineRule="auto"/>
        <w:ind w:left="426" w:hanging="359"/>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 xml:space="preserve">Своевременное ознакомление выпускников с требованиями, предъявляемыми к уровню подготовки выпускника основной школы и критериями оценки его знаний; </w:t>
      </w:r>
    </w:p>
    <w:p w14:paraId="31469262" w14:textId="29B4370C" w:rsidR="00C33FB7" w:rsidRPr="00C33FB7" w:rsidRDefault="00C33FB7" w:rsidP="00C33FB7">
      <w:pPr>
        <w:pStyle w:val="a3"/>
        <w:numPr>
          <w:ilvl w:val="0"/>
          <w:numId w:val="17"/>
        </w:numPr>
        <w:spacing w:before="0" w:beforeAutospacing="0" w:after="0" w:afterAutospacing="0" w:line="276" w:lineRule="auto"/>
        <w:ind w:left="426" w:hanging="359"/>
        <w:jc w:val="both"/>
        <w:rPr>
          <w:rFonts w:ascii="Times New Roman" w:eastAsia="Times New Roman" w:hAnsi="Times New Roman" w:cs="Times New Roman"/>
          <w:sz w:val="28"/>
          <w:szCs w:val="28"/>
          <w:lang w:val="ru-RU"/>
        </w:rPr>
      </w:pPr>
      <w:r w:rsidRPr="00C33FB7">
        <w:rPr>
          <w:rFonts w:ascii="Times New Roman" w:eastAsia="Times New Roman" w:hAnsi="Times New Roman" w:cs="Times New Roman"/>
          <w:sz w:val="28"/>
          <w:szCs w:val="28"/>
          <w:lang w:val="ru-RU"/>
        </w:rPr>
        <w:t>Организация обобщающего повторения, а также углубление и расширение знаний учащихся по ранее изученным темам и разделам школьного курса литературы.</w:t>
      </w:r>
    </w:p>
    <w:p w14:paraId="74B3F18F" w14:textId="3FE36F25" w:rsidR="00BB3A50" w:rsidRDefault="00BB3A50" w:rsidP="00BB3A50">
      <w:pPr>
        <w:spacing w:after="0" w:line="360" w:lineRule="auto"/>
        <w:ind w:firstLine="709"/>
        <w:contextualSpacing/>
        <w:jc w:val="both"/>
        <w:rPr>
          <w:rFonts w:ascii="Times New Roman" w:hAnsi="Times New Roman" w:cs="Times New Roman"/>
          <w:sz w:val="24"/>
          <w:szCs w:val="24"/>
          <w:lang w:val="ru-RU"/>
        </w:rPr>
      </w:pPr>
    </w:p>
    <w:p w14:paraId="132BA540" w14:textId="1CD6F0EC" w:rsidR="00A30FA3" w:rsidRDefault="00A30FA3">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2706B88D" w14:textId="77777777" w:rsidR="0084055B" w:rsidRPr="00A51685" w:rsidRDefault="0084055B" w:rsidP="0084055B">
      <w:pPr>
        <w:spacing w:before="0" w:beforeAutospacing="0" w:after="0" w:afterAutospacing="0" w:line="276" w:lineRule="auto"/>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 xml:space="preserve">Анализ </w:t>
      </w:r>
      <w:r w:rsidR="00A360F3" w:rsidRPr="00A360F3">
        <w:rPr>
          <w:sz w:val="28"/>
          <w:szCs w:val="28"/>
          <w:lang w:val="ru-RU"/>
        </w:rPr>
        <w:br/>
      </w:r>
      <w:r w:rsidR="00A360F3" w:rsidRPr="00A360F3">
        <w:rPr>
          <w:rFonts w:hAnsi="Times New Roman" w:cs="Times New Roman"/>
          <w:b/>
          <w:bCs/>
          <w:color w:val="000000"/>
          <w:sz w:val="28"/>
          <w:szCs w:val="28"/>
          <w:lang w:val="ru-RU"/>
        </w:rPr>
        <w:t>результат</w:t>
      </w:r>
      <w:r>
        <w:rPr>
          <w:rFonts w:hAnsi="Times New Roman" w:cs="Times New Roman"/>
          <w:b/>
          <w:bCs/>
          <w:color w:val="000000"/>
          <w:sz w:val="28"/>
          <w:szCs w:val="28"/>
          <w:lang w:val="ru-RU"/>
        </w:rPr>
        <w:t>ов</w:t>
      </w:r>
      <w:r w:rsidR="00A360F3" w:rsidRPr="00A360F3">
        <w:rPr>
          <w:rFonts w:hAnsi="Times New Roman" w:cs="Times New Roman"/>
          <w:b/>
          <w:bCs/>
          <w:color w:val="000000"/>
          <w:sz w:val="28"/>
          <w:szCs w:val="28"/>
          <w:lang w:val="ru-RU"/>
        </w:rPr>
        <w:t xml:space="preserve"> государственной итоговой аттестации</w:t>
      </w:r>
      <w:r w:rsidR="00A360F3" w:rsidRPr="00A360F3">
        <w:rPr>
          <w:rFonts w:hAnsi="Times New Roman" w:cs="Times New Roman"/>
          <w:b/>
          <w:bCs/>
          <w:color w:val="000000"/>
          <w:sz w:val="28"/>
          <w:szCs w:val="28"/>
        </w:rPr>
        <w:t> </w:t>
      </w:r>
    </w:p>
    <w:p w14:paraId="6C3A40D8" w14:textId="37327D89" w:rsidR="00A360F3" w:rsidRPr="00A360F3" w:rsidRDefault="00A360F3" w:rsidP="0084055B">
      <w:pPr>
        <w:spacing w:before="0" w:beforeAutospacing="0" w:after="0" w:afterAutospacing="0" w:line="276" w:lineRule="auto"/>
        <w:jc w:val="center"/>
        <w:rPr>
          <w:rFonts w:hAnsi="Times New Roman" w:cs="Times New Roman"/>
          <w:color w:val="000000"/>
          <w:sz w:val="28"/>
          <w:szCs w:val="28"/>
          <w:lang w:val="ru-RU"/>
        </w:rPr>
      </w:pPr>
      <w:r w:rsidRPr="00A360F3">
        <w:rPr>
          <w:rFonts w:hAnsi="Times New Roman" w:cs="Times New Roman"/>
          <w:b/>
          <w:bCs/>
          <w:color w:val="000000"/>
          <w:sz w:val="28"/>
          <w:szCs w:val="28"/>
          <w:lang w:val="ru-RU"/>
        </w:rPr>
        <w:t>обучающихся 9-х классов в 2023</w:t>
      </w:r>
      <w:r w:rsidRPr="00A360F3">
        <w:rPr>
          <w:rFonts w:hAnsi="Times New Roman" w:cs="Times New Roman"/>
          <w:b/>
          <w:bCs/>
          <w:color w:val="000000"/>
          <w:sz w:val="28"/>
          <w:szCs w:val="28"/>
        </w:rPr>
        <w:t> </w:t>
      </w:r>
      <w:r w:rsidRPr="00A360F3">
        <w:rPr>
          <w:rFonts w:hAnsi="Times New Roman" w:cs="Times New Roman"/>
          <w:b/>
          <w:bCs/>
          <w:color w:val="000000"/>
          <w:sz w:val="28"/>
          <w:szCs w:val="28"/>
          <w:lang w:val="ru-RU"/>
        </w:rPr>
        <w:t>году по биологии</w:t>
      </w:r>
    </w:p>
    <w:p w14:paraId="600CB4D2" w14:textId="3EE69851" w:rsidR="00A360F3" w:rsidRPr="00A360F3" w:rsidRDefault="00A360F3" w:rsidP="00A360F3">
      <w:pPr>
        <w:rPr>
          <w:rFonts w:hAnsi="Times New Roman" w:cs="Times New Roman"/>
          <w:sz w:val="28"/>
          <w:szCs w:val="28"/>
          <w:lang w:val="ru-RU"/>
        </w:rPr>
      </w:pPr>
      <w:r w:rsidRPr="00A360F3">
        <w:rPr>
          <w:rFonts w:hAnsi="Times New Roman" w:cs="Times New Roman"/>
          <w:sz w:val="28"/>
          <w:szCs w:val="28"/>
          <w:lang w:val="ru-RU"/>
        </w:rPr>
        <w:t xml:space="preserve">        Количество сдававших по выбору ОГЭ по биологии – 20 человек (100%); преодолели минимальный порог 95% обучающихся, 1 человек (5%) не преодолел минимальный порог. </w:t>
      </w:r>
    </w:p>
    <w:tbl>
      <w:tblPr>
        <w:tblpPr w:leftFromText="180" w:rightFromText="180" w:vertAnchor="text" w:horzAnchor="margin" w:tblpXSpec="center" w:tblpY="83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43"/>
        <w:gridCol w:w="1160"/>
        <w:gridCol w:w="708"/>
        <w:gridCol w:w="709"/>
        <w:gridCol w:w="709"/>
        <w:gridCol w:w="709"/>
        <w:gridCol w:w="1134"/>
        <w:gridCol w:w="986"/>
        <w:gridCol w:w="1985"/>
      </w:tblGrid>
      <w:tr w:rsidR="00A360F3" w:rsidRPr="00A360F3" w14:paraId="594CE10C" w14:textId="77777777" w:rsidTr="00773C8B">
        <w:tc>
          <w:tcPr>
            <w:tcW w:w="1242" w:type="dxa"/>
          </w:tcPr>
          <w:p w14:paraId="29A16EB5" w14:textId="77777777" w:rsidR="00A360F3" w:rsidRPr="00A360F3" w:rsidRDefault="00A360F3" w:rsidP="00773C8B">
            <w:pPr>
              <w:spacing w:before="0" w:beforeAutospacing="0" w:after="200" w:afterAutospacing="0" w:line="276" w:lineRule="auto"/>
              <w:contextualSpacing/>
              <w:jc w:val="center"/>
              <w:rPr>
                <w:rFonts w:ascii="Times New Roman" w:eastAsia="Calibri" w:hAnsi="Times New Roman" w:cs="Times New Roman"/>
                <w:lang w:val="ru-RU"/>
              </w:rPr>
            </w:pPr>
            <w:bookmarkStart w:id="1" w:name="_Hlk193198282"/>
            <w:r w:rsidRPr="00A360F3">
              <w:rPr>
                <w:rFonts w:ascii="Times New Roman" w:eastAsia="Calibri" w:hAnsi="Times New Roman" w:cs="Times New Roman"/>
                <w:lang w:val="ru-RU"/>
              </w:rPr>
              <w:t>Всего учащихся 9-х классов</w:t>
            </w:r>
          </w:p>
        </w:tc>
        <w:tc>
          <w:tcPr>
            <w:tcW w:w="1143" w:type="dxa"/>
          </w:tcPr>
          <w:p w14:paraId="3120E2B5"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 xml:space="preserve">Кол-во </w:t>
            </w:r>
          </w:p>
          <w:p w14:paraId="55A60222"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Учащихся на экзамен</w:t>
            </w:r>
          </w:p>
        </w:tc>
        <w:tc>
          <w:tcPr>
            <w:tcW w:w="1160" w:type="dxa"/>
          </w:tcPr>
          <w:p w14:paraId="5CACBE06"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Работу выполняли</w:t>
            </w:r>
          </w:p>
        </w:tc>
        <w:tc>
          <w:tcPr>
            <w:tcW w:w="708" w:type="dxa"/>
          </w:tcPr>
          <w:p w14:paraId="6A02C6B1"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«5»</w:t>
            </w:r>
          </w:p>
        </w:tc>
        <w:tc>
          <w:tcPr>
            <w:tcW w:w="709" w:type="dxa"/>
          </w:tcPr>
          <w:p w14:paraId="078D5E54"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«4»</w:t>
            </w:r>
          </w:p>
        </w:tc>
        <w:tc>
          <w:tcPr>
            <w:tcW w:w="709" w:type="dxa"/>
          </w:tcPr>
          <w:p w14:paraId="556870D1"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«3»</w:t>
            </w:r>
          </w:p>
        </w:tc>
        <w:tc>
          <w:tcPr>
            <w:tcW w:w="709" w:type="dxa"/>
          </w:tcPr>
          <w:p w14:paraId="22BCD386"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«2»</w:t>
            </w:r>
          </w:p>
        </w:tc>
        <w:tc>
          <w:tcPr>
            <w:tcW w:w="1134" w:type="dxa"/>
          </w:tcPr>
          <w:p w14:paraId="410B8E1A"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Качество</w:t>
            </w:r>
          </w:p>
          <w:p w14:paraId="73574DCA"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986" w:type="dxa"/>
          </w:tcPr>
          <w:p w14:paraId="7750301F"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Успеваемость</w:t>
            </w:r>
          </w:p>
          <w:p w14:paraId="5A530B46"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1985" w:type="dxa"/>
          </w:tcPr>
          <w:p w14:paraId="3EE45991"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Учитель</w:t>
            </w:r>
          </w:p>
        </w:tc>
      </w:tr>
      <w:tr w:rsidR="00A360F3" w:rsidRPr="00A360F3" w14:paraId="464FFA94" w14:textId="77777777" w:rsidTr="00773C8B">
        <w:tc>
          <w:tcPr>
            <w:tcW w:w="1242" w:type="dxa"/>
          </w:tcPr>
          <w:p w14:paraId="75626D3C" w14:textId="1BBDC30F" w:rsidR="00A360F3" w:rsidRPr="00A360F3" w:rsidRDefault="00C33FB7" w:rsidP="0084055B">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119</w:t>
            </w:r>
          </w:p>
        </w:tc>
        <w:tc>
          <w:tcPr>
            <w:tcW w:w="1143" w:type="dxa"/>
          </w:tcPr>
          <w:p w14:paraId="5C059BDE" w14:textId="6002CE4D"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1160" w:type="dxa"/>
          </w:tcPr>
          <w:p w14:paraId="5E398444" w14:textId="3D283701"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708" w:type="dxa"/>
          </w:tcPr>
          <w:p w14:paraId="5F93FEC4" w14:textId="290D1EE0" w:rsidR="00A360F3" w:rsidRPr="00A360F3" w:rsidRDefault="00C33FB7"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w:t>
            </w:r>
          </w:p>
        </w:tc>
        <w:tc>
          <w:tcPr>
            <w:tcW w:w="709" w:type="dxa"/>
          </w:tcPr>
          <w:p w14:paraId="4BA18BC8" w14:textId="28FEF6E8" w:rsidR="00A360F3" w:rsidRPr="00A360F3" w:rsidRDefault="00C33FB7"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6</w:t>
            </w:r>
          </w:p>
        </w:tc>
        <w:tc>
          <w:tcPr>
            <w:tcW w:w="709" w:type="dxa"/>
          </w:tcPr>
          <w:p w14:paraId="0F7C44B0" w14:textId="01741063" w:rsidR="00A360F3" w:rsidRPr="00A360F3" w:rsidRDefault="00C33FB7"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709" w:type="dxa"/>
          </w:tcPr>
          <w:p w14:paraId="2D63BCED" w14:textId="4F50CB1E" w:rsidR="00A360F3" w:rsidRPr="00A360F3" w:rsidRDefault="00C33FB7"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w:t>
            </w:r>
          </w:p>
        </w:tc>
        <w:tc>
          <w:tcPr>
            <w:tcW w:w="1134" w:type="dxa"/>
          </w:tcPr>
          <w:p w14:paraId="66539149" w14:textId="729C2609"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90</w:t>
            </w:r>
          </w:p>
        </w:tc>
        <w:tc>
          <w:tcPr>
            <w:tcW w:w="986" w:type="dxa"/>
          </w:tcPr>
          <w:p w14:paraId="2EF97869" w14:textId="2E8F4627"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90</w:t>
            </w:r>
          </w:p>
        </w:tc>
        <w:tc>
          <w:tcPr>
            <w:tcW w:w="1985" w:type="dxa"/>
          </w:tcPr>
          <w:p w14:paraId="338D1449" w14:textId="77777777" w:rsidR="00A360F3" w:rsidRPr="00A360F3" w:rsidRDefault="00A360F3" w:rsidP="0084055B">
            <w:pPr>
              <w:spacing w:before="0" w:beforeAutospacing="0" w:after="200" w:afterAutospacing="0" w:line="276" w:lineRule="auto"/>
              <w:contextualSpacing/>
              <w:rPr>
                <w:rFonts w:ascii="Times New Roman" w:eastAsia="Calibri" w:hAnsi="Times New Roman" w:cs="Times New Roman"/>
                <w:lang w:val="ru-RU"/>
              </w:rPr>
            </w:pPr>
            <w:r w:rsidRPr="00A360F3">
              <w:rPr>
                <w:rFonts w:ascii="Times New Roman" w:eastAsia="Calibri" w:hAnsi="Times New Roman" w:cs="Times New Roman"/>
                <w:lang w:val="ru-RU"/>
              </w:rPr>
              <w:t>Бородулина Ж.В.</w:t>
            </w:r>
          </w:p>
        </w:tc>
      </w:tr>
      <w:tr w:rsidR="00A360F3" w:rsidRPr="00A360F3" w14:paraId="0BB6534B" w14:textId="77777777" w:rsidTr="00773C8B">
        <w:tc>
          <w:tcPr>
            <w:tcW w:w="1242" w:type="dxa"/>
          </w:tcPr>
          <w:p w14:paraId="054CD33D" w14:textId="77777777" w:rsidR="00A360F3" w:rsidRPr="00A360F3" w:rsidRDefault="00A360F3" w:rsidP="0084055B">
            <w:pPr>
              <w:spacing w:before="0" w:beforeAutospacing="0" w:after="200" w:afterAutospacing="0" w:line="276" w:lineRule="auto"/>
              <w:contextualSpacing/>
              <w:rPr>
                <w:rFonts w:ascii="Times New Roman" w:eastAsia="Calibri" w:hAnsi="Times New Roman" w:cs="Times New Roman"/>
                <w:b/>
                <w:lang w:val="ru-RU"/>
              </w:rPr>
            </w:pPr>
            <w:r w:rsidRPr="00A360F3">
              <w:rPr>
                <w:rFonts w:ascii="Times New Roman" w:eastAsia="Calibri" w:hAnsi="Times New Roman" w:cs="Times New Roman"/>
                <w:b/>
                <w:lang w:val="ru-RU"/>
              </w:rPr>
              <w:t>Итого</w:t>
            </w:r>
          </w:p>
        </w:tc>
        <w:tc>
          <w:tcPr>
            <w:tcW w:w="1143" w:type="dxa"/>
          </w:tcPr>
          <w:p w14:paraId="6F508BF8" w14:textId="43088083"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1160" w:type="dxa"/>
          </w:tcPr>
          <w:p w14:paraId="0016ADDF" w14:textId="795C7A3F"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708" w:type="dxa"/>
          </w:tcPr>
          <w:p w14:paraId="0118F266" w14:textId="5C26E10D"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w:t>
            </w:r>
          </w:p>
        </w:tc>
        <w:tc>
          <w:tcPr>
            <w:tcW w:w="709" w:type="dxa"/>
          </w:tcPr>
          <w:p w14:paraId="3517D0E1" w14:textId="1014E37D"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6</w:t>
            </w:r>
          </w:p>
        </w:tc>
        <w:tc>
          <w:tcPr>
            <w:tcW w:w="709" w:type="dxa"/>
          </w:tcPr>
          <w:p w14:paraId="6DB5141B" w14:textId="0786972D" w:rsidR="00A360F3" w:rsidRPr="00A360F3" w:rsidRDefault="00B13AA0" w:rsidP="0084055B">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709" w:type="dxa"/>
          </w:tcPr>
          <w:p w14:paraId="56D14033"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1</w:t>
            </w:r>
          </w:p>
        </w:tc>
        <w:tc>
          <w:tcPr>
            <w:tcW w:w="1134" w:type="dxa"/>
          </w:tcPr>
          <w:p w14:paraId="3498D00D" w14:textId="782013C1"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p>
        </w:tc>
        <w:tc>
          <w:tcPr>
            <w:tcW w:w="986" w:type="dxa"/>
          </w:tcPr>
          <w:p w14:paraId="65724F4C" w14:textId="4E9D0044" w:rsidR="00A360F3" w:rsidRPr="00A360F3" w:rsidRDefault="00A360F3" w:rsidP="0084055B">
            <w:pPr>
              <w:spacing w:before="0" w:beforeAutospacing="0" w:after="200" w:afterAutospacing="0" w:line="276" w:lineRule="auto"/>
              <w:contextualSpacing/>
              <w:rPr>
                <w:rFonts w:ascii="Times New Roman" w:eastAsia="Calibri" w:hAnsi="Times New Roman" w:cs="Times New Roman"/>
                <w:lang w:val="ru-RU"/>
              </w:rPr>
            </w:pPr>
          </w:p>
        </w:tc>
        <w:tc>
          <w:tcPr>
            <w:tcW w:w="1985" w:type="dxa"/>
          </w:tcPr>
          <w:p w14:paraId="6D5908DF" w14:textId="77777777" w:rsidR="00A360F3" w:rsidRPr="00A360F3" w:rsidRDefault="00A360F3" w:rsidP="0084055B">
            <w:pPr>
              <w:spacing w:before="0" w:beforeAutospacing="0" w:after="200" w:afterAutospacing="0" w:line="276" w:lineRule="auto"/>
              <w:contextualSpacing/>
              <w:jc w:val="center"/>
              <w:rPr>
                <w:rFonts w:ascii="Times New Roman" w:eastAsia="Calibri" w:hAnsi="Times New Roman" w:cs="Times New Roman"/>
                <w:lang w:val="ru-RU"/>
              </w:rPr>
            </w:pPr>
          </w:p>
        </w:tc>
      </w:tr>
    </w:tbl>
    <w:bookmarkEnd w:id="1"/>
    <w:p w14:paraId="6CA61685" w14:textId="29626329" w:rsidR="00A360F3" w:rsidRPr="00A360F3" w:rsidRDefault="00A360F3" w:rsidP="00A360F3">
      <w:pPr>
        <w:ind w:right="180"/>
        <w:rPr>
          <w:rFonts w:hAnsi="Times New Roman" w:cs="Times New Roman"/>
          <w:sz w:val="28"/>
          <w:szCs w:val="28"/>
          <w:lang w:val="ru-RU"/>
        </w:rPr>
      </w:pPr>
      <w:r w:rsidRPr="00A360F3">
        <w:rPr>
          <w:rFonts w:hAnsi="Times New Roman" w:cs="Times New Roman"/>
          <w:sz w:val="28"/>
          <w:szCs w:val="28"/>
          <w:lang w:val="ru-RU"/>
        </w:rPr>
        <w:t xml:space="preserve">      Биологию по выбору в 2023</w:t>
      </w:r>
      <w:r w:rsidRPr="00A360F3">
        <w:rPr>
          <w:rFonts w:hAnsi="Times New Roman" w:cs="Times New Roman"/>
          <w:sz w:val="28"/>
          <w:szCs w:val="28"/>
        </w:rPr>
        <w:t> </w:t>
      </w:r>
      <w:r w:rsidRPr="00A360F3">
        <w:rPr>
          <w:rFonts w:hAnsi="Times New Roman" w:cs="Times New Roman"/>
          <w:sz w:val="28"/>
          <w:szCs w:val="28"/>
          <w:lang w:val="ru-RU"/>
        </w:rPr>
        <w:t>году сдавали</w:t>
      </w:r>
      <w:r w:rsidRPr="00A360F3">
        <w:rPr>
          <w:rFonts w:hAnsi="Times New Roman" w:cs="Times New Roman"/>
          <w:sz w:val="28"/>
          <w:szCs w:val="28"/>
        </w:rPr>
        <w:t> </w:t>
      </w:r>
      <w:r w:rsidRPr="00A360F3">
        <w:rPr>
          <w:rFonts w:hAnsi="Times New Roman" w:cs="Times New Roman"/>
          <w:sz w:val="28"/>
          <w:szCs w:val="28"/>
          <w:lang w:val="ru-RU"/>
        </w:rPr>
        <w:t>20 человек, что составило</w:t>
      </w:r>
      <w:r w:rsidRPr="00A360F3">
        <w:rPr>
          <w:rFonts w:hAnsi="Times New Roman" w:cs="Times New Roman"/>
          <w:sz w:val="28"/>
          <w:szCs w:val="28"/>
        </w:rPr>
        <w:t> </w:t>
      </w:r>
      <w:r w:rsidRPr="00A360F3">
        <w:rPr>
          <w:rFonts w:hAnsi="Times New Roman" w:cs="Times New Roman"/>
          <w:sz w:val="28"/>
          <w:szCs w:val="28"/>
          <w:lang w:val="ru-RU"/>
        </w:rPr>
        <w:t>26 % процентов от обучающихся 9-х классов.</w:t>
      </w:r>
      <w:r w:rsidRPr="00A360F3">
        <w:rPr>
          <w:rFonts w:hAnsi="Times New Roman" w:cs="Times New Roman"/>
          <w:sz w:val="28"/>
          <w:szCs w:val="28"/>
        </w:rPr>
        <w:t> </w:t>
      </w:r>
    </w:p>
    <w:p w14:paraId="3ABAE7F3" w14:textId="77777777" w:rsidR="00A360F3" w:rsidRDefault="00A360F3" w:rsidP="00A360F3">
      <w:pPr>
        <w:rPr>
          <w:rFonts w:hAnsi="Times New Roman" w:cs="Times New Roman"/>
          <w:color w:val="FF0000"/>
          <w:sz w:val="24"/>
          <w:szCs w:val="24"/>
          <w:lang w:val="ru-RU"/>
        </w:rPr>
      </w:pPr>
    </w:p>
    <w:p w14:paraId="3CAFF6B6" w14:textId="77777777" w:rsidR="00A360F3" w:rsidRPr="00A360F3" w:rsidRDefault="00A360F3" w:rsidP="00A360F3">
      <w:pPr>
        <w:jc w:val="center"/>
        <w:rPr>
          <w:rFonts w:hAnsi="Times New Roman" w:cs="Times New Roman"/>
          <w:color w:val="000000"/>
          <w:sz w:val="28"/>
          <w:szCs w:val="28"/>
          <w:lang w:val="ru-RU"/>
        </w:rPr>
      </w:pPr>
      <w:r w:rsidRPr="00A360F3">
        <w:rPr>
          <w:rFonts w:hAnsi="Times New Roman" w:cs="Times New Roman"/>
          <w:b/>
          <w:bCs/>
          <w:color w:val="000000"/>
          <w:sz w:val="28"/>
          <w:szCs w:val="28"/>
          <w:lang w:val="ru-RU"/>
        </w:rPr>
        <w:t>Сравнительная таблица результатов государственной итоговой аттестации</w:t>
      </w:r>
      <w:r w:rsidRPr="00A360F3">
        <w:rPr>
          <w:rFonts w:hAnsi="Times New Roman" w:cs="Times New Roman"/>
          <w:b/>
          <w:bCs/>
          <w:color w:val="000000"/>
          <w:sz w:val="28"/>
          <w:szCs w:val="28"/>
        </w:rPr>
        <w:t> </w:t>
      </w:r>
      <w:r w:rsidRPr="00A360F3">
        <w:rPr>
          <w:rFonts w:hAnsi="Times New Roman" w:cs="Times New Roman"/>
          <w:b/>
          <w:bCs/>
          <w:color w:val="000000"/>
          <w:sz w:val="28"/>
          <w:szCs w:val="28"/>
          <w:lang w:val="ru-RU"/>
        </w:rPr>
        <w:t>обучающихся 9-х классов в форме ОГЭ</w:t>
      </w:r>
    </w:p>
    <w:tbl>
      <w:tblPr>
        <w:tblW w:w="9573" w:type="dxa"/>
        <w:tblCellMar>
          <w:top w:w="15" w:type="dxa"/>
          <w:left w:w="15" w:type="dxa"/>
          <w:bottom w:w="15" w:type="dxa"/>
          <w:right w:w="15" w:type="dxa"/>
        </w:tblCellMar>
        <w:tblLook w:val="0600" w:firstRow="0" w:lastRow="0" w:firstColumn="0" w:lastColumn="0" w:noHBand="1" w:noVBand="1"/>
      </w:tblPr>
      <w:tblGrid>
        <w:gridCol w:w="1835"/>
        <w:gridCol w:w="4111"/>
        <w:gridCol w:w="3627"/>
      </w:tblGrid>
      <w:tr w:rsidR="00A360F3" w14:paraId="6233EDA0" w14:textId="77777777" w:rsidTr="00B13AA0">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8799C" w14:textId="77777777" w:rsidR="00A360F3" w:rsidRDefault="00A360F3" w:rsidP="00B13AA0">
            <w:pPr>
              <w:spacing w:before="0" w:beforeAutospacing="0" w:after="0" w:afterAutospacing="0"/>
            </w:pPr>
            <w:proofErr w:type="spellStart"/>
            <w:r>
              <w:rPr>
                <w:rFonts w:hAnsi="Times New Roman" w:cs="Times New Roman"/>
                <w:b/>
                <w:bCs/>
                <w:color w:val="000000"/>
                <w:sz w:val="24"/>
                <w:szCs w:val="24"/>
              </w:rPr>
              <w:t>Учебный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w:t>
            </w:r>
            <w:proofErr w:type="spellEnd"/>
          </w:p>
        </w:tc>
        <w:tc>
          <w:tcPr>
            <w:tcW w:w="41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84EF066" w14:textId="77777777" w:rsidR="00B13AA0" w:rsidRDefault="00A360F3" w:rsidP="00B13AA0">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Биология </w:t>
            </w:r>
          </w:p>
          <w:p w14:paraId="057E392E" w14:textId="00AAECE6" w:rsidR="00A360F3" w:rsidRPr="00255DCF" w:rsidRDefault="00A360F3" w:rsidP="00B13AA0">
            <w:pPr>
              <w:spacing w:before="0" w:beforeAutospacing="0" w:after="0" w:afterAutospacing="0"/>
              <w:jc w:val="center"/>
              <w:rPr>
                <w:lang w:val="ru-RU"/>
              </w:rPr>
            </w:pPr>
            <w:r>
              <w:rPr>
                <w:rFonts w:hAnsi="Times New Roman" w:cs="Times New Roman"/>
                <w:b/>
                <w:bCs/>
                <w:color w:val="000000"/>
                <w:sz w:val="24"/>
                <w:szCs w:val="24"/>
                <w:lang w:val="ru-RU"/>
              </w:rPr>
              <w:t>(средний балл - оценка)</w:t>
            </w:r>
          </w:p>
        </w:tc>
        <w:tc>
          <w:tcPr>
            <w:tcW w:w="36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BB299F4" w14:textId="77777777" w:rsidR="00B13AA0" w:rsidRDefault="00A360F3" w:rsidP="00B13AA0">
            <w:pPr>
              <w:spacing w:before="0" w:beforeAutospacing="0" w:after="0" w:afterAutospacing="0"/>
              <w:rPr>
                <w:rFonts w:hAnsi="Times New Roman" w:cs="Times New Roman"/>
                <w:b/>
                <w:bCs/>
                <w:color w:val="000000"/>
                <w:sz w:val="24"/>
                <w:szCs w:val="24"/>
              </w:rPr>
            </w:pPr>
            <w:r>
              <w:rPr>
                <w:rFonts w:hAnsi="Times New Roman" w:cs="Times New Roman"/>
                <w:b/>
                <w:bCs/>
                <w:color w:val="000000"/>
                <w:sz w:val="24"/>
                <w:szCs w:val="24"/>
                <w:lang w:val="ru-RU"/>
              </w:rPr>
              <w:t xml:space="preserve">Биология </w:t>
            </w:r>
            <w:r>
              <w:rPr>
                <w:rFonts w:hAnsi="Times New Roman" w:cs="Times New Roman"/>
                <w:b/>
                <w:bCs/>
                <w:color w:val="000000"/>
                <w:sz w:val="24"/>
                <w:szCs w:val="24"/>
              </w:rPr>
              <w:t xml:space="preserve"> </w:t>
            </w:r>
          </w:p>
          <w:p w14:paraId="56645594" w14:textId="47693F6A" w:rsidR="00A360F3" w:rsidRDefault="00A360F3" w:rsidP="00B13AA0">
            <w:pPr>
              <w:spacing w:before="0" w:beforeAutospacing="0" w:after="0" w:afterAutospacing="0"/>
            </w:pPr>
            <w:r>
              <w:rPr>
                <w:rFonts w:hAnsi="Times New Roman" w:cs="Times New Roman"/>
                <w:b/>
                <w:bCs/>
                <w:color w:val="000000"/>
                <w:sz w:val="24"/>
                <w:szCs w:val="24"/>
              </w:rPr>
              <w:t>(</w:t>
            </w:r>
            <w:r>
              <w:rPr>
                <w:rFonts w:hAnsi="Times New Roman" w:cs="Times New Roman"/>
                <w:b/>
                <w:bCs/>
                <w:color w:val="000000"/>
                <w:sz w:val="24"/>
                <w:szCs w:val="24"/>
                <w:lang w:val="ru-RU"/>
              </w:rPr>
              <w:t>средний первичный балл</w:t>
            </w:r>
            <w:r>
              <w:rPr>
                <w:rFonts w:hAnsi="Times New Roman" w:cs="Times New Roman"/>
                <w:b/>
                <w:bCs/>
                <w:color w:val="000000"/>
                <w:sz w:val="24"/>
                <w:szCs w:val="24"/>
              </w:rPr>
              <w:t>)</w:t>
            </w:r>
          </w:p>
        </w:tc>
      </w:tr>
      <w:tr w:rsidR="00A360F3" w:rsidRPr="00AB587F" w14:paraId="5443EFF6" w14:textId="77777777" w:rsidTr="00B13AA0">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FEB50" w14:textId="77777777" w:rsidR="00A360F3" w:rsidRPr="00AB587F" w:rsidRDefault="00A360F3" w:rsidP="0084055B">
            <w:r w:rsidRPr="00AB587F">
              <w:rPr>
                <w:rFonts w:hAnsi="Times New Roman" w:cs="Times New Roman"/>
                <w:sz w:val="24"/>
                <w:szCs w:val="24"/>
              </w:rPr>
              <w:t>2021/22</w:t>
            </w:r>
          </w:p>
        </w:tc>
        <w:tc>
          <w:tcPr>
            <w:tcW w:w="41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2635440" w14:textId="25EA441D" w:rsidR="00A360F3" w:rsidRPr="00AB587F" w:rsidRDefault="00A360F3" w:rsidP="00B13AA0">
            <w:pPr>
              <w:jc w:val="center"/>
              <w:rPr>
                <w:lang w:val="ru-RU"/>
              </w:rPr>
            </w:pPr>
            <w:r>
              <w:rPr>
                <w:rFonts w:hAnsi="Times New Roman" w:cs="Times New Roman"/>
                <w:sz w:val="24"/>
                <w:szCs w:val="24"/>
                <w:lang w:val="ru-RU"/>
              </w:rPr>
              <w:t>4,2</w:t>
            </w:r>
          </w:p>
        </w:tc>
        <w:tc>
          <w:tcPr>
            <w:tcW w:w="36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7A3DC37" w14:textId="77777777" w:rsidR="00A360F3" w:rsidRPr="00AB587F" w:rsidRDefault="00A360F3" w:rsidP="00B13AA0">
            <w:pPr>
              <w:jc w:val="center"/>
              <w:rPr>
                <w:lang w:val="ru-RU"/>
              </w:rPr>
            </w:pPr>
            <w:r>
              <w:rPr>
                <w:rFonts w:hAnsi="Times New Roman" w:cs="Times New Roman"/>
                <w:sz w:val="24"/>
                <w:szCs w:val="24"/>
                <w:lang w:val="ru-RU"/>
              </w:rPr>
              <w:t>29</w:t>
            </w:r>
          </w:p>
        </w:tc>
      </w:tr>
      <w:tr w:rsidR="00B13AA0" w:rsidRPr="00AB587F" w14:paraId="4D67EA44" w14:textId="77777777" w:rsidTr="00B13AA0">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F040A" w14:textId="22A0C539" w:rsidR="00B13AA0" w:rsidRPr="00AB587F" w:rsidRDefault="00B13AA0" w:rsidP="00B13AA0">
            <w:pPr>
              <w:rPr>
                <w:rFonts w:hAnsi="Times New Roman" w:cs="Times New Roman"/>
                <w:sz w:val="24"/>
                <w:szCs w:val="24"/>
              </w:rPr>
            </w:pPr>
            <w:r w:rsidRPr="00AB587F">
              <w:rPr>
                <w:rFonts w:hAnsi="Times New Roman" w:cs="Times New Roman"/>
                <w:sz w:val="24"/>
                <w:szCs w:val="24"/>
              </w:rPr>
              <w:t>2022/23</w:t>
            </w:r>
          </w:p>
        </w:tc>
        <w:tc>
          <w:tcPr>
            <w:tcW w:w="41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D4AC65B" w14:textId="0CBADEC5" w:rsidR="00B13AA0" w:rsidRDefault="00B13AA0" w:rsidP="00B13AA0">
            <w:pPr>
              <w:jc w:val="center"/>
              <w:rPr>
                <w:rFonts w:hAnsi="Times New Roman" w:cs="Times New Roman"/>
                <w:sz w:val="24"/>
                <w:szCs w:val="24"/>
                <w:lang w:val="ru-RU"/>
              </w:rPr>
            </w:pPr>
            <w:r>
              <w:rPr>
                <w:rFonts w:hAnsi="Times New Roman" w:cs="Times New Roman"/>
                <w:sz w:val="24"/>
                <w:szCs w:val="24"/>
                <w:lang w:val="ru-RU"/>
              </w:rPr>
              <w:t>4,0</w:t>
            </w:r>
          </w:p>
        </w:tc>
        <w:tc>
          <w:tcPr>
            <w:tcW w:w="36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8A858EA" w14:textId="7800F4D8" w:rsidR="00B13AA0" w:rsidRDefault="00B13AA0" w:rsidP="00B13AA0">
            <w:pPr>
              <w:jc w:val="center"/>
              <w:rPr>
                <w:rFonts w:hAnsi="Times New Roman" w:cs="Times New Roman"/>
                <w:sz w:val="24"/>
                <w:szCs w:val="24"/>
                <w:lang w:val="ru-RU"/>
              </w:rPr>
            </w:pPr>
            <w:r>
              <w:rPr>
                <w:rFonts w:hAnsi="Times New Roman" w:cs="Times New Roman"/>
                <w:sz w:val="24"/>
                <w:szCs w:val="24"/>
                <w:lang w:val="ru-RU"/>
              </w:rPr>
              <w:t>28</w:t>
            </w:r>
          </w:p>
        </w:tc>
      </w:tr>
      <w:tr w:rsidR="00B13AA0" w:rsidRPr="00AB587F" w14:paraId="0025FA5E" w14:textId="77777777" w:rsidTr="00B13AA0">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9A33B" w14:textId="303CB7AF" w:rsidR="00B13AA0" w:rsidRPr="00B13AA0" w:rsidRDefault="00B13AA0" w:rsidP="00B13AA0">
            <w:pPr>
              <w:rPr>
                <w:lang w:val="ru-RU"/>
              </w:rPr>
            </w:pPr>
            <w:r>
              <w:rPr>
                <w:lang w:val="ru-RU"/>
              </w:rPr>
              <w:t>2023/2024</w:t>
            </w:r>
          </w:p>
        </w:tc>
        <w:tc>
          <w:tcPr>
            <w:tcW w:w="41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2D7F9BC" w14:textId="56314DBF" w:rsidR="00B13AA0" w:rsidRPr="006E776A" w:rsidRDefault="00B13AA0" w:rsidP="00B13AA0">
            <w:pPr>
              <w:jc w:val="center"/>
              <w:rPr>
                <w:lang w:val="ru-RU"/>
              </w:rPr>
            </w:pPr>
            <w:r>
              <w:rPr>
                <w:lang w:val="ru-RU"/>
              </w:rPr>
              <w:t>4,1</w:t>
            </w:r>
          </w:p>
        </w:tc>
        <w:tc>
          <w:tcPr>
            <w:tcW w:w="362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29458F8" w14:textId="2720C771" w:rsidR="00B13AA0" w:rsidRPr="00AB587F" w:rsidRDefault="00B13AA0" w:rsidP="00B13AA0">
            <w:pPr>
              <w:jc w:val="center"/>
              <w:rPr>
                <w:lang w:val="ru-RU"/>
              </w:rPr>
            </w:pPr>
            <w:r>
              <w:rPr>
                <w:lang w:val="ru-RU"/>
              </w:rPr>
              <w:t>32</w:t>
            </w:r>
          </w:p>
        </w:tc>
      </w:tr>
    </w:tbl>
    <w:p w14:paraId="4C028B37" w14:textId="30F7B2AB" w:rsidR="00A360F3" w:rsidRPr="00B13AA0" w:rsidRDefault="00A360F3" w:rsidP="00B13AA0">
      <w:pPr>
        <w:spacing w:before="0" w:beforeAutospacing="0" w:after="0" w:afterAutospacing="0"/>
        <w:rPr>
          <w:rFonts w:ascii="Times New Roman" w:hAnsi="Times New Roman" w:cs="Times New Roman"/>
          <w:sz w:val="28"/>
          <w:szCs w:val="28"/>
          <w:lang w:val="ru-RU"/>
        </w:rPr>
      </w:pPr>
      <w:r w:rsidRPr="00A360F3">
        <w:rPr>
          <w:rFonts w:hAnsi="Times New Roman" w:cs="Times New Roman"/>
          <w:sz w:val="28"/>
          <w:szCs w:val="28"/>
          <w:lang w:val="ru-RU"/>
        </w:rPr>
        <w:t>По результатам сдачи ОГЭ в 202</w:t>
      </w:r>
      <w:r w:rsidR="00B13AA0">
        <w:rPr>
          <w:rFonts w:hAnsi="Times New Roman" w:cs="Times New Roman"/>
          <w:sz w:val="28"/>
          <w:szCs w:val="28"/>
          <w:lang w:val="ru-RU"/>
        </w:rPr>
        <w:t>4</w:t>
      </w:r>
      <w:r w:rsidRPr="00A360F3">
        <w:rPr>
          <w:rFonts w:hAnsi="Times New Roman" w:cs="Times New Roman"/>
          <w:sz w:val="28"/>
          <w:szCs w:val="28"/>
        </w:rPr>
        <w:t> </w:t>
      </w:r>
      <w:r w:rsidRPr="00A360F3">
        <w:rPr>
          <w:rFonts w:hAnsi="Times New Roman" w:cs="Times New Roman"/>
          <w:sz w:val="28"/>
          <w:szCs w:val="28"/>
          <w:lang w:val="ru-RU"/>
        </w:rPr>
        <w:t>году в сравнении с  2</w:t>
      </w:r>
      <w:r w:rsidR="00B13AA0">
        <w:rPr>
          <w:rFonts w:hAnsi="Times New Roman" w:cs="Times New Roman"/>
          <w:sz w:val="28"/>
          <w:szCs w:val="28"/>
          <w:lang w:val="ru-RU"/>
        </w:rPr>
        <w:t xml:space="preserve">2022, </w:t>
      </w:r>
      <w:r w:rsidRPr="00A360F3">
        <w:rPr>
          <w:rFonts w:hAnsi="Times New Roman" w:cs="Times New Roman"/>
          <w:sz w:val="28"/>
          <w:szCs w:val="28"/>
          <w:lang w:val="ru-RU"/>
        </w:rPr>
        <w:t>02</w:t>
      </w:r>
      <w:r w:rsidR="00B13AA0">
        <w:rPr>
          <w:rFonts w:hAnsi="Times New Roman" w:cs="Times New Roman"/>
          <w:sz w:val="28"/>
          <w:szCs w:val="28"/>
          <w:lang w:val="ru-RU"/>
        </w:rPr>
        <w:t xml:space="preserve">3 </w:t>
      </w:r>
      <w:r w:rsidRPr="00A360F3">
        <w:rPr>
          <w:rFonts w:hAnsi="Times New Roman" w:cs="Times New Roman"/>
          <w:sz w:val="28"/>
          <w:szCs w:val="28"/>
          <w:lang w:val="ru-RU"/>
        </w:rPr>
        <w:t xml:space="preserve">годами по школе </w:t>
      </w:r>
      <w:r w:rsidRPr="00B13AA0">
        <w:rPr>
          <w:rFonts w:ascii="Times New Roman" w:hAnsi="Times New Roman" w:cs="Times New Roman"/>
          <w:sz w:val="28"/>
          <w:szCs w:val="28"/>
          <w:lang w:val="ru-RU"/>
        </w:rPr>
        <w:t xml:space="preserve">средний первичный  балл по биологии  </w:t>
      </w:r>
      <w:r w:rsidR="00B13AA0" w:rsidRPr="00B13AA0">
        <w:rPr>
          <w:rFonts w:ascii="Times New Roman" w:hAnsi="Times New Roman" w:cs="Times New Roman"/>
          <w:sz w:val="28"/>
          <w:szCs w:val="28"/>
          <w:lang w:val="ru-RU"/>
        </w:rPr>
        <w:t>повысился</w:t>
      </w:r>
      <w:r w:rsidRPr="00B13AA0">
        <w:rPr>
          <w:rFonts w:ascii="Times New Roman" w:hAnsi="Times New Roman" w:cs="Times New Roman"/>
          <w:sz w:val="28"/>
          <w:szCs w:val="28"/>
          <w:lang w:val="ru-RU"/>
        </w:rPr>
        <w:t xml:space="preserve"> на </w:t>
      </w:r>
      <w:r w:rsidR="00B13AA0" w:rsidRPr="00B13AA0">
        <w:rPr>
          <w:rFonts w:ascii="Times New Roman" w:hAnsi="Times New Roman" w:cs="Times New Roman"/>
          <w:sz w:val="28"/>
          <w:szCs w:val="28"/>
          <w:lang w:val="ru-RU"/>
        </w:rPr>
        <w:t>4</w:t>
      </w:r>
      <w:r w:rsidRPr="00B13AA0">
        <w:rPr>
          <w:rFonts w:ascii="Times New Roman" w:hAnsi="Times New Roman" w:cs="Times New Roman"/>
          <w:sz w:val="28"/>
          <w:szCs w:val="28"/>
          <w:lang w:val="ru-RU"/>
        </w:rPr>
        <w:t xml:space="preserve"> балл</w:t>
      </w:r>
      <w:r w:rsidR="00B13AA0" w:rsidRPr="00B13AA0">
        <w:rPr>
          <w:rFonts w:ascii="Times New Roman" w:hAnsi="Times New Roman" w:cs="Times New Roman"/>
          <w:sz w:val="28"/>
          <w:szCs w:val="28"/>
          <w:lang w:val="ru-RU"/>
        </w:rPr>
        <w:t>а</w:t>
      </w:r>
      <w:r w:rsidRPr="00B13AA0">
        <w:rPr>
          <w:rFonts w:ascii="Times New Roman" w:hAnsi="Times New Roman" w:cs="Times New Roman"/>
          <w:sz w:val="28"/>
          <w:szCs w:val="28"/>
          <w:lang w:val="ru-RU"/>
        </w:rPr>
        <w:t xml:space="preserve">  (202</w:t>
      </w:r>
      <w:r w:rsidR="00B13AA0" w:rsidRPr="00B13AA0">
        <w:rPr>
          <w:rFonts w:ascii="Times New Roman" w:hAnsi="Times New Roman" w:cs="Times New Roman"/>
          <w:sz w:val="28"/>
          <w:szCs w:val="28"/>
          <w:lang w:val="ru-RU"/>
        </w:rPr>
        <w:t>3</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год</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 2</w:t>
      </w:r>
      <w:r w:rsidR="00B13AA0" w:rsidRPr="00B13AA0">
        <w:rPr>
          <w:rFonts w:ascii="Times New Roman" w:hAnsi="Times New Roman" w:cs="Times New Roman"/>
          <w:sz w:val="28"/>
          <w:szCs w:val="28"/>
          <w:lang w:val="ru-RU"/>
        </w:rPr>
        <w:t>8</w:t>
      </w:r>
      <w:r w:rsidRPr="00B13AA0">
        <w:rPr>
          <w:rFonts w:ascii="Times New Roman" w:hAnsi="Times New Roman" w:cs="Times New Roman"/>
          <w:sz w:val="28"/>
          <w:szCs w:val="28"/>
          <w:lang w:val="ru-RU"/>
        </w:rPr>
        <w:t>;  2023</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год</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 xml:space="preserve">– </w:t>
      </w:r>
      <w:r w:rsidR="00B13AA0" w:rsidRPr="00B13AA0">
        <w:rPr>
          <w:rFonts w:ascii="Times New Roman" w:hAnsi="Times New Roman" w:cs="Times New Roman"/>
          <w:sz w:val="28"/>
          <w:szCs w:val="28"/>
          <w:lang w:val="ru-RU"/>
        </w:rPr>
        <w:t>32</w:t>
      </w:r>
      <w:r w:rsidRPr="00B13AA0">
        <w:rPr>
          <w:rFonts w:ascii="Times New Roman" w:hAnsi="Times New Roman" w:cs="Times New Roman"/>
          <w:sz w:val="28"/>
          <w:szCs w:val="28"/>
          <w:lang w:val="ru-RU"/>
        </w:rPr>
        <w:t xml:space="preserve">) </w:t>
      </w:r>
    </w:p>
    <w:p w14:paraId="35F9B230" w14:textId="77777777" w:rsidR="00B13AA0" w:rsidRDefault="00A360F3" w:rsidP="00B13AA0">
      <w:pPr>
        <w:spacing w:before="0" w:beforeAutospacing="0" w:after="0" w:afterAutospacing="0"/>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w:t>
      </w:r>
    </w:p>
    <w:p w14:paraId="2C24AB54" w14:textId="1823F1A3" w:rsidR="00A360F3" w:rsidRPr="00B13AA0" w:rsidRDefault="00A360F3" w:rsidP="00B13AA0">
      <w:pPr>
        <w:spacing w:before="0" w:beforeAutospacing="0" w:after="0" w:afterAutospacing="0"/>
        <w:contextualSpacing/>
        <w:jc w:val="both"/>
        <w:rPr>
          <w:rFonts w:ascii="Times New Roman" w:hAnsi="Times New Roman" w:cs="Times New Roman"/>
          <w:b/>
          <w:sz w:val="28"/>
          <w:szCs w:val="28"/>
          <w:lang w:val="ru-RU"/>
        </w:rPr>
      </w:pPr>
      <w:r w:rsidRPr="00B13AA0">
        <w:rPr>
          <w:rFonts w:ascii="Times New Roman" w:hAnsi="Times New Roman" w:cs="Times New Roman"/>
          <w:b/>
          <w:sz w:val="28"/>
          <w:szCs w:val="28"/>
          <w:lang w:val="ru-RU"/>
        </w:rPr>
        <w:t xml:space="preserve">Типичные ошибки </w:t>
      </w:r>
    </w:p>
    <w:p w14:paraId="15CD8325" w14:textId="28556C42" w:rsidR="00A360F3" w:rsidRPr="00B13AA0" w:rsidRDefault="00A360F3" w:rsidP="00B13AA0">
      <w:pPr>
        <w:spacing w:before="0" w:beforeAutospacing="0" w:after="0" w:afterAutospacing="0" w:line="276" w:lineRule="auto"/>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при решении заданий №5 (3.4.</w:t>
      </w:r>
      <w:r w:rsidR="00B13AA0">
        <w:rPr>
          <w:rFonts w:ascii="Times New Roman" w:hAnsi="Times New Roman" w:cs="Times New Roman"/>
          <w:sz w:val="28"/>
          <w:szCs w:val="28"/>
          <w:lang w:val="ru-RU"/>
        </w:rPr>
        <w:t xml:space="preserve"> </w:t>
      </w:r>
      <w:r w:rsidRPr="00B13AA0">
        <w:rPr>
          <w:rFonts w:ascii="Times New Roman" w:hAnsi="Times New Roman" w:cs="Times New Roman"/>
          <w:sz w:val="28"/>
          <w:szCs w:val="28"/>
          <w:lang w:val="ru-RU"/>
        </w:rPr>
        <w:t>Использовать</w:t>
      </w:r>
      <w:r w:rsidR="00B13AA0">
        <w:rPr>
          <w:rFonts w:ascii="Times New Roman" w:hAnsi="Times New Roman" w:cs="Times New Roman"/>
          <w:sz w:val="28"/>
          <w:szCs w:val="28"/>
          <w:lang w:val="ru-RU"/>
        </w:rPr>
        <w:t xml:space="preserve"> </w:t>
      </w:r>
      <w:r w:rsidRPr="00B13AA0">
        <w:rPr>
          <w:rFonts w:ascii="Times New Roman" w:hAnsi="Times New Roman" w:cs="Times New Roman"/>
          <w:sz w:val="28"/>
          <w:szCs w:val="28"/>
          <w:lang w:val="ru-RU"/>
        </w:rPr>
        <w:t>приобретенные знания и умения в практической деятельности и повседневной жизни).</w:t>
      </w:r>
    </w:p>
    <w:p w14:paraId="082CDCD0" w14:textId="11ED349D" w:rsidR="00A360F3" w:rsidRPr="00B13AA0" w:rsidRDefault="00A360F3" w:rsidP="00B13AA0">
      <w:pPr>
        <w:spacing w:before="0" w:beforeAutospacing="0" w:after="0" w:afterAutospacing="0" w:line="276" w:lineRule="auto"/>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при решении заданий №8</w:t>
      </w:r>
      <w:r w:rsidR="00B13AA0">
        <w:rPr>
          <w:rFonts w:ascii="Times New Roman" w:hAnsi="Times New Roman" w:cs="Times New Roman"/>
          <w:sz w:val="28"/>
          <w:szCs w:val="28"/>
          <w:lang w:val="ru-RU"/>
        </w:rPr>
        <w:t xml:space="preserve"> </w:t>
      </w:r>
      <w:r w:rsidRPr="00B13AA0">
        <w:rPr>
          <w:rFonts w:ascii="Times New Roman" w:hAnsi="Times New Roman" w:cs="Times New Roman"/>
          <w:sz w:val="28"/>
          <w:szCs w:val="28"/>
          <w:lang w:val="ru-RU"/>
        </w:rPr>
        <w:t>(1.1.2.</w:t>
      </w:r>
      <w:r w:rsidR="00B13AA0">
        <w:rPr>
          <w:rFonts w:ascii="Times New Roman" w:hAnsi="Times New Roman" w:cs="Times New Roman"/>
          <w:sz w:val="28"/>
          <w:szCs w:val="28"/>
          <w:lang w:val="ru-RU"/>
        </w:rPr>
        <w:t xml:space="preserve"> </w:t>
      </w:r>
      <w:r w:rsidRPr="00B13AA0">
        <w:rPr>
          <w:rFonts w:ascii="Times New Roman" w:hAnsi="Times New Roman" w:cs="Times New Roman"/>
          <w:sz w:val="28"/>
          <w:szCs w:val="28"/>
          <w:lang w:val="ru-RU"/>
        </w:rPr>
        <w:t xml:space="preserve">Знать и понимать признаки биологических объектов),  </w:t>
      </w:r>
    </w:p>
    <w:p w14:paraId="3C1FDE25" w14:textId="540828A0" w:rsidR="00A360F3" w:rsidRPr="00B13AA0" w:rsidRDefault="00A360F3" w:rsidP="00B13AA0">
      <w:pPr>
        <w:spacing w:before="0" w:beforeAutospacing="0" w:after="0" w:afterAutospacing="0" w:line="276" w:lineRule="auto"/>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при решении заданий № 11 (2.5. Сравнивать биологические объекты).</w:t>
      </w:r>
    </w:p>
    <w:p w14:paraId="2D9A0F54" w14:textId="580B67CD" w:rsidR="00A360F3" w:rsidRPr="00B13AA0" w:rsidRDefault="00A360F3" w:rsidP="00B13AA0">
      <w:pPr>
        <w:spacing w:before="0" w:beforeAutospacing="0" w:after="0" w:afterAutospacing="0" w:line="276" w:lineRule="auto"/>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при решении заданий № 15 (1.2. Знать и понимать сущность биологических процессов). </w:t>
      </w:r>
    </w:p>
    <w:p w14:paraId="0A4AD3D9" w14:textId="4735A937" w:rsidR="00A360F3" w:rsidRPr="00B13AA0" w:rsidRDefault="00AE581F" w:rsidP="00B13AA0">
      <w:pPr>
        <w:spacing w:before="0" w:beforeAutospacing="0" w:after="0" w:afterAutospacing="0" w:line="276" w:lineRule="auto"/>
        <w:contextualSpacing/>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при </w:t>
      </w:r>
      <w:r w:rsidR="00A360F3" w:rsidRPr="00B13AA0">
        <w:rPr>
          <w:rFonts w:ascii="Times New Roman" w:hAnsi="Times New Roman" w:cs="Times New Roman"/>
          <w:sz w:val="28"/>
          <w:szCs w:val="28"/>
          <w:lang w:val="ru-RU"/>
        </w:rPr>
        <w:t xml:space="preserve">решении заданий №22 (1.3. </w:t>
      </w:r>
      <w:r w:rsidRPr="00B13AA0">
        <w:rPr>
          <w:rFonts w:ascii="Times New Roman" w:hAnsi="Times New Roman" w:cs="Times New Roman"/>
          <w:sz w:val="28"/>
          <w:szCs w:val="28"/>
          <w:lang w:val="ru-RU"/>
        </w:rPr>
        <w:t>з</w:t>
      </w:r>
      <w:r w:rsidR="00A360F3" w:rsidRPr="00B13AA0">
        <w:rPr>
          <w:rFonts w:ascii="Times New Roman" w:hAnsi="Times New Roman" w:cs="Times New Roman"/>
          <w:sz w:val="28"/>
          <w:szCs w:val="28"/>
          <w:lang w:val="ru-RU"/>
        </w:rPr>
        <w:t>нать и понимать сущность биологических процессов).</w:t>
      </w:r>
    </w:p>
    <w:p w14:paraId="7D249597" w14:textId="771518AB" w:rsidR="00A360F3" w:rsidRPr="00B13AA0" w:rsidRDefault="00A360F3" w:rsidP="00B13AA0">
      <w:pPr>
        <w:spacing w:before="0" w:beforeAutospacing="0" w:after="0" w:afterAutospacing="0"/>
        <w:contextualSpacing/>
        <w:rPr>
          <w:rFonts w:ascii="Times New Roman" w:hAnsi="Times New Roman" w:cs="Times New Roman"/>
          <w:sz w:val="28"/>
          <w:szCs w:val="28"/>
          <w:lang w:val="ru-RU"/>
        </w:rPr>
      </w:pPr>
    </w:p>
    <w:p w14:paraId="29DEAA74" w14:textId="77777777" w:rsidR="00B13AA0" w:rsidRDefault="00A360F3" w:rsidP="00B13AA0">
      <w:pPr>
        <w:spacing w:before="0" w:beforeAutospacing="0" w:after="0" w:afterAutospacing="0"/>
        <w:ind w:firstLine="720"/>
        <w:jc w:val="both"/>
        <w:rPr>
          <w:rFonts w:ascii="Times New Roman" w:eastAsiaTheme="majorEastAsia" w:hAnsi="Times New Roman" w:cs="Times New Roman"/>
          <w:b/>
          <w:color w:val="000000" w:themeColor="text1"/>
          <w:kern w:val="24"/>
          <w:sz w:val="28"/>
          <w:szCs w:val="28"/>
          <w:lang w:val="ru-RU"/>
        </w:rPr>
      </w:pPr>
      <w:r w:rsidRPr="00B13AA0">
        <w:rPr>
          <w:rFonts w:ascii="Times New Roman" w:eastAsiaTheme="majorEastAsia" w:hAnsi="Times New Roman" w:cs="Times New Roman"/>
          <w:b/>
          <w:color w:val="000000" w:themeColor="text1"/>
          <w:kern w:val="24"/>
          <w:sz w:val="28"/>
          <w:szCs w:val="28"/>
          <w:lang w:val="ru-RU"/>
        </w:rPr>
        <w:t>Задания, которые вызвали затруднения</w:t>
      </w:r>
    </w:p>
    <w:p w14:paraId="5860DE45" w14:textId="6EFAE2E0" w:rsidR="00A360F3" w:rsidRPr="00B13AA0" w:rsidRDefault="00A360F3" w:rsidP="00B13AA0">
      <w:pPr>
        <w:spacing w:before="0" w:beforeAutospacing="0" w:after="0" w:afterAutospacing="0"/>
        <w:ind w:firstLine="720"/>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lastRenderedPageBreak/>
        <w:t>Задание 5 «Расположить в правильном порядке пункты инструкции» - является сложным для многих участников экзамена. При этом в процессе решения типичными являются следующие ошибки:</w:t>
      </w:r>
    </w:p>
    <w:p w14:paraId="173BD69C" w14:textId="77777777" w:rsidR="00A360F3" w:rsidRPr="00B13AA0" w:rsidRDefault="00A360F3" w:rsidP="00B13AA0">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t>-  неверная  расстановка последовательности пунктов</w:t>
      </w:r>
    </w:p>
    <w:p w14:paraId="6DA4D478" w14:textId="77777777" w:rsidR="00A360F3" w:rsidRPr="00B13AA0" w:rsidRDefault="00A360F3" w:rsidP="00B13AA0">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t>-не внимательное чтение пунктов, из которых требуется собрать логическую последовательность</w:t>
      </w:r>
      <w:proofErr w:type="gramStart"/>
      <w:r w:rsidRPr="00B13AA0">
        <w:rPr>
          <w:rFonts w:ascii="Times New Roman" w:eastAsiaTheme="minorEastAsia" w:hAnsi="Times New Roman" w:cs="Times New Roman"/>
          <w:bCs/>
          <w:kern w:val="24"/>
          <w:sz w:val="28"/>
          <w:szCs w:val="28"/>
          <w:lang w:val="ru-RU"/>
        </w:rPr>
        <w:t xml:space="preserve"> .</w:t>
      </w:r>
      <w:proofErr w:type="gramEnd"/>
    </w:p>
    <w:p w14:paraId="6777E977"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eastAsiaTheme="minorEastAsia" w:hAnsi="Times New Roman" w:cs="Times New Roman"/>
          <w:bCs/>
          <w:kern w:val="24"/>
          <w:sz w:val="28"/>
          <w:szCs w:val="28"/>
          <w:lang w:val="ru-RU"/>
        </w:rPr>
        <w:t>-отсутствие логического мышления  в последовательности действий.</w:t>
      </w:r>
    </w:p>
    <w:p w14:paraId="7E446D64" w14:textId="77777777" w:rsidR="00A360F3" w:rsidRPr="00B13AA0" w:rsidRDefault="00A360F3" w:rsidP="00B13AA0">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t xml:space="preserve">   Задания  8 и 11« Соотнести биологические объекты по признакам и функциям». В ответах допущены типичные ошибки, связанные с неверной трактовкой и умением:</w:t>
      </w:r>
    </w:p>
    <w:p w14:paraId="22259C80" w14:textId="77777777" w:rsidR="00A360F3" w:rsidRPr="00B13AA0" w:rsidRDefault="00A360F3" w:rsidP="00B13AA0">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t>-не внимательное чтение пунктов задания</w:t>
      </w:r>
      <w:proofErr w:type="gramStart"/>
      <w:r w:rsidRPr="00B13AA0">
        <w:rPr>
          <w:rFonts w:ascii="Times New Roman" w:eastAsiaTheme="minorEastAsia" w:hAnsi="Times New Roman" w:cs="Times New Roman"/>
          <w:bCs/>
          <w:kern w:val="24"/>
          <w:sz w:val="28"/>
          <w:szCs w:val="28"/>
          <w:lang w:val="ru-RU"/>
        </w:rPr>
        <w:t xml:space="preserve"> .</w:t>
      </w:r>
      <w:proofErr w:type="gramEnd"/>
    </w:p>
    <w:p w14:paraId="17F1A80E" w14:textId="77777777" w:rsidR="00A360F3" w:rsidRPr="00B13AA0" w:rsidRDefault="00A360F3" w:rsidP="00B13AA0">
      <w:pPr>
        <w:spacing w:before="0" w:beforeAutospacing="0" w:after="0" w:afterAutospacing="0" w:line="276" w:lineRule="auto"/>
        <w:jc w:val="both"/>
        <w:rPr>
          <w:rFonts w:ascii="Times New Roman" w:eastAsiaTheme="minorEastAsia" w:hAnsi="Times New Roman" w:cs="Times New Roman"/>
          <w:bCs/>
          <w:kern w:val="24"/>
          <w:sz w:val="28"/>
          <w:szCs w:val="28"/>
          <w:lang w:val="ru-RU"/>
        </w:rPr>
      </w:pPr>
      <w:r w:rsidRPr="00B13AA0">
        <w:rPr>
          <w:rFonts w:ascii="Times New Roman" w:eastAsiaTheme="minorEastAsia" w:hAnsi="Times New Roman" w:cs="Times New Roman"/>
          <w:bCs/>
          <w:kern w:val="24"/>
          <w:sz w:val="28"/>
          <w:szCs w:val="28"/>
          <w:lang w:val="ru-RU"/>
        </w:rPr>
        <w:t>-отсутствие логического мышления  в сопоставлении.</w:t>
      </w:r>
    </w:p>
    <w:p w14:paraId="2CC8D47D"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eastAsiaTheme="minorEastAsia" w:hAnsi="Times New Roman" w:cs="Times New Roman"/>
          <w:bCs/>
          <w:kern w:val="24"/>
          <w:sz w:val="28"/>
          <w:szCs w:val="28"/>
          <w:lang w:val="ru-RU"/>
        </w:rPr>
        <w:t>- не умение визуализировать объект с целью его описания и нахождения признаков.</w:t>
      </w:r>
    </w:p>
    <w:p w14:paraId="48093FF9" w14:textId="5E3E0060" w:rsidR="00AE581F" w:rsidRPr="00B13AA0" w:rsidRDefault="00AE581F" w:rsidP="00B13AA0">
      <w:pPr>
        <w:spacing w:before="0" w:beforeAutospacing="0" w:after="0" w:afterAutospacing="0"/>
        <w:rPr>
          <w:rFonts w:ascii="Times New Roman" w:hAnsi="Times New Roman" w:cs="Times New Roman"/>
          <w:b/>
          <w:sz w:val="28"/>
          <w:szCs w:val="28"/>
          <w:lang w:val="ru-RU"/>
        </w:rPr>
      </w:pPr>
    </w:p>
    <w:p w14:paraId="2F8C8A1D" w14:textId="410716FA" w:rsidR="00A360F3" w:rsidRPr="00B13AA0" w:rsidRDefault="00A360F3" w:rsidP="00B13AA0">
      <w:pPr>
        <w:spacing w:before="0" w:beforeAutospacing="0" w:after="0" w:afterAutospacing="0" w:line="276" w:lineRule="auto"/>
        <w:jc w:val="both"/>
        <w:rPr>
          <w:rFonts w:ascii="Times New Roman" w:hAnsi="Times New Roman" w:cs="Times New Roman"/>
          <w:b/>
          <w:sz w:val="28"/>
          <w:szCs w:val="28"/>
          <w:lang w:val="ru-RU"/>
        </w:rPr>
      </w:pPr>
      <w:r w:rsidRPr="00B13AA0">
        <w:rPr>
          <w:rFonts w:ascii="Times New Roman" w:hAnsi="Times New Roman" w:cs="Times New Roman"/>
          <w:b/>
          <w:sz w:val="28"/>
          <w:szCs w:val="28"/>
          <w:lang w:val="ru-RU"/>
        </w:rPr>
        <w:t>Выводы и рекомендации</w:t>
      </w:r>
    </w:p>
    <w:p w14:paraId="77A2C6BF" w14:textId="77777777" w:rsidR="00733FF9" w:rsidRPr="00B13AA0" w:rsidRDefault="00733FF9" w:rsidP="00B13AA0">
      <w:pPr>
        <w:spacing w:before="0" w:beforeAutospacing="0" w:after="0" w:afterAutospacing="0" w:line="276" w:lineRule="auto"/>
        <w:jc w:val="both"/>
        <w:rPr>
          <w:rFonts w:ascii="Times New Roman" w:hAnsi="Times New Roman" w:cs="Times New Roman"/>
          <w:b/>
          <w:sz w:val="28"/>
          <w:szCs w:val="28"/>
          <w:lang w:val="ru-RU"/>
        </w:rPr>
      </w:pPr>
    </w:p>
    <w:p w14:paraId="3D9B580C" w14:textId="3C0F81B3"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По результатам сдачи </w:t>
      </w:r>
      <w:r w:rsidR="00B13AA0">
        <w:rPr>
          <w:rFonts w:ascii="Times New Roman" w:hAnsi="Times New Roman" w:cs="Times New Roman"/>
          <w:sz w:val="28"/>
          <w:szCs w:val="28"/>
          <w:lang w:val="ru-RU"/>
        </w:rPr>
        <w:t>О</w:t>
      </w:r>
      <w:r w:rsidRPr="00B13AA0">
        <w:rPr>
          <w:rFonts w:ascii="Times New Roman" w:hAnsi="Times New Roman" w:cs="Times New Roman"/>
          <w:sz w:val="28"/>
          <w:szCs w:val="28"/>
          <w:lang w:val="ru-RU"/>
        </w:rPr>
        <w:t>ГЭ в 202</w:t>
      </w:r>
      <w:r w:rsidR="00B13AA0">
        <w:rPr>
          <w:rFonts w:ascii="Times New Roman" w:hAnsi="Times New Roman" w:cs="Times New Roman"/>
          <w:sz w:val="28"/>
          <w:szCs w:val="28"/>
          <w:lang w:val="ru-RU"/>
        </w:rPr>
        <w:t>4</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году в сравнении с 202</w:t>
      </w:r>
      <w:r w:rsidR="00B13AA0">
        <w:rPr>
          <w:rFonts w:ascii="Times New Roman" w:hAnsi="Times New Roman" w:cs="Times New Roman"/>
          <w:sz w:val="28"/>
          <w:szCs w:val="28"/>
          <w:lang w:val="ru-RU"/>
        </w:rPr>
        <w:t>3</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год</w:t>
      </w:r>
      <w:r w:rsidR="00B13AA0">
        <w:rPr>
          <w:rFonts w:ascii="Times New Roman" w:hAnsi="Times New Roman" w:cs="Times New Roman"/>
          <w:sz w:val="28"/>
          <w:szCs w:val="28"/>
          <w:lang w:val="ru-RU"/>
        </w:rPr>
        <w:t>ом</w:t>
      </w:r>
      <w:r w:rsidRPr="00B13AA0">
        <w:rPr>
          <w:rFonts w:ascii="Times New Roman" w:hAnsi="Times New Roman" w:cs="Times New Roman"/>
          <w:sz w:val="28"/>
          <w:szCs w:val="28"/>
        </w:rPr>
        <w:t> </w:t>
      </w:r>
      <w:r w:rsidRPr="00B13AA0">
        <w:rPr>
          <w:rFonts w:ascii="Times New Roman" w:hAnsi="Times New Roman" w:cs="Times New Roman"/>
          <w:sz w:val="28"/>
          <w:szCs w:val="28"/>
          <w:lang w:val="ru-RU"/>
        </w:rPr>
        <w:t xml:space="preserve">по школе: средний первичный балл по биологии </w:t>
      </w:r>
      <w:r w:rsidR="00B13AA0">
        <w:rPr>
          <w:rFonts w:ascii="Times New Roman" w:hAnsi="Times New Roman" w:cs="Times New Roman"/>
          <w:sz w:val="28"/>
          <w:szCs w:val="28"/>
          <w:lang w:val="ru-RU"/>
        </w:rPr>
        <w:t>повысился</w:t>
      </w:r>
      <w:r w:rsidRPr="00B13AA0">
        <w:rPr>
          <w:rFonts w:ascii="Times New Roman" w:hAnsi="Times New Roman" w:cs="Times New Roman"/>
          <w:sz w:val="28"/>
          <w:szCs w:val="28"/>
          <w:lang w:val="ru-RU"/>
        </w:rPr>
        <w:t xml:space="preserve"> на </w:t>
      </w:r>
      <w:r w:rsidR="00B13AA0">
        <w:rPr>
          <w:rFonts w:ascii="Times New Roman" w:hAnsi="Times New Roman" w:cs="Times New Roman"/>
          <w:sz w:val="28"/>
          <w:szCs w:val="28"/>
          <w:lang w:val="ru-RU"/>
        </w:rPr>
        <w:t>4</w:t>
      </w:r>
      <w:r w:rsidRPr="00B13AA0">
        <w:rPr>
          <w:rFonts w:ascii="Times New Roman" w:hAnsi="Times New Roman" w:cs="Times New Roman"/>
          <w:sz w:val="28"/>
          <w:szCs w:val="28"/>
          <w:lang w:val="ru-RU"/>
        </w:rPr>
        <w:t xml:space="preserve"> балл</w:t>
      </w:r>
      <w:r w:rsidR="00B13AA0">
        <w:rPr>
          <w:rFonts w:ascii="Times New Roman" w:hAnsi="Times New Roman" w:cs="Times New Roman"/>
          <w:sz w:val="28"/>
          <w:szCs w:val="28"/>
          <w:lang w:val="ru-RU"/>
        </w:rPr>
        <w:t>а</w:t>
      </w:r>
      <w:r w:rsidRPr="00B13AA0">
        <w:rPr>
          <w:rFonts w:ascii="Times New Roman" w:hAnsi="Times New Roman" w:cs="Times New Roman"/>
          <w:sz w:val="28"/>
          <w:szCs w:val="28"/>
          <w:lang w:val="ru-RU"/>
        </w:rPr>
        <w:t xml:space="preserve">, средний балл по оценке </w:t>
      </w:r>
      <w:r w:rsidR="00B13AA0">
        <w:rPr>
          <w:rFonts w:ascii="Times New Roman" w:hAnsi="Times New Roman" w:cs="Times New Roman"/>
          <w:sz w:val="28"/>
          <w:szCs w:val="28"/>
          <w:lang w:val="ru-RU"/>
        </w:rPr>
        <w:t>аналогично повысился</w:t>
      </w:r>
      <w:r w:rsidRPr="00B13AA0">
        <w:rPr>
          <w:rFonts w:ascii="Times New Roman" w:hAnsi="Times New Roman" w:cs="Times New Roman"/>
          <w:sz w:val="28"/>
          <w:szCs w:val="28"/>
          <w:lang w:val="ru-RU"/>
        </w:rPr>
        <w:t xml:space="preserve">. </w:t>
      </w:r>
    </w:p>
    <w:p w14:paraId="0B8D9237" w14:textId="1A128160" w:rsidR="00A360F3" w:rsidRPr="00B13AA0" w:rsidRDefault="00A360F3" w:rsidP="00B13AA0">
      <w:pPr>
        <w:spacing w:before="0" w:beforeAutospacing="0" w:after="0" w:afterAutospacing="0" w:line="276" w:lineRule="auto"/>
        <w:ind w:firstLine="720"/>
        <w:jc w:val="both"/>
        <w:rPr>
          <w:rFonts w:ascii="Times New Roman" w:eastAsia="Times New Roman" w:hAnsi="Times New Roman" w:cs="Times New Roman"/>
          <w:sz w:val="28"/>
          <w:szCs w:val="28"/>
          <w:bdr w:val="none" w:sz="0" w:space="0" w:color="auto" w:frame="1"/>
          <w:lang w:val="ru-RU" w:eastAsia="ru-RU"/>
        </w:rPr>
      </w:pPr>
      <w:r w:rsidRPr="00B13AA0">
        <w:rPr>
          <w:rFonts w:ascii="Times New Roman" w:hAnsi="Times New Roman" w:cs="Times New Roman"/>
          <w:sz w:val="28"/>
          <w:szCs w:val="28"/>
          <w:lang w:val="ru-RU"/>
        </w:rPr>
        <w:t xml:space="preserve">В целях </w:t>
      </w:r>
      <w:r w:rsidR="00B13AA0">
        <w:rPr>
          <w:rFonts w:ascii="Times New Roman" w:hAnsi="Times New Roman" w:cs="Times New Roman"/>
          <w:sz w:val="28"/>
          <w:szCs w:val="28"/>
          <w:lang w:val="ru-RU"/>
        </w:rPr>
        <w:t xml:space="preserve">сохранения и </w:t>
      </w:r>
      <w:r w:rsidRPr="00B13AA0">
        <w:rPr>
          <w:rFonts w:ascii="Times New Roman" w:hAnsi="Times New Roman" w:cs="Times New Roman"/>
          <w:sz w:val="28"/>
          <w:szCs w:val="28"/>
          <w:lang w:val="ru-RU"/>
        </w:rPr>
        <w:t xml:space="preserve">повышения среднего балла </w:t>
      </w:r>
      <w:r w:rsidRPr="00B13AA0">
        <w:rPr>
          <w:rFonts w:ascii="Times New Roman" w:eastAsia="Times New Roman" w:hAnsi="Times New Roman" w:cs="Times New Roman"/>
          <w:sz w:val="28"/>
          <w:szCs w:val="28"/>
          <w:bdr w:val="none" w:sz="0" w:space="0" w:color="auto" w:frame="1"/>
          <w:lang w:val="ru-RU" w:eastAsia="ru-RU"/>
        </w:rPr>
        <w:t>учителям биологии, работающим в 9-х классах, рекомендовано:</w:t>
      </w:r>
    </w:p>
    <w:p w14:paraId="512EF0E4"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Систематически включать в закрепление и обобщение предметного материала различные формы познавательных заданий, ориентированных на разнообразные умения и способы деятельности;  </w:t>
      </w:r>
    </w:p>
    <w:p w14:paraId="10DC3B6A"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Минимизировать использование познавательных заданий простой формы (репродуктивного типа) - вопросов, предполагающих переход от незнания или частично завершенного знания - к завершенному знанию;  </w:t>
      </w:r>
    </w:p>
    <w:p w14:paraId="6BE00A27"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-Обратить внимание на работу с информацией, представленную в различных видах, а также на перевод информации из одного вида в другой, особенно в части работы с рисунками и развитием навыка смыслового чтения;  </w:t>
      </w:r>
    </w:p>
    <w:p w14:paraId="0CF2604C" w14:textId="77777777"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Разработать алгоритм методики обучения решению каждого задания, включая работу с критериями оценивания;  </w:t>
      </w:r>
    </w:p>
    <w:p w14:paraId="49650D43" w14:textId="7B22FAFB" w:rsidR="00A360F3" w:rsidRPr="00B13AA0" w:rsidRDefault="00A360F3" w:rsidP="00B13AA0">
      <w:pPr>
        <w:spacing w:before="0" w:beforeAutospacing="0" w:after="0" w:afterAutospacing="0" w:line="276" w:lineRule="auto"/>
        <w:jc w:val="both"/>
        <w:rPr>
          <w:rFonts w:ascii="Times New Roman" w:hAnsi="Times New Roman" w:cs="Times New Roman"/>
          <w:sz w:val="28"/>
          <w:szCs w:val="28"/>
          <w:lang w:val="ru-RU"/>
        </w:rPr>
      </w:pPr>
      <w:r w:rsidRPr="00B13AA0">
        <w:rPr>
          <w:rFonts w:ascii="Times New Roman" w:hAnsi="Times New Roman" w:cs="Times New Roman"/>
          <w:sz w:val="28"/>
          <w:szCs w:val="28"/>
          <w:lang w:val="ru-RU"/>
        </w:rPr>
        <w:t xml:space="preserve">- По возможности увеличить работу с наглядно-иллюстративными средствами обучения (фотографии, муляжи, гербарии и пр.), а также реализовывать различные формы биологического эксперимента в сочетании с наглядно-практическими средствами обучения биологии;  </w:t>
      </w:r>
    </w:p>
    <w:p w14:paraId="7A975958" w14:textId="1B4B8EB1" w:rsidR="00A360F3" w:rsidRDefault="00A360F3" w:rsidP="00733FF9">
      <w:pPr>
        <w:spacing w:before="0" w:beforeAutospacing="0" w:after="0" w:afterAutospacing="0" w:line="276" w:lineRule="auto"/>
        <w:rPr>
          <w:rFonts w:ascii="Times New Roman" w:eastAsia="Calibri" w:hAnsi="Times New Roman" w:cs="Times New Roman"/>
          <w:sz w:val="28"/>
          <w:szCs w:val="28"/>
          <w:lang w:val="ru-RU"/>
        </w:rPr>
      </w:pPr>
      <w:r w:rsidRPr="00733FF9">
        <w:rPr>
          <w:rFonts w:ascii="Times New Roman" w:hAnsi="Times New Roman"/>
          <w:sz w:val="28"/>
          <w:szCs w:val="28"/>
          <w:lang w:val="ru-RU"/>
        </w:rPr>
        <w:br w:type="page"/>
      </w:r>
    </w:p>
    <w:p w14:paraId="5B6A2738" w14:textId="77777777" w:rsidR="006E6C75" w:rsidRPr="006E6C75" w:rsidRDefault="006E6C75" w:rsidP="006E6C75">
      <w:pPr>
        <w:spacing w:before="0" w:beforeAutospacing="0" w:after="0" w:afterAutospacing="0" w:line="276" w:lineRule="auto"/>
        <w:jc w:val="center"/>
        <w:rPr>
          <w:rFonts w:hAnsi="Times New Roman" w:cs="Times New Roman"/>
          <w:b/>
          <w:bCs/>
          <w:color w:val="000000"/>
          <w:sz w:val="28"/>
          <w:szCs w:val="28"/>
          <w:lang w:val="ru-RU"/>
        </w:rPr>
      </w:pPr>
      <w:r w:rsidRPr="006E6C75">
        <w:rPr>
          <w:rFonts w:hAnsi="Times New Roman" w:cs="Times New Roman"/>
          <w:b/>
          <w:bCs/>
          <w:color w:val="000000"/>
          <w:sz w:val="28"/>
          <w:szCs w:val="28"/>
          <w:lang w:val="ru-RU"/>
        </w:rPr>
        <w:lastRenderedPageBreak/>
        <w:t xml:space="preserve">Анализ </w:t>
      </w:r>
    </w:p>
    <w:p w14:paraId="7D9DDF14" w14:textId="77777777" w:rsidR="00AE581F" w:rsidRPr="004864BB" w:rsidRDefault="006E6C75" w:rsidP="006E6C75">
      <w:pPr>
        <w:spacing w:before="0" w:beforeAutospacing="0" w:after="0" w:afterAutospacing="0" w:line="276" w:lineRule="auto"/>
        <w:jc w:val="center"/>
        <w:rPr>
          <w:rFonts w:hAnsi="Times New Roman" w:cs="Times New Roman"/>
          <w:b/>
          <w:bCs/>
          <w:color w:val="000000"/>
          <w:sz w:val="28"/>
          <w:szCs w:val="28"/>
          <w:lang w:val="ru-RU"/>
        </w:rPr>
      </w:pPr>
      <w:r w:rsidRPr="006E6C75">
        <w:rPr>
          <w:rFonts w:hAnsi="Times New Roman" w:cs="Times New Roman"/>
          <w:b/>
          <w:bCs/>
          <w:color w:val="000000"/>
          <w:sz w:val="28"/>
          <w:szCs w:val="28"/>
          <w:lang w:val="ru-RU"/>
        </w:rPr>
        <w:t>результатов государственной итоговой аттестации</w:t>
      </w:r>
      <w:r w:rsidRPr="006E6C75">
        <w:rPr>
          <w:rFonts w:hAnsi="Times New Roman" w:cs="Times New Roman"/>
          <w:b/>
          <w:bCs/>
          <w:color w:val="000000"/>
          <w:sz w:val="28"/>
          <w:szCs w:val="28"/>
        </w:rPr>
        <w:t> </w:t>
      </w:r>
    </w:p>
    <w:p w14:paraId="08F6EA48" w14:textId="1B433D93" w:rsidR="006E6C75" w:rsidRPr="006E6C75" w:rsidRDefault="006E6C75" w:rsidP="006E6C75">
      <w:pPr>
        <w:spacing w:before="0" w:beforeAutospacing="0" w:after="0" w:afterAutospacing="0" w:line="276" w:lineRule="auto"/>
        <w:jc w:val="center"/>
        <w:rPr>
          <w:rFonts w:hAnsi="Times New Roman" w:cs="Times New Roman"/>
          <w:b/>
          <w:bCs/>
          <w:color w:val="000000"/>
          <w:sz w:val="28"/>
          <w:szCs w:val="28"/>
          <w:lang w:val="ru-RU"/>
        </w:rPr>
      </w:pPr>
      <w:r w:rsidRPr="006E6C75">
        <w:rPr>
          <w:rFonts w:hAnsi="Times New Roman" w:cs="Times New Roman"/>
          <w:b/>
          <w:bCs/>
          <w:color w:val="000000"/>
          <w:sz w:val="28"/>
          <w:szCs w:val="28"/>
          <w:lang w:val="ru-RU"/>
        </w:rPr>
        <w:t xml:space="preserve">обучающихся 9-х классов по химии </w:t>
      </w:r>
    </w:p>
    <w:p w14:paraId="604E1CAE" w14:textId="77777777" w:rsidR="00AE581F" w:rsidRDefault="00AE581F" w:rsidP="006E6C75">
      <w:pPr>
        <w:spacing w:before="0" w:beforeAutospacing="0" w:after="0" w:afterAutospacing="0" w:line="276" w:lineRule="auto"/>
        <w:rPr>
          <w:rFonts w:hAnsi="Times New Roman" w:cs="Times New Roman"/>
          <w:color w:val="000000"/>
          <w:sz w:val="28"/>
          <w:szCs w:val="28"/>
          <w:lang w:val="ru-RU"/>
        </w:rPr>
      </w:pPr>
    </w:p>
    <w:p w14:paraId="5980ADE7" w14:textId="5C94775D" w:rsidR="006E6C75" w:rsidRPr="006E6C75" w:rsidRDefault="006E6C75" w:rsidP="006E6C75">
      <w:pPr>
        <w:spacing w:before="0" w:beforeAutospacing="0" w:after="0" w:afterAutospacing="0" w:line="276" w:lineRule="auto"/>
        <w:rPr>
          <w:rFonts w:hAnsi="Times New Roman" w:cs="Times New Roman"/>
          <w:color w:val="000000"/>
          <w:sz w:val="28"/>
          <w:szCs w:val="28"/>
          <w:lang w:val="ru-RU"/>
        </w:rPr>
      </w:pPr>
      <w:r w:rsidRPr="006E6C75">
        <w:rPr>
          <w:rFonts w:hAnsi="Times New Roman" w:cs="Times New Roman"/>
          <w:color w:val="000000"/>
          <w:sz w:val="28"/>
          <w:szCs w:val="28"/>
          <w:lang w:val="ru-RU"/>
        </w:rPr>
        <w:t>В 202</w:t>
      </w:r>
      <w:r w:rsidR="00B13AA0">
        <w:rPr>
          <w:rFonts w:hAnsi="Times New Roman" w:cs="Times New Roman"/>
          <w:color w:val="000000"/>
          <w:sz w:val="28"/>
          <w:szCs w:val="28"/>
          <w:lang w:val="ru-RU"/>
        </w:rPr>
        <w:t>4</w:t>
      </w:r>
      <w:r w:rsidRPr="006E6C75">
        <w:rPr>
          <w:rFonts w:hAnsi="Times New Roman" w:cs="Times New Roman"/>
          <w:color w:val="000000"/>
          <w:sz w:val="28"/>
          <w:szCs w:val="28"/>
        </w:rPr>
        <w:t> </w:t>
      </w:r>
      <w:r w:rsidRPr="006E6C75">
        <w:rPr>
          <w:rFonts w:hAnsi="Times New Roman" w:cs="Times New Roman"/>
          <w:color w:val="000000"/>
          <w:sz w:val="28"/>
          <w:szCs w:val="28"/>
          <w:lang w:val="ru-RU"/>
        </w:rPr>
        <w:t>году ГИА-9 по химии сдавали 19 человек.</w:t>
      </w:r>
    </w:p>
    <w:p w14:paraId="4E0D05F2" w14:textId="77777777" w:rsidR="009115CF" w:rsidRDefault="009115CF" w:rsidP="00AE581F">
      <w:pPr>
        <w:spacing w:before="0" w:beforeAutospacing="0" w:after="0" w:afterAutospacing="0" w:line="276" w:lineRule="auto"/>
        <w:jc w:val="center"/>
        <w:rPr>
          <w:rFonts w:hAnsi="Times New Roman" w:cs="Times New Roman"/>
          <w:b/>
          <w:bCs/>
          <w:color w:val="000000"/>
          <w:sz w:val="28"/>
          <w:szCs w:val="28"/>
          <w:lang w:val="ru-RU"/>
        </w:rPr>
      </w:pPr>
    </w:p>
    <w:p w14:paraId="389C5657" w14:textId="06D7CB46" w:rsidR="006E6C75" w:rsidRDefault="006E6C75" w:rsidP="00AE581F">
      <w:pPr>
        <w:spacing w:before="0" w:beforeAutospacing="0" w:after="0" w:afterAutospacing="0" w:line="276" w:lineRule="auto"/>
        <w:jc w:val="center"/>
        <w:rPr>
          <w:rFonts w:hAnsi="Times New Roman" w:cs="Times New Roman"/>
          <w:b/>
          <w:bCs/>
          <w:color w:val="000000"/>
          <w:sz w:val="28"/>
          <w:szCs w:val="28"/>
          <w:lang w:val="ru-RU"/>
        </w:rPr>
      </w:pPr>
      <w:r w:rsidRPr="00AE581F">
        <w:rPr>
          <w:rFonts w:hAnsi="Times New Roman" w:cs="Times New Roman"/>
          <w:b/>
          <w:bCs/>
          <w:color w:val="000000"/>
          <w:sz w:val="28"/>
          <w:szCs w:val="28"/>
          <w:lang w:val="ru-RU"/>
        </w:rPr>
        <w:t>Динамика ГИА-9 по химии</w:t>
      </w:r>
    </w:p>
    <w:p w14:paraId="4256F250" w14:textId="77777777" w:rsidR="006E6C75" w:rsidRPr="006E6C75" w:rsidRDefault="006E6C75" w:rsidP="006E6C75">
      <w:pPr>
        <w:spacing w:before="0" w:beforeAutospacing="0" w:after="0" w:afterAutospacing="0" w:line="276" w:lineRule="auto"/>
        <w:rPr>
          <w:rFonts w:hAnsi="Times New Roman" w:cs="Times New Roman"/>
          <w:color w:val="000000"/>
          <w:sz w:val="28"/>
          <w:szCs w:val="28"/>
          <w:lang w:val="ru-RU"/>
        </w:rPr>
      </w:pPr>
    </w:p>
    <w:tbl>
      <w:tblPr>
        <w:tblpPr w:leftFromText="180" w:rightFromText="180" w:vertAnchor="text" w:horzAnchor="margin" w:tblpY="-7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43"/>
        <w:gridCol w:w="1160"/>
        <w:gridCol w:w="708"/>
        <w:gridCol w:w="709"/>
        <w:gridCol w:w="709"/>
        <w:gridCol w:w="709"/>
        <w:gridCol w:w="1134"/>
        <w:gridCol w:w="986"/>
        <w:gridCol w:w="1985"/>
      </w:tblGrid>
      <w:tr w:rsidR="009115CF" w:rsidRPr="00A360F3" w14:paraId="03CD3178" w14:textId="77777777" w:rsidTr="009115CF">
        <w:tc>
          <w:tcPr>
            <w:tcW w:w="1242" w:type="dxa"/>
          </w:tcPr>
          <w:p w14:paraId="41E911A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Всего учащихся 9-х классов</w:t>
            </w:r>
          </w:p>
        </w:tc>
        <w:tc>
          <w:tcPr>
            <w:tcW w:w="1143" w:type="dxa"/>
          </w:tcPr>
          <w:p w14:paraId="2556F382"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 xml:space="preserve">Кол-во </w:t>
            </w:r>
          </w:p>
          <w:p w14:paraId="13C892C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Учащихся на экзамен</w:t>
            </w:r>
          </w:p>
        </w:tc>
        <w:tc>
          <w:tcPr>
            <w:tcW w:w="1160" w:type="dxa"/>
          </w:tcPr>
          <w:p w14:paraId="10B399E3"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Работу выполняли</w:t>
            </w:r>
          </w:p>
        </w:tc>
        <w:tc>
          <w:tcPr>
            <w:tcW w:w="708" w:type="dxa"/>
          </w:tcPr>
          <w:p w14:paraId="552358C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«5»</w:t>
            </w:r>
          </w:p>
        </w:tc>
        <w:tc>
          <w:tcPr>
            <w:tcW w:w="709" w:type="dxa"/>
          </w:tcPr>
          <w:p w14:paraId="4811B6CA"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«4»</w:t>
            </w:r>
          </w:p>
        </w:tc>
        <w:tc>
          <w:tcPr>
            <w:tcW w:w="709" w:type="dxa"/>
          </w:tcPr>
          <w:p w14:paraId="6A9E3DD2"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«3»</w:t>
            </w:r>
          </w:p>
        </w:tc>
        <w:tc>
          <w:tcPr>
            <w:tcW w:w="709" w:type="dxa"/>
          </w:tcPr>
          <w:p w14:paraId="53B6845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«2»</w:t>
            </w:r>
          </w:p>
        </w:tc>
        <w:tc>
          <w:tcPr>
            <w:tcW w:w="1134" w:type="dxa"/>
          </w:tcPr>
          <w:p w14:paraId="1C0002C1"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Качество</w:t>
            </w:r>
          </w:p>
          <w:p w14:paraId="4776775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986" w:type="dxa"/>
          </w:tcPr>
          <w:p w14:paraId="26CCF43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Успеваемость</w:t>
            </w:r>
          </w:p>
          <w:p w14:paraId="1FC0960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1985" w:type="dxa"/>
          </w:tcPr>
          <w:p w14:paraId="3A48540C"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Учитель</w:t>
            </w:r>
          </w:p>
        </w:tc>
      </w:tr>
      <w:tr w:rsidR="009115CF" w:rsidRPr="00A360F3" w14:paraId="1570D868" w14:textId="77777777" w:rsidTr="009115CF">
        <w:tc>
          <w:tcPr>
            <w:tcW w:w="1242" w:type="dxa"/>
          </w:tcPr>
          <w:p w14:paraId="71EF8BA7" w14:textId="20F2984E" w:rsidR="009115CF" w:rsidRPr="00A360F3" w:rsidRDefault="009115CF" w:rsidP="009115CF">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1</w:t>
            </w:r>
            <w:r>
              <w:rPr>
                <w:rFonts w:ascii="Times New Roman" w:eastAsia="Calibri" w:hAnsi="Times New Roman" w:cs="Times New Roman"/>
                <w:lang w:val="ru-RU"/>
              </w:rPr>
              <w:t>1</w:t>
            </w:r>
            <w:r>
              <w:rPr>
                <w:rFonts w:ascii="Times New Roman" w:eastAsia="Calibri" w:hAnsi="Times New Roman" w:cs="Times New Roman"/>
                <w:lang w:val="ru-RU"/>
              </w:rPr>
              <w:t>9</w:t>
            </w:r>
          </w:p>
        </w:tc>
        <w:tc>
          <w:tcPr>
            <w:tcW w:w="1143" w:type="dxa"/>
          </w:tcPr>
          <w:p w14:paraId="0DCD7551" w14:textId="17E4DFDD"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w:t>
            </w:r>
          </w:p>
        </w:tc>
        <w:tc>
          <w:tcPr>
            <w:tcW w:w="1160" w:type="dxa"/>
          </w:tcPr>
          <w:p w14:paraId="1E1A4A44" w14:textId="67024DCA"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w:t>
            </w:r>
          </w:p>
        </w:tc>
        <w:tc>
          <w:tcPr>
            <w:tcW w:w="708" w:type="dxa"/>
          </w:tcPr>
          <w:p w14:paraId="719FE22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4</w:t>
            </w:r>
          </w:p>
        </w:tc>
        <w:tc>
          <w:tcPr>
            <w:tcW w:w="709" w:type="dxa"/>
          </w:tcPr>
          <w:p w14:paraId="1DB2D42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w:t>
            </w:r>
          </w:p>
        </w:tc>
        <w:tc>
          <w:tcPr>
            <w:tcW w:w="709" w:type="dxa"/>
          </w:tcPr>
          <w:p w14:paraId="7081664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w:t>
            </w:r>
          </w:p>
        </w:tc>
        <w:tc>
          <w:tcPr>
            <w:tcW w:w="709" w:type="dxa"/>
          </w:tcPr>
          <w:p w14:paraId="2F3DC601"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1134" w:type="dxa"/>
          </w:tcPr>
          <w:p w14:paraId="6FE1D2C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456001E5"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88</w:t>
            </w:r>
          </w:p>
        </w:tc>
        <w:tc>
          <w:tcPr>
            <w:tcW w:w="1985" w:type="dxa"/>
          </w:tcPr>
          <w:p w14:paraId="0F3593B9" w14:textId="77777777" w:rsidR="009115CF" w:rsidRPr="00A360F3" w:rsidRDefault="009115CF" w:rsidP="009115CF">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Нурметова Д.Ф.</w:t>
            </w:r>
          </w:p>
        </w:tc>
      </w:tr>
      <w:tr w:rsidR="009115CF" w:rsidRPr="00A360F3" w14:paraId="7A88E88D" w14:textId="77777777" w:rsidTr="009115CF">
        <w:tc>
          <w:tcPr>
            <w:tcW w:w="1242" w:type="dxa"/>
          </w:tcPr>
          <w:p w14:paraId="252ACA1A" w14:textId="77777777" w:rsidR="009115CF" w:rsidRPr="00A360F3" w:rsidRDefault="009115CF" w:rsidP="009115CF">
            <w:pPr>
              <w:spacing w:before="0" w:beforeAutospacing="0" w:after="200" w:afterAutospacing="0" w:line="276" w:lineRule="auto"/>
              <w:contextualSpacing/>
              <w:rPr>
                <w:rFonts w:ascii="Times New Roman" w:eastAsia="Calibri" w:hAnsi="Times New Roman" w:cs="Times New Roman"/>
                <w:b/>
                <w:lang w:val="ru-RU"/>
              </w:rPr>
            </w:pPr>
            <w:r w:rsidRPr="00A360F3">
              <w:rPr>
                <w:rFonts w:ascii="Times New Roman" w:eastAsia="Calibri" w:hAnsi="Times New Roman" w:cs="Times New Roman"/>
                <w:b/>
                <w:lang w:val="ru-RU"/>
              </w:rPr>
              <w:t>Итого</w:t>
            </w:r>
          </w:p>
        </w:tc>
        <w:tc>
          <w:tcPr>
            <w:tcW w:w="1143" w:type="dxa"/>
          </w:tcPr>
          <w:p w14:paraId="75980363"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1160" w:type="dxa"/>
          </w:tcPr>
          <w:p w14:paraId="63C6D2CA"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708" w:type="dxa"/>
          </w:tcPr>
          <w:p w14:paraId="5D9189E4"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4</w:t>
            </w:r>
          </w:p>
        </w:tc>
        <w:tc>
          <w:tcPr>
            <w:tcW w:w="709" w:type="dxa"/>
          </w:tcPr>
          <w:p w14:paraId="3363C8FE"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w:t>
            </w:r>
          </w:p>
        </w:tc>
        <w:tc>
          <w:tcPr>
            <w:tcW w:w="709" w:type="dxa"/>
          </w:tcPr>
          <w:p w14:paraId="162297F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w:t>
            </w:r>
          </w:p>
        </w:tc>
        <w:tc>
          <w:tcPr>
            <w:tcW w:w="709" w:type="dxa"/>
          </w:tcPr>
          <w:p w14:paraId="482C6A1F"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1134" w:type="dxa"/>
          </w:tcPr>
          <w:p w14:paraId="6AEFF21D"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12282DFC"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88</w:t>
            </w:r>
          </w:p>
        </w:tc>
        <w:tc>
          <w:tcPr>
            <w:tcW w:w="1985" w:type="dxa"/>
          </w:tcPr>
          <w:p w14:paraId="2A78E22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p>
        </w:tc>
      </w:tr>
    </w:tbl>
    <w:p w14:paraId="48F1471B" w14:textId="794962D1" w:rsidR="006E6C75" w:rsidRPr="006E6C75" w:rsidRDefault="006E6C75" w:rsidP="00B12055">
      <w:pPr>
        <w:spacing w:before="0" w:beforeAutospacing="0" w:after="0" w:afterAutospacing="0" w:line="276" w:lineRule="auto"/>
        <w:ind w:firstLine="720"/>
        <w:jc w:val="both"/>
        <w:rPr>
          <w:rFonts w:hAnsi="Times New Roman" w:cs="Times New Roman"/>
          <w:color w:val="000000"/>
          <w:sz w:val="28"/>
          <w:szCs w:val="28"/>
          <w:lang w:val="ru-RU"/>
        </w:rPr>
      </w:pPr>
      <w:r w:rsidRPr="006E6C75">
        <w:rPr>
          <w:rFonts w:hAnsi="Times New Roman" w:cs="Times New Roman"/>
          <w:color w:val="000000"/>
          <w:sz w:val="28"/>
          <w:szCs w:val="28"/>
          <w:lang w:val="ru-RU"/>
        </w:rPr>
        <w:t>Доля участников ОГЭ, получивших отметки «4» и «5»-</w:t>
      </w:r>
      <w:r w:rsidR="00792A46">
        <w:rPr>
          <w:rFonts w:hAnsi="Times New Roman" w:cs="Times New Roman"/>
          <w:color w:val="000000"/>
          <w:sz w:val="28"/>
          <w:szCs w:val="28"/>
          <w:lang w:val="ru-RU"/>
        </w:rPr>
        <w:t>88</w:t>
      </w:r>
      <w:r w:rsidRPr="006E6C75">
        <w:rPr>
          <w:rFonts w:hAnsi="Times New Roman" w:cs="Times New Roman"/>
          <w:color w:val="000000"/>
          <w:sz w:val="28"/>
          <w:szCs w:val="28"/>
          <w:lang w:val="ru-RU"/>
        </w:rPr>
        <w:t>%, качество -100%.</w:t>
      </w:r>
    </w:p>
    <w:p w14:paraId="6B41BDFC" w14:textId="77777777" w:rsidR="006E6C75" w:rsidRPr="006E6C75" w:rsidRDefault="006E6C75" w:rsidP="00B12055">
      <w:pPr>
        <w:spacing w:before="0" w:beforeAutospacing="0" w:after="0" w:afterAutospacing="0" w:line="276" w:lineRule="auto"/>
        <w:ind w:firstLine="720"/>
        <w:jc w:val="both"/>
        <w:rPr>
          <w:rFonts w:hAnsi="Times New Roman" w:cs="Times New Roman"/>
          <w:color w:val="000000"/>
          <w:sz w:val="28"/>
          <w:szCs w:val="28"/>
          <w:lang w:val="ru-RU"/>
        </w:rPr>
      </w:pPr>
      <w:r w:rsidRPr="006E6C75">
        <w:rPr>
          <w:rFonts w:hAnsi="Times New Roman" w:cs="Times New Roman"/>
          <w:color w:val="000000"/>
          <w:sz w:val="28"/>
          <w:szCs w:val="28"/>
          <w:lang w:val="ru-RU"/>
        </w:rPr>
        <w:t>Задания, по которым ребята набрали максимальное количество баллов:</w:t>
      </w:r>
    </w:p>
    <w:p w14:paraId="54224AF5" w14:textId="7777777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 3-Представление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С заданием справилось 14 учащихся.</w:t>
      </w:r>
    </w:p>
    <w:p w14:paraId="42A26DBF" w14:textId="7777777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 5-Умение определять вид химической связи и тип кристаллической структуры в соединениях. Задание выполнили 16 учащихся.</w:t>
      </w:r>
    </w:p>
    <w:p w14:paraId="6C5922EF" w14:textId="0873EBBA"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№7-Умение классифицировать неорганические вещества. Задание решили 7 выпускников.</w:t>
      </w:r>
    </w:p>
    <w:p w14:paraId="329E0FE7" w14:textId="7777777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 xml:space="preserve">Задание № 9-Умение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сложных веществ, в том числе их водных растворов (вода, аммиак, хлороводород, сероводород, оксиды и гидроксиды металлов </w:t>
      </w:r>
      <w:r w:rsidRPr="006E6C75">
        <w:rPr>
          <w:sz w:val="28"/>
          <w:szCs w:val="28"/>
        </w:rPr>
        <w:t>I</w:t>
      </w:r>
      <w:r w:rsidRPr="006E6C75">
        <w:rPr>
          <w:sz w:val="28"/>
          <w:szCs w:val="28"/>
          <w:lang w:val="ru-RU"/>
        </w:rPr>
        <w:t>–</w:t>
      </w:r>
      <w:r w:rsidRPr="006E6C75">
        <w:rPr>
          <w:sz w:val="28"/>
          <w:szCs w:val="28"/>
        </w:rPr>
        <w:t>IIA</w:t>
      </w:r>
      <w:r w:rsidRPr="006E6C75">
        <w:rPr>
          <w:sz w:val="28"/>
          <w:szCs w:val="28"/>
          <w:lang w:val="ru-RU"/>
        </w:rPr>
        <w:t xml:space="preserve"> групп, алюминия, меди(</w:t>
      </w:r>
      <w:r w:rsidRPr="006E6C75">
        <w:rPr>
          <w:sz w:val="28"/>
          <w:szCs w:val="28"/>
        </w:rPr>
        <w:t>II</w:t>
      </w:r>
      <w:r w:rsidRPr="006E6C75">
        <w:rPr>
          <w:sz w:val="28"/>
          <w:szCs w:val="28"/>
          <w:lang w:val="ru-RU"/>
        </w:rPr>
        <w:t>), цинка, железа(</w:t>
      </w:r>
      <w:r w:rsidRPr="006E6C75">
        <w:rPr>
          <w:sz w:val="28"/>
          <w:szCs w:val="28"/>
        </w:rPr>
        <w:t>II</w:t>
      </w:r>
      <w:r w:rsidRPr="006E6C75">
        <w:rPr>
          <w:sz w:val="28"/>
          <w:szCs w:val="28"/>
          <w:lang w:val="ru-RU"/>
        </w:rPr>
        <w:t xml:space="preserve"> и </w:t>
      </w:r>
      <w:r w:rsidRPr="006E6C75">
        <w:rPr>
          <w:sz w:val="28"/>
          <w:szCs w:val="28"/>
        </w:rPr>
        <w:t>III</w:t>
      </w:r>
      <w:r w:rsidRPr="006E6C75">
        <w:rPr>
          <w:sz w:val="28"/>
          <w:szCs w:val="28"/>
          <w:lang w:val="ru-RU"/>
        </w:rPr>
        <w:t>); оксиды неметаллов: углерода(</w:t>
      </w:r>
      <w:r w:rsidRPr="006E6C75">
        <w:rPr>
          <w:sz w:val="28"/>
          <w:szCs w:val="28"/>
        </w:rPr>
        <w:t>II</w:t>
      </w:r>
      <w:r w:rsidRPr="006E6C75">
        <w:rPr>
          <w:sz w:val="28"/>
          <w:szCs w:val="28"/>
          <w:lang w:val="ru-RU"/>
        </w:rPr>
        <w:t xml:space="preserve"> и </w:t>
      </w:r>
      <w:r w:rsidRPr="006E6C75">
        <w:rPr>
          <w:sz w:val="28"/>
          <w:szCs w:val="28"/>
        </w:rPr>
        <w:t>IV</w:t>
      </w:r>
      <w:r w:rsidRPr="006E6C75">
        <w:rPr>
          <w:sz w:val="28"/>
          <w:szCs w:val="28"/>
          <w:lang w:val="ru-RU"/>
        </w:rPr>
        <w:t>), кремния(</w:t>
      </w:r>
      <w:r w:rsidRPr="006E6C75">
        <w:rPr>
          <w:sz w:val="28"/>
          <w:szCs w:val="28"/>
        </w:rPr>
        <w:t>IV</w:t>
      </w:r>
      <w:r w:rsidRPr="006E6C75">
        <w:rPr>
          <w:sz w:val="28"/>
          <w:szCs w:val="28"/>
          <w:lang w:val="ru-RU"/>
        </w:rPr>
        <w:t>), азота и фосфора(</w:t>
      </w:r>
      <w:r w:rsidRPr="006E6C75">
        <w:rPr>
          <w:sz w:val="28"/>
          <w:szCs w:val="28"/>
        </w:rPr>
        <w:t>III</w:t>
      </w:r>
      <w:r w:rsidRPr="006E6C75">
        <w:rPr>
          <w:sz w:val="28"/>
          <w:szCs w:val="28"/>
          <w:lang w:val="ru-RU"/>
        </w:rPr>
        <w:t xml:space="preserve"> и </w:t>
      </w:r>
      <w:r w:rsidRPr="006E6C75">
        <w:rPr>
          <w:sz w:val="28"/>
          <w:szCs w:val="28"/>
        </w:rPr>
        <w:t>V</w:t>
      </w:r>
      <w:r w:rsidRPr="006E6C75">
        <w:rPr>
          <w:sz w:val="28"/>
          <w:szCs w:val="28"/>
          <w:lang w:val="ru-RU"/>
        </w:rPr>
        <w:t>), серы(</w:t>
      </w:r>
      <w:r w:rsidRPr="006E6C75">
        <w:rPr>
          <w:sz w:val="28"/>
          <w:szCs w:val="28"/>
        </w:rPr>
        <w:t>IV</w:t>
      </w:r>
      <w:r w:rsidRPr="006E6C75">
        <w:rPr>
          <w:sz w:val="28"/>
          <w:szCs w:val="28"/>
          <w:lang w:val="ru-RU"/>
        </w:rPr>
        <w:t xml:space="preserve"> и </w:t>
      </w:r>
      <w:r w:rsidRPr="006E6C75">
        <w:rPr>
          <w:sz w:val="28"/>
          <w:szCs w:val="28"/>
        </w:rPr>
        <w:t>VI</w:t>
      </w:r>
      <w:r w:rsidRPr="006E6C75">
        <w:rPr>
          <w:sz w:val="28"/>
          <w:szCs w:val="28"/>
          <w:lang w:val="ru-RU"/>
        </w:rPr>
        <w:t>), сернистая, серная, азотистая, азотная, фосфорная, угольная, кремниевая кислота и их соли);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w:t>
      </w:r>
    </w:p>
    <w:p w14:paraId="74D4EC1A" w14:textId="62270261"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Полностью выполненное задание дает максимально 2 балла, которые смогли заработать 5 учащихся.</w:t>
      </w:r>
    </w:p>
    <w:p w14:paraId="2772A3D3" w14:textId="1648F88D"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 11-Умение классифицировать химические реакции. Задание решили 6 ребят.</w:t>
      </w:r>
    </w:p>
    <w:p w14:paraId="74038B39" w14:textId="32DAFDD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lastRenderedPageBreak/>
        <w:t xml:space="preserve">Задание № 12-Наличие практических навыков планирования и осуществления следующих химических экспериментов: 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 С заданием справились </w:t>
      </w:r>
      <w:r w:rsidR="00792A46">
        <w:rPr>
          <w:sz w:val="28"/>
          <w:szCs w:val="28"/>
          <w:lang w:val="ru-RU"/>
        </w:rPr>
        <w:t>7</w:t>
      </w:r>
      <w:r w:rsidRPr="006E6C75">
        <w:rPr>
          <w:sz w:val="28"/>
          <w:szCs w:val="28"/>
          <w:lang w:val="ru-RU"/>
        </w:rPr>
        <w:t xml:space="preserve"> выпускников.</w:t>
      </w:r>
    </w:p>
    <w:p w14:paraId="4701050A" w14:textId="1A1A108F"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 13-Владение системой химических знаний и умение применять систему химических знаний, которая включает теорию электролитической диссоциации. Данное задание выпо</w:t>
      </w:r>
      <w:r w:rsidR="000F423F">
        <w:rPr>
          <w:sz w:val="28"/>
          <w:szCs w:val="28"/>
          <w:lang w:val="ru-RU"/>
        </w:rPr>
        <w:t>л</w:t>
      </w:r>
      <w:r w:rsidRPr="006E6C75">
        <w:rPr>
          <w:sz w:val="28"/>
          <w:szCs w:val="28"/>
          <w:lang w:val="ru-RU"/>
        </w:rPr>
        <w:t xml:space="preserve">нили </w:t>
      </w:r>
      <w:r w:rsidR="00792A46">
        <w:rPr>
          <w:sz w:val="28"/>
          <w:szCs w:val="28"/>
          <w:lang w:val="ru-RU"/>
        </w:rPr>
        <w:t>8</w:t>
      </w:r>
      <w:r w:rsidRPr="006E6C75">
        <w:rPr>
          <w:sz w:val="28"/>
          <w:szCs w:val="28"/>
          <w:lang w:val="ru-RU"/>
        </w:rPr>
        <w:t xml:space="preserve"> учащихся.</w:t>
      </w:r>
    </w:p>
    <w:p w14:paraId="0D2B29E0" w14:textId="336B67A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Задание № 18-Владение основами химической грамотности, включающей: наличие опыта работы с различными источниками информации по химии (научная и научно</w:t>
      </w:r>
      <w:r w:rsidR="000F423F">
        <w:rPr>
          <w:sz w:val="28"/>
          <w:szCs w:val="28"/>
          <w:lang w:val="ru-RU"/>
        </w:rPr>
        <w:t>-</w:t>
      </w:r>
      <w:r w:rsidRPr="006E6C75">
        <w:rPr>
          <w:sz w:val="28"/>
          <w:szCs w:val="28"/>
          <w:lang w:val="ru-RU"/>
        </w:rPr>
        <w:t xml:space="preserve">популярная литература, словари, справочники, интернет-ресурсы); умение интегрировать химические знания со знаниями других учебных предметов. С заданием справилось </w:t>
      </w:r>
      <w:r w:rsidR="00792A46">
        <w:rPr>
          <w:sz w:val="28"/>
          <w:szCs w:val="28"/>
          <w:lang w:val="ru-RU"/>
        </w:rPr>
        <w:t>8</w:t>
      </w:r>
      <w:r w:rsidRPr="006E6C75">
        <w:rPr>
          <w:sz w:val="28"/>
          <w:szCs w:val="28"/>
          <w:lang w:val="ru-RU"/>
        </w:rPr>
        <w:t xml:space="preserve"> учащихся.</w:t>
      </w:r>
    </w:p>
    <w:p w14:paraId="4BF236AA" w14:textId="77777777"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Задания, которые вызвали затруднения</w:t>
      </w:r>
    </w:p>
    <w:p w14:paraId="2627EBC1" w14:textId="0D799E06"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 xml:space="preserve">Задание №1-Владение системой химических знаний и умение применять систему химических знаний, которая включает важнейшие химические понятия: химический элемент, атом, молекула, вещество, простое и сложное вещество, однородная и неоднородная смесь, предельно допустимая концентрация (ПДК), коррозия металлов, сплавы; умение интегрировать химические знания со знаниями других учебных предметов;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 Задание решило </w:t>
      </w:r>
      <w:r w:rsidR="00792A46">
        <w:rPr>
          <w:sz w:val="28"/>
          <w:szCs w:val="28"/>
          <w:lang w:val="ru-RU"/>
        </w:rPr>
        <w:t>5</w:t>
      </w:r>
      <w:r w:rsidRPr="006E6C75">
        <w:rPr>
          <w:sz w:val="28"/>
          <w:szCs w:val="28"/>
          <w:lang w:val="ru-RU"/>
        </w:rPr>
        <w:t xml:space="preserve"> ребят</w:t>
      </w:r>
      <w:r w:rsidR="00792A46">
        <w:rPr>
          <w:sz w:val="28"/>
          <w:szCs w:val="28"/>
          <w:lang w:val="ru-RU"/>
        </w:rPr>
        <w:t>.</w:t>
      </w:r>
    </w:p>
    <w:p w14:paraId="648C1657" w14:textId="6B9C0854" w:rsidR="006E6C75" w:rsidRPr="006E6C75" w:rsidRDefault="006E6C75" w:rsidP="00B12055">
      <w:pPr>
        <w:spacing w:before="0" w:beforeAutospacing="0" w:after="0" w:afterAutospacing="0" w:line="276" w:lineRule="auto"/>
        <w:ind w:firstLine="720"/>
        <w:jc w:val="both"/>
        <w:rPr>
          <w:sz w:val="28"/>
          <w:szCs w:val="28"/>
          <w:lang w:val="ru-RU"/>
        </w:rPr>
      </w:pPr>
      <w:r w:rsidRPr="006E6C75">
        <w:rPr>
          <w:sz w:val="28"/>
          <w:szCs w:val="28"/>
          <w:lang w:val="ru-RU"/>
        </w:rPr>
        <w:t xml:space="preserve">Задание №8-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сложных веществ, в том числе их водных растворов (вода, аммиак, хлороводород, сероводород, оксиды и гидроксиды металлов </w:t>
      </w:r>
      <w:r w:rsidRPr="006E6C75">
        <w:rPr>
          <w:sz w:val="28"/>
          <w:szCs w:val="28"/>
        </w:rPr>
        <w:t>I</w:t>
      </w:r>
      <w:r w:rsidRPr="006E6C75">
        <w:rPr>
          <w:sz w:val="28"/>
          <w:szCs w:val="28"/>
          <w:lang w:val="ru-RU"/>
        </w:rPr>
        <w:t>–</w:t>
      </w:r>
      <w:r w:rsidRPr="006E6C75">
        <w:rPr>
          <w:sz w:val="28"/>
          <w:szCs w:val="28"/>
        </w:rPr>
        <w:t>IIA</w:t>
      </w:r>
      <w:r w:rsidRPr="006E6C75">
        <w:rPr>
          <w:sz w:val="28"/>
          <w:szCs w:val="28"/>
          <w:lang w:val="ru-RU"/>
        </w:rPr>
        <w:t xml:space="preserve"> групп, алюминия, меди(</w:t>
      </w:r>
      <w:r w:rsidRPr="006E6C75">
        <w:rPr>
          <w:sz w:val="28"/>
          <w:szCs w:val="28"/>
        </w:rPr>
        <w:t>II</w:t>
      </w:r>
      <w:r w:rsidRPr="006E6C75">
        <w:rPr>
          <w:sz w:val="28"/>
          <w:szCs w:val="28"/>
          <w:lang w:val="ru-RU"/>
        </w:rPr>
        <w:t>), цинка, железа(</w:t>
      </w:r>
      <w:r w:rsidRPr="006E6C75">
        <w:rPr>
          <w:sz w:val="28"/>
          <w:szCs w:val="28"/>
        </w:rPr>
        <w:t>II</w:t>
      </w:r>
      <w:r w:rsidRPr="006E6C75">
        <w:rPr>
          <w:sz w:val="28"/>
          <w:szCs w:val="28"/>
          <w:lang w:val="ru-RU"/>
        </w:rPr>
        <w:t xml:space="preserve"> и </w:t>
      </w:r>
      <w:r w:rsidRPr="006E6C75">
        <w:rPr>
          <w:sz w:val="28"/>
          <w:szCs w:val="28"/>
        </w:rPr>
        <w:t>III</w:t>
      </w:r>
      <w:r w:rsidRPr="006E6C75">
        <w:rPr>
          <w:sz w:val="28"/>
          <w:szCs w:val="28"/>
          <w:lang w:val="ru-RU"/>
        </w:rPr>
        <w:t>); оксиды неметаллов: углерода(</w:t>
      </w:r>
      <w:r w:rsidRPr="006E6C75">
        <w:rPr>
          <w:sz w:val="28"/>
          <w:szCs w:val="28"/>
        </w:rPr>
        <w:t>II</w:t>
      </w:r>
      <w:r w:rsidRPr="006E6C75">
        <w:rPr>
          <w:sz w:val="28"/>
          <w:szCs w:val="28"/>
          <w:lang w:val="ru-RU"/>
        </w:rPr>
        <w:t xml:space="preserve"> и </w:t>
      </w:r>
      <w:r w:rsidRPr="006E6C75">
        <w:rPr>
          <w:sz w:val="28"/>
          <w:szCs w:val="28"/>
        </w:rPr>
        <w:t>IV</w:t>
      </w:r>
      <w:r w:rsidRPr="006E6C75">
        <w:rPr>
          <w:sz w:val="28"/>
          <w:szCs w:val="28"/>
          <w:lang w:val="ru-RU"/>
        </w:rPr>
        <w:t>), кремния(</w:t>
      </w:r>
      <w:r w:rsidRPr="006E6C75">
        <w:rPr>
          <w:sz w:val="28"/>
          <w:szCs w:val="28"/>
        </w:rPr>
        <w:t>IV</w:t>
      </w:r>
      <w:r w:rsidRPr="006E6C75">
        <w:rPr>
          <w:sz w:val="28"/>
          <w:szCs w:val="28"/>
          <w:lang w:val="ru-RU"/>
        </w:rPr>
        <w:t>), азота и фосфора(</w:t>
      </w:r>
      <w:r w:rsidRPr="006E6C75">
        <w:rPr>
          <w:sz w:val="28"/>
          <w:szCs w:val="28"/>
        </w:rPr>
        <w:t>III</w:t>
      </w:r>
      <w:r w:rsidRPr="006E6C75">
        <w:rPr>
          <w:sz w:val="28"/>
          <w:szCs w:val="28"/>
          <w:lang w:val="ru-RU"/>
        </w:rPr>
        <w:t xml:space="preserve"> и </w:t>
      </w:r>
      <w:r w:rsidRPr="006E6C75">
        <w:rPr>
          <w:sz w:val="28"/>
          <w:szCs w:val="28"/>
        </w:rPr>
        <w:t>V</w:t>
      </w:r>
      <w:r w:rsidRPr="006E6C75">
        <w:rPr>
          <w:sz w:val="28"/>
          <w:szCs w:val="28"/>
          <w:lang w:val="ru-RU"/>
        </w:rPr>
        <w:t>), серы(</w:t>
      </w:r>
      <w:r w:rsidRPr="006E6C75">
        <w:rPr>
          <w:sz w:val="28"/>
          <w:szCs w:val="28"/>
        </w:rPr>
        <w:t>IV</w:t>
      </w:r>
      <w:r w:rsidRPr="006E6C75">
        <w:rPr>
          <w:sz w:val="28"/>
          <w:szCs w:val="28"/>
          <w:lang w:val="ru-RU"/>
        </w:rPr>
        <w:t xml:space="preserve"> и </w:t>
      </w:r>
      <w:r w:rsidRPr="006E6C75">
        <w:rPr>
          <w:sz w:val="28"/>
          <w:szCs w:val="28"/>
        </w:rPr>
        <w:t>VI</w:t>
      </w:r>
      <w:r w:rsidRPr="006E6C75">
        <w:rPr>
          <w:sz w:val="28"/>
          <w:szCs w:val="28"/>
          <w:lang w:val="ru-RU"/>
        </w:rPr>
        <w:t xml:space="preserve">), сернистая, серная, азотистая, азотная, фосфорная, угольная, кремниевая кислота и их соли). С данным задание справилось </w:t>
      </w:r>
      <w:r w:rsidR="00792A46">
        <w:rPr>
          <w:sz w:val="28"/>
          <w:szCs w:val="28"/>
          <w:lang w:val="ru-RU"/>
        </w:rPr>
        <w:t>4 обучающихся</w:t>
      </w:r>
      <w:r w:rsidRPr="006E6C75">
        <w:rPr>
          <w:sz w:val="28"/>
          <w:szCs w:val="28"/>
          <w:lang w:val="ru-RU"/>
        </w:rPr>
        <w:t>.</w:t>
      </w:r>
    </w:p>
    <w:p w14:paraId="6D41EF87" w14:textId="73E4682F"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t xml:space="preserve">Задание № 19-Представления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С заданием справилось </w:t>
      </w:r>
      <w:r w:rsidR="00792A46">
        <w:rPr>
          <w:sz w:val="26"/>
          <w:szCs w:val="26"/>
          <w:lang w:val="ru-RU"/>
        </w:rPr>
        <w:t>6</w:t>
      </w:r>
      <w:r w:rsidRPr="00AE581F">
        <w:rPr>
          <w:sz w:val="26"/>
          <w:szCs w:val="26"/>
          <w:lang w:val="ru-RU"/>
        </w:rPr>
        <w:t xml:space="preserve"> выпускников.</w:t>
      </w:r>
    </w:p>
    <w:p w14:paraId="158F0BC7" w14:textId="77777777"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t>Со второй частью ребята тоже справились неплохо.</w:t>
      </w:r>
    </w:p>
    <w:p w14:paraId="2BC37CFA" w14:textId="195A834A"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lastRenderedPageBreak/>
        <w:t xml:space="preserve">Задание №20-Умение составлять молекулярные и ионные уравнения реакций, в том числе окислительно-восстановительных реакций. Выполнение данного задания дает 3 балла, полностью с задание справилось </w:t>
      </w:r>
      <w:r w:rsidR="00792A46">
        <w:rPr>
          <w:sz w:val="26"/>
          <w:szCs w:val="26"/>
          <w:lang w:val="ru-RU"/>
        </w:rPr>
        <w:t>7</w:t>
      </w:r>
      <w:r w:rsidRPr="00AE581F">
        <w:rPr>
          <w:sz w:val="26"/>
          <w:szCs w:val="26"/>
          <w:lang w:val="ru-RU"/>
        </w:rPr>
        <w:t xml:space="preserve"> ребят.</w:t>
      </w:r>
    </w:p>
    <w:p w14:paraId="059E58B1" w14:textId="008922B8"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t xml:space="preserve">Задание № 21-Умение составлять молекулярные и ионные уравнения реакций, в том числе: реакций ионного обмена, окислительно-восстановительных реакций; иллюстрирующих химические свойства изученных классов/ групп неорганических веществ, подтверждающих генетическую взаимосвязь между ними. Максимально за задание можно получить 4 балла, полностью справилось </w:t>
      </w:r>
      <w:r w:rsidR="00792A46">
        <w:rPr>
          <w:sz w:val="26"/>
          <w:szCs w:val="26"/>
          <w:lang w:val="ru-RU"/>
        </w:rPr>
        <w:t>6</w:t>
      </w:r>
      <w:r w:rsidRPr="00AE581F">
        <w:rPr>
          <w:sz w:val="26"/>
          <w:szCs w:val="26"/>
          <w:lang w:val="ru-RU"/>
        </w:rPr>
        <w:t xml:space="preserve"> учащихся.</w:t>
      </w:r>
    </w:p>
    <w:p w14:paraId="26BD37EC" w14:textId="576456D1"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t xml:space="preserve">Задание №22-Умение вычислять / проводить расчёты массовой доли вещества в растворе; по уравнениям химических реакций находить количество вещества, объём и массу реагентов или продуктов реакции. Максимально за задачу можно получить 3 балла, с которым справилось </w:t>
      </w:r>
      <w:r w:rsidR="00792A46">
        <w:rPr>
          <w:sz w:val="26"/>
          <w:szCs w:val="26"/>
          <w:lang w:val="ru-RU"/>
        </w:rPr>
        <w:t>7</w:t>
      </w:r>
      <w:r w:rsidRPr="00AE581F">
        <w:rPr>
          <w:sz w:val="26"/>
          <w:szCs w:val="26"/>
          <w:lang w:val="ru-RU"/>
        </w:rPr>
        <w:t xml:space="preserve"> ребят.</w:t>
      </w:r>
    </w:p>
    <w:p w14:paraId="4417265C" w14:textId="5CEF66D0" w:rsidR="006E6C75" w:rsidRPr="00AE581F" w:rsidRDefault="006E6C75" w:rsidP="00B12055">
      <w:pPr>
        <w:spacing w:before="0" w:beforeAutospacing="0" w:after="0" w:afterAutospacing="0" w:line="276" w:lineRule="auto"/>
        <w:ind w:firstLine="720"/>
        <w:jc w:val="both"/>
        <w:rPr>
          <w:sz w:val="26"/>
          <w:szCs w:val="26"/>
          <w:lang w:val="ru-RU"/>
        </w:rPr>
      </w:pPr>
      <w:r w:rsidRPr="00AE581F">
        <w:rPr>
          <w:sz w:val="26"/>
          <w:szCs w:val="26"/>
          <w:lang w:val="ru-RU"/>
        </w:rPr>
        <w:t>Задание №23-</w:t>
      </w:r>
      <w:r w:rsidR="00AE581F" w:rsidRPr="00AE581F">
        <w:rPr>
          <w:sz w:val="26"/>
          <w:szCs w:val="26"/>
          <w:lang w:val="ru-RU"/>
        </w:rPr>
        <w:t>Н</w:t>
      </w:r>
      <w:r w:rsidRPr="00AE581F">
        <w:rPr>
          <w:sz w:val="26"/>
          <w:szCs w:val="26"/>
          <w:lang w:val="ru-RU"/>
        </w:rPr>
        <w:t xml:space="preserve">аличие практических навыков планирования и осуществления следующих химических экспериментов: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 оснований; применение индикаторов (лакмуса, метилоранжа и фенолфталеина) для определения характера среды в растворах кислот и щелочей; вытеснение одного металла другим из раствора соли; исследование амфотерных свойств гидроксидов алюминия и цинка; 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 умение представлять результаты эксперимента в форме выводов, доказательств, графиков и таблиц и выявлять эмпирические закономерности. Данное задание максимально дает 4 балла. Полностью задание выполнили </w:t>
      </w:r>
      <w:r w:rsidR="00792A46">
        <w:rPr>
          <w:sz w:val="26"/>
          <w:szCs w:val="26"/>
          <w:lang w:val="ru-RU"/>
        </w:rPr>
        <w:t>4</w:t>
      </w:r>
      <w:r w:rsidRPr="00AE581F">
        <w:rPr>
          <w:sz w:val="26"/>
          <w:szCs w:val="26"/>
          <w:lang w:val="ru-RU"/>
        </w:rPr>
        <w:t xml:space="preserve"> учащихся.</w:t>
      </w:r>
    </w:p>
    <w:p w14:paraId="75C6754D" w14:textId="77777777" w:rsidR="00792A46" w:rsidRDefault="00792A46" w:rsidP="006E6C75">
      <w:pPr>
        <w:spacing w:before="0" w:beforeAutospacing="0" w:after="0" w:afterAutospacing="0" w:line="276" w:lineRule="auto"/>
        <w:jc w:val="center"/>
        <w:rPr>
          <w:rFonts w:hAnsi="Times New Roman" w:cs="Times New Roman"/>
          <w:b/>
          <w:bCs/>
          <w:color w:val="000000"/>
          <w:sz w:val="26"/>
          <w:szCs w:val="26"/>
          <w:lang w:val="ru-RU"/>
        </w:rPr>
      </w:pPr>
    </w:p>
    <w:p w14:paraId="50395D1D" w14:textId="1785742C" w:rsidR="006E6C75" w:rsidRPr="00AE581F" w:rsidRDefault="006E6C75" w:rsidP="006E6C75">
      <w:pPr>
        <w:spacing w:before="0" w:beforeAutospacing="0" w:after="0" w:afterAutospacing="0" w:line="276" w:lineRule="auto"/>
        <w:jc w:val="center"/>
        <w:rPr>
          <w:rFonts w:hAnsi="Times New Roman" w:cs="Times New Roman"/>
          <w:color w:val="000000"/>
          <w:sz w:val="26"/>
          <w:szCs w:val="26"/>
          <w:lang w:val="ru-RU"/>
        </w:rPr>
      </w:pPr>
      <w:r w:rsidRPr="00AE581F">
        <w:rPr>
          <w:rFonts w:hAnsi="Times New Roman" w:cs="Times New Roman"/>
          <w:b/>
          <w:bCs/>
          <w:color w:val="000000"/>
          <w:sz w:val="26"/>
          <w:szCs w:val="26"/>
          <w:lang w:val="ru-RU"/>
        </w:rPr>
        <w:t>ВЫВОДЫ</w:t>
      </w:r>
    </w:p>
    <w:p w14:paraId="43B5FF6C" w14:textId="3C7EB772" w:rsidR="006E6C75" w:rsidRPr="00AE581F" w:rsidRDefault="006E6C75" w:rsidP="006E6C75">
      <w:pPr>
        <w:spacing w:before="0" w:beforeAutospacing="0" w:after="0" w:afterAutospacing="0" w:line="276" w:lineRule="auto"/>
        <w:rPr>
          <w:rFonts w:hAnsi="Times New Roman" w:cs="Times New Roman"/>
          <w:color w:val="000000"/>
          <w:sz w:val="26"/>
          <w:szCs w:val="26"/>
          <w:lang w:val="ru-RU"/>
        </w:rPr>
      </w:pPr>
      <w:r w:rsidRPr="00AE581F">
        <w:rPr>
          <w:rFonts w:hAnsi="Times New Roman" w:cs="Times New Roman"/>
          <w:color w:val="000000"/>
          <w:sz w:val="26"/>
          <w:szCs w:val="26"/>
          <w:lang w:val="ru-RU"/>
        </w:rPr>
        <w:t>По результатам сдачи ОГЭ в 202</w:t>
      </w:r>
      <w:r w:rsidR="00792A46">
        <w:rPr>
          <w:rFonts w:hAnsi="Times New Roman" w:cs="Times New Roman"/>
          <w:color w:val="000000"/>
          <w:sz w:val="26"/>
          <w:szCs w:val="26"/>
          <w:lang w:val="ru-RU"/>
        </w:rPr>
        <w:t>4</w:t>
      </w:r>
      <w:r w:rsidRPr="00AE581F">
        <w:rPr>
          <w:rFonts w:hAnsi="Times New Roman" w:cs="Times New Roman"/>
          <w:color w:val="000000"/>
          <w:sz w:val="26"/>
          <w:szCs w:val="26"/>
        </w:rPr>
        <w:t> </w:t>
      </w:r>
      <w:r w:rsidRPr="00AE581F">
        <w:rPr>
          <w:rFonts w:hAnsi="Times New Roman" w:cs="Times New Roman"/>
          <w:color w:val="000000"/>
          <w:sz w:val="26"/>
          <w:szCs w:val="26"/>
          <w:lang w:val="ru-RU"/>
        </w:rPr>
        <w:t>году в сравнении с 202</w:t>
      </w:r>
      <w:r w:rsidR="00792A46">
        <w:rPr>
          <w:rFonts w:hAnsi="Times New Roman" w:cs="Times New Roman"/>
          <w:color w:val="000000"/>
          <w:sz w:val="26"/>
          <w:szCs w:val="26"/>
          <w:lang w:val="ru-RU"/>
        </w:rPr>
        <w:t>3</w:t>
      </w:r>
      <w:r w:rsidRPr="00AE581F">
        <w:rPr>
          <w:rFonts w:hAnsi="Times New Roman" w:cs="Times New Roman"/>
          <w:color w:val="000000"/>
          <w:sz w:val="26"/>
          <w:szCs w:val="26"/>
        </w:rPr>
        <w:t> </w:t>
      </w:r>
      <w:r w:rsidRPr="00AE581F">
        <w:rPr>
          <w:rFonts w:hAnsi="Times New Roman" w:cs="Times New Roman"/>
          <w:color w:val="000000"/>
          <w:sz w:val="26"/>
          <w:szCs w:val="26"/>
          <w:lang w:val="ru-RU"/>
        </w:rPr>
        <w:t>годом</w:t>
      </w:r>
      <w:r w:rsidRPr="00AE581F">
        <w:rPr>
          <w:rFonts w:hAnsi="Times New Roman" w:cs="Times New Roman"/>
          <w:color w:val="000000"/>
          <w:sz w:val="26"/>
          <w:szCs w:val="26"/>
        </w:rPr>
        <w:t> </w:t>
      </w:r>
      <w:r w:rsidRPr="00AE581F">
        <w:rPr>
          <w:rFonts w:hAnsi="Times New Roman" w:cs="Times New Roman"/>
          <w:color w:val="000000"/>
          <w:sz w:val="26"/>
          <w:szCs w:val="26"/>
          <w:lang w:val="ru-RU"/>
        </w:rPr>
        <w:t>по химии в школе:</w:t>
      </w:r>
    </w:p>
    <w:p w14:paraId="38149C90" w14:textId="0331A437" w:rsidR="006E6C75" w:rsidRPr="00AE581F" w:rsidRDefault="006E6C75" w:rsidP="00792A46">
      <w:pPr>
        <w:numPr>
          <w:ilvl w:val="0"/>
          <w:numId w:val="11"/>
        </w:numPr>
        <w:spacing w:before="0" w:beforeAutospacing="0" w:after="0" w:afterAutospacing="0" w:line="276" w:lineRule="auto"/>
        <w:ind w:left="780" w:right="180"/>
        <w:contextualSpacing/>
        <w:jc w:val="both"/>
        <w:rPr>
          <w:rFonts w:hAnsi="Times New Roman" w:cs="Times New Roman"/>
          <w:color w:val="000000"/>
          <w:sz w:val="26"/>
          <w:szCs w:val="26"/>
          <w:lang w:val="ru-RU"/>
        </w:rPr>
      </w:pPr>
      <w:r w:rsidRPr="00AE581F">
        <w:rPr>
          <w:rFonts w:hAnsi="Times New Roman" w:cs="Times New Roman"/>
          <w:color w:val="000000"/>
          <w:sz w:val="26"/>
          <w:szCs w:val="26"/>
          <w:lang w:val="ru-RU"/>
        </w:rPr>
        <w:t>В 202</w:t>
      </w:r>
      <w:r w:rsidR="00792A46">
        <w:rPr>
          <w:rFonts w:hAnsi="Times New Roman" w:cs="Times New Roman"/>
          <w:color w:val="000000"/>
          <w:sz w:val="26"/>
          <w:szCs w:val="26"/>
          <w:lang w:val="ru-RU"/>
        </w:rPr>
        <w:t>3</w:t>
      </w:r>
      <w:r w:rsidRPr="00AE581F">
        <w:rPr>
          <w:rFonts w:hAnsi="Times New Roman" w:cs="Times New Roman"/>
          <w:color w:val="000000"/>
          <w:sz w:val="26"/>
          <w:szCs w:val="26"/>
          <w:lang w:val="ru-RU"/>
        </w:rPr>
        <w:t xml:space="preserve"> году ОГЭ по химии сдавали </w:t>
      </w:r>
      <w:r w:rsidR="00792A46">
        <w:rPr>
          <w:rFonts w:hAnsi="Times New Roman" w:cs="Times New Roman"/>
          <w:color w:val="000000"/>
          <w:sz w:val="26"/>
          <w:szCs w:val="26"/>
          <w:lang w:val="ru-RU"/>
        </w:rPr>
        <w:t>19</w:t>
      </w:r>
      <w:r w:rsidRPr="00AE581F">
        <w:rPr>
          <w:rFonts w:hAnsi="Times New Roman" w:cs="Times New Roman"/>
          <w:color w:val="000000"/>
          <w:sz w:val="26"/>
          <w:szCs w:val="26"/>
          <w:lang w:val="ru-RU"/>
        </w:rPr>
        <w:t xml:space="preserve"> учащихся, средний балл был </w:t>
      </w:r>
      <w:r w:rsidR="00792A46">
        <w:rPr>
          <w:rFonts w:hAnsi="Times New Roman" w:cs="Times New Roman"/>
          <w:color w:val="000000"/>
          <w:sz w:val="26"/>
          <w:szCs w:val="26"/>
          <w:lang w:val="ru-RU"/>
        </w:rPr>
        <w:t>5</w:t>
      </w:r>
      <w:r w:rsidRPr="00AE581F">
        <w:rPr>
          <w:rFonts w:hAnsi="Times New Roman" w:cs="Times New Roman"/>
          <w:color w:val="000000"/>
          <w:sz w:val="26"/>
          <w:szCs w:val="26"/>
          <w:lang w:val="ru-RU"/>
        </w:rPr>
        <w:t>. В 202</w:t>
      </w:r>
      <w:r w:rsidR="00792A46">
        <w:rPr>
          <w:rFonts w:hAnsi="Times New Roman" w:cs="Times New Roman"/>
          <w:color w:val="000000"/>
          <w:sz w:val="26"/>
          <w:szCs w:val="26"/>
          <w:lang w:val="ru-RU"/>
        </w:rPr>
        <w:t>4</w:t>
      </w:r>
      <w:r w:rsidRPr="00AE581F">
        <w:rPr>
          <w:rFonts w:hAnsi="Times New Roman" w:cs="Times New Roman"/>
          <w:color w:val="000000"/>
          <w:sz w:val="26"/>
          <w:szCs w:val="26"/>
          <w:lang w:val="ru-RU"/>
        </w:rPr>
        <w:t xml:space="preserve"> году ОГЭ по химии сдавали </w:t>
      </w:r>
      <w:r w:rsidR="00792A46">
        <w:rPr>
          <w:rFonts w:hAnsi="Times New Roman" w:cs="Times New Roman"/>
          <w:color w:val="000000"/>
          <w:sz w:val="26"/>
          <w:szCs w:val="26"/>
          <w:lang w:val="ru-RU"/>
        </w:rPr>
        <w:t>8</w:t>
      </w:r>
      <w:r w:rsidRPr="00AE581F">
        <w:rPr>
          <w:rFonts w:hAnsi="Times New Roman" w:cs="Times New Roman"/>
          <w:color w:val="000000"/>
          <w:sz w:val="26"/>
          <w:szCs w:val="26"/>
          <w:lang w:val="ru-RU"/>
        </w:rPr>
        <w:t xml:space="preserve"> человек, средний балл </w:t>
      </w:r>
      <w:r w:rsidR="00792A46">
        <w:rPr>
          <w:rFonts w:hAnsi="Times New Roman" w:cs="Times New Roman"/>
          <w:color w:val="000000"/>
          <w:sz w:val="26"/>
          <w:szCs w:val="26"/>
          <w:lang w:val="ru-RU"/>
        </w:rPr>
        <w:t>4,38</w:t>
      </w:r>
      <w:r w:rsidRPr="00AE581F">
        <w:rPr>
          <w:rFonts w:hAnsi="Times New Roman" w:cs="Times New Roman"/>
          <w:color w:val="000000"/>
          <w:sz w:val="26"/>
          <w:szCs w:val="26"/>
          <w:lang w:val="ru-RU"/>
        </w:rPr>
        <w:t>.</w:t>
      </w:r>
    </w:p>
    <w:p w14:paraId="09C72159" w14:textId="4C1D34F5" w:rsidR="006E6C75" w:rsidRPr="00AE581F" w:rsidRDefault="00792A46" w:rsidP="006E6C75">
      <w:pPr>
        <w:numPr>
          <w:ilvl w:val="0"/>
          <w:numId w:val="11"/>
        </w:numPr>
        <w:spacing w:before="0" w:beforeAutospacing="0" w:after="0" w:afterAutospacing="0" w:line="276" w:lineRule="auto"/>
        <w:ind w:left="780" w:right="180"/>
        <w:contextualSpacing/>
        <w:rPr>
          <w:rFonts w:hAnsi="Times New Roman" w:cs="Times New Roman"/>
          <w:color w:val="000000"/>
          <w:sz w:val="26"/>
          <w:szCs w:val="26"/>
          <w:lang w:val="ru-RU"/>
        </w:rPr>
      </w:pPr>
      <w:r>
        <w:rPr>
          <w:rFonts w:hAnsi="Times New Roman" w:cs="Times New Roman"/>
          <w:color w:val="000000"/>
          <w:sz w:val="26"/>
          <w:szCs w:val="26"/>
          <w:lang w:val="ru-RU"/>
        </w:rPr>
        <w:t>Понизился</w:t>
      </w:r>
      <w:r w:rsidR="006E6C75" w:rsidRPr="00AE581F">
        <w:rPr>
          <w:rFonts w:hAnsi="Times New Roman" w:cs="Times New Roman"/>
          <w:color w:val="000000"/>
          <w:sz w:val="26"/>
          <w:szCs w:val="26"/>
          <w:lang w:val="ru-RU"/>
        </w:rPr>
        <w:t xml:space="preserve"> средний балл с </w:t>
      </w:r>
      <w:r>
        <w:rPr>
          <w:rFonts w:hAnsi="Times New Roman" w:cs="Times New Roman"/>
          <w:color w:val="000000"/>
          <w:sz w:val="26"/>
          <w:szCs w:val="26"/>
          <w:lang w:val="ru-RU"/>
        </w:rPr>
        <w:t>5</w:t>
      </w:r>
      <w:r w:rsidR="006E6C75" w:rsidRPr="00AE581F">
        <w:rPr>
          <w:rFonts w:hAnsi="Times New Roman" w:cs="Times New Roman"/>
          <w:color w:val="000000"/>
          <w:sz w:val="26"/>
          <w:szCs w:val="26"/>
          <w:lang w:val="ru-RU"/>
        </w:rPr>
        <w:t xml:space="preserve"> на </w:t>
      </w:r>
      <w:r>
        <w:rPr>
          <w:rFonts w:hAnsi="Times New Roman" w:cs="Times New Roman"/>
          <w:color w:val="000000"/>
          <w:sz w:val="26"/>
          <w:szCs w:val="26"/>
          <w:lang w:val="ru-RU"/>
        </w:rPr>
        <w:t>4,38</w:t>
      </w:r>
      <w:r w:rsidR="006E6C75" w:rsidRPr="00AE581F">
        <w:rPr>
          <w:rFonts w:hAnsi="Times New Roman" w:cs="Times New Roman"/>
          <w:color w:val="000000"/>
          <w:sz w:val="26"/>
          <w:szCs w:val="26"/>
          <w:lang w:val="ru-RU"/>
        </w:rPr>
        <w:t xml:space="preserve">, </w:t>
      </w:r>
      <w:r>
        <w:rPr>
          <w:rFonts w:hAnsi="Times New Roman" w:cs="Times New Roman"/>
          <w:color w:val="000000"/>
          <w:sz w:val="26"/>
          <w:szCs w:val="26"/>
          <w:lang w:val="ru-RU"/>
        </w:rPr>
        <w:t>уменьшилось</w:t>
      </w:r>
      <w:r w:rsidR="006E6C75" w:rsidRPr="00AE581F">
        <w:rPr>
          <w:rFonts w:hAnsi="Times New Roman" w:cs="Times New Roman"/>
          <w:color w:val="000000"/>
          <w:sz w:val="26"/>
          <w:szCs w:val="26"/>
          <w:lang w:val="ru-RU"/>
        </w:rPr>
        <w:t xml:space="preserve"> количество учащихся, которые сдавали ОГЭ по химии.</w:t>
      </w:r>
    </w:p>
    <w:p w14:paraId="37570F6D" w14:textId="77777777" w:rsidR="006E6C75" w:rsidRPr="006E6C75" w:rsidRDefault="006E6C75" w:rsidP="006E6C75">
      <w:pPr>
        <w:spacing w:before="0" w:beforeAutospacing="0" w:after="0" w:afterAutospacing="0" w:line="276" w:lineRule="auto"/>
        <w:jc w:val="center"/>
        <w:rPr>
          <w:rFonts w:hAnsi="Times New Roman" w:cs="Times New Roman"/>
          <w:color w:val="000000"/>
          <w:sz w:val="28"/>
          <w:szCs w:val="28"/>
          <w:lang w:val="ru-RU"/>
        </w:rPr>
      </w:pPr>
    </w:p>
    <w:p w14:paraId="45866D53" w14:textId="1105C14F" w:rsidR="00AE581F" w:rsidRPr="00792A46" w:rsidRDefault="00AE581F" w:rsidP="009115CF">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br w:type="page"/>
      </w:r>
      <w:r w:rsidRPr="00792A46">
        <w:rPr>
          <w:rFonts w:hAnsi="Times New Roman" w:cs="Times New Roman"/>
          <w:b/>
          <w:bCs/>
          <w:color w:val="000000"/>
          <w:sz w:val="28"/>
          <w:szCs w:val="28"/>
          <w:lang w:val="ru-RU"/>
        </w:rPr>
        <w:lastRenderedPageBreak/>
        <w:t>Анализ</w:t>
      </w:r>
    </w:p>
    <w:p w14:paraId="511CD74D" w14:textId="77777777" w:rsidR="00AE581F" w:rsidRPr="00792A46" w:rsidRDefault="00AE581F" w:rsidP="009115CF">
      <w:pPr>
        <w:spacing w:before="0" w:beforeAutospacing="0" w:after="0" w:afterAutospacing="0" w:line="276" w:lineRule="auto"/>
        <w:jc w:val="center"/>
        <w:rPr>
          <w:rFonts w:hAnsi="Times New Roman" w:cs="Times New Roman"/>
          <w:b/>
          <w:bCs/>
          <w:color w:val="000000"/>
          <w:sz w:val="28"/>
          <w:szCs w:val="28"/>
          <w:lang w:val="ru-RU"/>
        </w:rPr>
      </w:pPr>
      <w:r w:rsidRPr="00792A46">
        <w:rPr>
          <w:rFonts w:hAnsi="Times New Roman" w:cs="Times New Roman"/>
          <w:b/>
          <w:bCs/>
          <w:color w:val="000000"/>
          <w:sz w:val="28"/>
          <w:szCs w:val="28"/>
          <w:lang w:val="ru-RU"/>
        </w:rPr>
        <w:t>результатов государственной итоговой аттестации</w:t>
      </w:r>
      <w:r w:rsidRPr="00792A46">
        <w:rPr>
          <w:rFonts w:hAnsi="Times New Roman" w:cs="Times New Roman"/>
          <w:b/>
          <w:bCs/>
          <w:color w:val="000000"/>
          <w:sz w:val="28"/>
          <w:szCs w:val="28"/>
        </w:rPr>
        <w:t> </w:t>
      </w:r>
    </w:p>
    <w:p w14:paraId="5A7C901E" w14:textId="3AA20669" w:rsidR="00AE581F" w:rsidRPr="00792A46" w:rsidRDefault="00AE581F" w:rsidP="009115CF">
      <w:pPr>
        <w:spacing w:before="0" w:beforeAutospacing="0" w:after="0" w:afterAutospacing="0" w:line="276" w:lineRule="auto"/>
        <w:jc w:val="center"/>
        <w:rPr>
          <w:rFonts w:hAnsi="Times New Roman" w:cs="Times New Roman"/>
          <w:b/>
          <w:bCs/>
          <w:color w:val="000000"/>
          <w:sz w:val="28"/>
          <w:szCs w:val="28"/>
          <w:lang w:val="ru-RU"/>
        </w:rPr>
      </w:pPr>
      <w:r w:rsidRPr="00792A46">
        <w:rPr>
          <w:rFonts w:hAnsi="Times New Roman" w:cs="Times New Roman"/>
          <w:b/>
          <w:bCs/>
          <w:color w:val="000000"/>
          <w:sz w:val="28"/>
          <w:szCs w:val="28"/>
          <w:lang w:val="ru-RU"/>
        </w:rPr>
        <w:t xml:space="preserve">обучающихся 9-х классов </w:t>
      </w:r>
      <w:r w:rsidR="009115CF">
        <w:rPr>
          <w:rFonts w:hAnsi="Times New Roman" w:cs="Times New Roman"/>
          <w:b/>
          <w:bCs/>
          <w:color w:val="000000"/>
          <w:sz w:val="28"/>
          <w:szCs w:val="28"/>
          <w:lang w:val="ru-RU"/>
        </w:rPr>
        <w:t xml:space="preserve">в 2024 г. </w:t>
      </w:r>
      <w:r w:rsidRPr="00792A46">
        <w:rPr>
          <w:rFonts w:hAnsi="Times New Roman" w:cs="Times New Roman"/>
          <w:b/>
          <w:bCs/>
          <w:color w:val="000000"/>
          <w:sz w:val="28"/>
          <w:szCs w:val="28"/>
          <w:lang w:val="ru-RU"/>
        </w:rPr>
        <w:t>по информатике</w:t>
      </w:r>
    </w:p>
    <w:p w14:paraId="3CADCA62" w14:textId="77777777" w:rsidR="00A360F3" w:rsidRPr="00792A46" w:rsidRDefault="00A360F3" w:rsidP="009115CF">
      <w:pPr>
        <w:pStyle w:val="a5"/>
        <w:jc w:val="both"/>
        <w:rPr>
          <w:rFonts w:ascii="Times New Roman" w:hAnsi="Times New Roman"/>
          <w:sz w:val="28"/>
          <w:szCs w:val="28"/>
        </w:rPr>
      </w:pPr>
    </w:p>
    <w:p w14:paraId="580963F7" w14:textId="557E16BE" w:rsidR="00B12055" w:rsidRDefault="00B12055" w:rsidP="009115CF">
      <w:pPr>
        <w:spacing w:before="0" w:beforeAutospacing="0" w:after="0" w:afterAutospacing="0"/>
        <w:rPr>
          <w:rFonts w:hAnsi="Times New Roman" w:cs="Times New Roman"/>
          <w:sz w:val="28"/>
          <w:szCs w:val="28"/>
          <w:lang w:val="ru-RU"/>
        </w:rPr>
      </w:pPr>
      <w:r w:rsidRPr="00792A46">
        <w:rPr>
          <w:rFonts w:hAnsi="Times New Roman" w:cs="Times New Roman"/>
          <w:sz w:val="28"/>
          <w:szCs w:val="28"/>
          <w:lang w:val="ru-RU"/>
        </w:rPr>
        <w:t xml:space="preserve">Количество </w:t>
      </w:r>
      <w:proofErr w:type="gramStart"/>
      <w:r w:rsidRPr="00792A46">
        <w:rPr>
          <w:rFonts w:hAnsi="Times New Roman" w:cs="Times New Roman"/>
          <w:sz w:val="28"/>
          <w:szCs w:val="28"/>
          <w:lang w:val="ru-RU"/>
        </w:rPr>
        <w:t>сдававших</w:t>
      </w:r>
      <w:proofErr w:type="gramEnd"/>
      <w:r w:rsidRPr="00792A46">
        <w:rPr>
          <w:rFonts w:hAnsi="Times New Roman" w:cs="Times New Roman"/>
          <w:sz w:val="28"/>
          <w:szCs w:val="28"/>
          <w:lang w:val="ru-RU"/>
        </w:rPr>
        <w:t xml:space="preserve"> ОГЭ по информатике – </w:t>
      </w:r>
      <w:r w:rsidR="00792A46">
        <w:rPr>
          <w:rFonts w:hAnsi="Times New Roman" w:cs="Times New Roman"/>
          <w:sz w:val="28"/>
          <w:szCs w:val="28"/>
          <w:lang w:val="ru-RU"/>
        </w:rPr>
        <w:t>89</w:t>
      </w:r>
      <w:r w:rsidRPr="00792A46">
        <w:rPr>
          <w:rFonts w:hAnsi="Times New Roman" w:cs="Times New Roman"/>
          <w:sz w:val="28"/>
          <w:szCs w:val="28"/>
          <w:lang w:val="ru-RU"/>
        </w:rPr>
        <w:t xml:space="preserve"> человека (7</w:t>
      </w:r>
      <w:r w:rsidR="00792A46">
        <w:rPr>
          <w:rFonts w:hAnsi="Times New Roman" w:cs="Times New Roman"/>
          <w:sz w:val="28"/>
          <w:szCs w:val="28"/>
          <w:lang w:val="ru-RU"/>
        </w:rPr>
        <w:t>5</w:t>
      </w:r>
      <w:r w:rsidRPr="00792A46">
        <w:rPr>
          <w:rFonts w:hAnsi="Times New Roman" w:cs="Times New Roman"/>
          <w:sz w:val="28"/>
          <w:szCs w:val="28"/>
          <w:lang w:val="ru-RU"/>
        </w:rPr>
        <w:t xml:space="preserve">%); преодолели минимальный порог </w:t>
      </w:r>
      <w:r w:rsidR="00792A46">
        <w:rPr>
          <w:rFonts w:hAnsi="Times New Roman" w:cs="Times New Roman"/>
          <w:sz w:val="28"/>
          <w:szCs w:val="28"/>
          <w:lang w:val="ru-RU"/>
        </w:rPr>
        <w:t>89</w:t>
      </w:r>
      <w:r w:rsidRPr="00792A46">
        <w:rPr>
          <w:rFonts w:hAnsi="Times New Roman" w:cs="Times New Roman"/>
          <w:sz w:val="28"/>
          <w:szCs w:val="28"/>
          <w:lang w:val="ru-RU"/>
        </w:rPr>
        <w:t xml:space="preserve"> обучающихся. </w:t>
      </w:r>
    </w:p>
    <w:p w14:paraId="69AFC5F1" w14:textId="77777777" w:rsidR="009115CF" w:rsidRPr="00792A46" w:rsidRDefault="009115CF" w:rsidP="009115CF">
      <w:pPr>
        <w:spacing w:before="0" w:beforeAutospacing="0" w:after="0" w:afterAutospacing="0"/>
        <w:rPr>
          <w:rFonts w:hAnsi="Times New Roman" w:cs="Times New Roman"/>
          <w:sz w:val="28"/>
          <w:szCs w:val="28"/>
          <w:lang w:val="ru-RU"/>
        </w:rPr>
      </w:pPr>
    </w:p>
    <w:p w14:paraId="7B4CE0C8" w14:textId="77777777" w:rsidR="00B12055" w:rsidRDefault="00B12055" w:rsidP="009115CF">
      <w:pPr>
        <w:spacing w:before="0" w:beforeAutospacing="0" w:after="0" w:afterAutospacing="0"/>
        <w:jc w:val="center"/>
        <w:rPr>
          <w:rFonts w:hAnsi="Times New Roman" w:cs="Times New Roman"/>
          <w:b/>
          <w:bCs/>
          <w:sz w:val="28"/>
          <w:szCs w:val="28"/>
          <w:lang w:val="ru-RU"/>
        </w:rPr>
      </w:pPr>
      <w:r w:rsidRPr="00792A46">
        <w:rPr>
          <w:rFonts w:hAnsi="Times New Roman" w:cs="Times New Roman"/>
          <w:b/>
          <w:bCs/>
          <w:sz w:val="28"/>
          <w:szCs w:val="28"/>
          <w:lang w:val="ru-RU"/>
        </w:rPr>
        <w:t>Сравнительная таблица результатов государственной итоговой аттестации</w:t>
      </w:r>
      <w:r w:rsidRPr="00792A46">
        <w:rPr>
          <w:rFonts w:hAnsi="Times New Roman" w:cs="Times New Roman"/>
          <w:b/>
          <w:bCs/>
          <w:sz w:val="28"/>
          <w:szCs w:val="28"/>
        </w:rPr>
        <w:t> </w:t>
      </w:r>
      <w:r w:rsidRPr="00792A46">
        <w:rPr>
          <w:rFonts w:hAnsi="Times New Roman" w:cs="Times New Roman"/>
          <w:b/>
          <w:bCs/>
          <w:sz w:val="28"/>
          <w:szCs w:val="28"/>
          <w:lang w:val="ru-RU"/>
        </w:rPr>
        <w:t>обучающихся 9-х классов в форме ОГЭ</w:t>
      </w:r>
    </w:p>
    <w:p w14:paraId="17499415" w14:textId="77777777" w:rsidR="009115CF" w:rsidRPr="00792A46" w:rsidRDefault="009115CF" w:rsidP="009115CF">
      <w:pPr>
        <w:spacing w:before="0" w:beforeAutospacing="0" w:after="0" w:afterAutospacing="0"/>
        <w:jc w:val="center"/>
        <w:rPr>
          <w:rFonts w:hAnsi="Times New Roman" w:cs="Times New Roman"/>
          <w:sz w:val="28"/>
          <w:szCs w:val="28"/>
          <w:lang w:val="ru-RU"/>
        </w:rPr>
      </w:pPr>
    </w:p>
    <w:tbl>
      <w:tblPr>
        <w:tblW w:w="5178" w:type="dxa"/>
        <w:jc w:val="center"/>
        <w:tblCellMar>
          <w:top w:w="15" w:type="dxa"/>
          <w:left w:w="15" w:type="dxa"/>
          <w:bottom w:w="15" w:type="dxa"/>
          <w:right w:w="15" w:type="dxa"/>
        </w:tblCellMar>
        <w:tblLook w:val="0600" w:firstRow="0" w:lastRow="0" w:firstColumn="0" w:lastColumn="0" w:noHBand="1" w:noVBand="1"/>
      </w:tblPr>
      <w:tblGrid>
        <w:gridCol w:w="2343"/>
        <w:gridCol w:w="2835"/>
      </w:tblGrid>
      <w:tr w:rsidR="00B12055" w:rsidRPr="00792A46" w14:paraId="6AAF635F" w14:textId="77777777" w:rsidTr="0084055B">
        <w:trPr>
          <w:jc w:val="center"/>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841A1" w14:textId="77777777" w:rsidR="00B12055" w:rsidRPr="00792A46" w:rsidRDefault="00B12055" w:rsidP="009115CF">
            <w:pPr>
              <w:spacing w:before="0" w:beforeAutospacing="0" w:after="0" w:afterAutospacing="0"/>
              <w:jc w:val="center"/>
              <w:rPr>
                <w:sz w:val="24"/>
                <w:szCs w:val="24"/>
              </w:rPr>
            </w:pPr>
            <w:proofErr w:type="spellStart"/>
            <w:r w:rsidRPr="00792A46">
              <w:rPr>
                <w:rFonts w:hAnsi="Times New Roman" w:cs="Times New Roman"/>
                <w:b/>
                <w:bCs/>
                <w:sz w:val="24"/>
                <w:szCs w:val="24"/>
              </w:rPr>
              <w:t>Учебный</w:t>
            </w:r>
            <w:proofErr w:type="spellEnd"/>
            <w:r w:rsidRPr="00792A46">
              <w:rPr>
                <w:rFonts w:hAnsi="Times New Roman" w:cs="Times New Roman"/>
                <w:b/>
                <w:bCs/>
                <w:sz w:val="24"/>
                <w:szCs w:val="24"/>
              </w:rPr>
              <w:t xml:space="preserve"> </w:t>
            </w:r>
            <w:proofErr w:type="spellStart"/>
            <w:r w:rsidRPr="00792A46">
              <w:rPr>
                <w:rFonts w:hAnsi="Times New Roman" w:cs="Times New Roman"/>
                <w:b/>
                <w:bCs/>
                <w:sz w:val="24"/>
                <w:szCs w:val="24"/>
              </w:rPr>
              <w:t>год</w:t>
            </w:r>
            <w:proofErr w:type="spellEnd"/>
          </w:p>
        </w:tc>
        <w:tc>
          <w:tcPr>
            <w:tcW w:w="28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DAA9C3" w14:textId="77777777" w:rsidR="00B12055" w:rsidRPr="00792A46" w:rsidRDefault="00B12055" w:rsidP="009115CF">
            <w:pPr>
              <w:spacing w:before="0" w:beforeAutospacing="0" w:after="0" w:afterAutospacing="0"/>
              <w:jc w:val="center"/>
              <w:rPr>
                <w:sz w:val="24"/>
                <w:szCs w:val="24"/>
                <w:lang w:val="ru-RU"/>
              </w:rPr>
            </w:pPr>
            <w:r w:rsidRPr="00792A46">
              <w:rPr>
                <w:rFonts w:hAnsi="Times New Roman" w:cs="Times New Roman"/>
                <w:b/>
                <w:bCs/>
                <w:sz w:val="24"/>
                <w:szCs w:val="24"/>
                <w:lang w:val="ru-RU"/>
              </w:rPr>
              <w:t>Средний балл</w:t>
            </w:r>
          </w:p>
        </w:tc>
      </w:tr>
      <w:tr w:rsidR="00B12055" w:rsidRPr="00792A46" w14:paraId="4FBB9B0C" w14:textId="77777777" w:rsidTr="0084055B">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8422EE" w14:textId="77777777" w:rsidR="00B12055" w:rsidRPr="009115CF" w:rsidRDefault="00B12055" w:rsidP="009115CF">
            <w:pPr>
              <w:spacing w:before="0" w:beforeAutospacing="0" w:after="0" w:afterAutospacing="0"/>
              <w:jc w:val="center"/>
              <w:rPr>
                <w:sz w:val="24"/>
                <w:szCs w:val="24"/>
              </w:rPr>
            </w:pPr>
            <w:r w:rsidRPr="009115CF">
              <w:rPr>
                <w:rFonts w:hAnsi="Times New Roman" w:cs="Times New Roman"/>
                <w:sz w:val="24"/>
                <w:szCs w:val="24"/>
              </w:rPr>
              <w:t>2021/22</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3CE220" w14:textId="77777777" w:rsidR="00B12055" w:rsidRPr="009115CF" w:rsidRDefault="00B12055" w:rsidP="009115CF">
            <w:pPr>
              <w:spacing w:before="0" w:beforeAutospacing="0" w:after="0" w:afterAutospacing="0"/>
              <w:jc w:val="center"/>
              <w:rPr>
                <w:sz w:val="24"/>
                <w:szCs w:val="24"/>
                <w:lang w:val="ru-RU"/>
              </w:rPr>
            </w:pPr>
            <w:r w:rsidRPr="009115CF">
              <w:rPr>
                <w:sz w:val="24"/>
                <w:szCs w:val="24"/>
                <w:lang w:val="ru-RU"/>
              </w:rPr>
              <w:t>4</w:t>
            </w:r>
          </w:p>
        </w:tc>
      </w:tr>
      <w:tr w:rsidR="00792A46" w:rsidRPr="00792A46" w14:paraId="71C1CB1D" w14:textId="77777777" w:rsidTr="0084055B">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6CB7C5" w14:textId="5FD60253" w:rsidR="00792A46" w:rsidRPr="00792A46" w:rsidRDefault="00792A46" w:rsidP="009115CF">
            <w:pPr>
              <w:spacing w:before="0" w:beforeAutospacing="0" w:after="0" w:afterAutospacing="0"/>
              <w:jc w:val="center"/>
              <w:rPr>
                <w:rFonts w:hAnsi="Times New Roman" w:cs="Times New Roman"/>
                <w:color w:val="FF0000"/>
                <w:sz w:val="24"/>
                <w:szCs w:val="24"/>
              </w:rPr>
            </w:pPr>
            <w:r w:rsidRPr="00792A46">
              <w:rPr>
                <w:rFonts w:hAnsi="Times New Roman" w:cs="Times New Roman"/>
                <w:sz w:val="24"/>
                <w:szCs w:val="24"/>
              </w:rPr>
              <w:t>2022/23</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D2BDA2" w14:textId="30241959" w:rsidR="00792A46" w:rsidRPr="00792A46" w:rsidRDefault="00792A46" w:rsidP="009115CF">
            <w:pPr>
              <w:spacing w:before="0" w:beforeAutospacing="0" w:after="0" w:afterAutospacing="0"/>
              <w:jc w:val="center"/>
              <w:rPr>
                <w:color w:val="FF0000"/>
                <w:sz w:val="24"/>
                <w:szCs w:val="24"/>
                <w:lang w:val="ru-RU"/>
              </w:rPr>
            </w:pPr>
            <w:r w:rsidRPr="00792A46">
              <w:rPr>
                <w:rFonts w:hAnsi="Times New Roman" w:cs="Times New Roman"/>
                <w:sz w:val="24"/>
                <w:szCs w:val="24"/>
              </w:rPr>
              <w:t>3</w:t>
            </w:r>
            <w:r w:rsidRPr="00792A46">
              <w:rPr>
                <w:rFonts w:hAnsi="Times New Roman" w:cs="Times New Roman"/>
                <w:sz w:val="24"/>
                <w:szCs w:val="24"/>
                <w:lang w:val="ru-RU"/>
              </w:rPr>
              <w:t>,5</w:t>
            </w:r>
          </w:p>
        </w:tc>
      </w:tr>
      <w:tr w:rsidR="00792A46" w:rsidRPr="00792A46" w14:paraId="32A1AE75" w14:textId="77777777" w:rsidTr="0084055B">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808C1" w14:textId="38216545" w:rsidR="00792A46" w:rsidRPr="00792A46" w:rsidRDefault="00792A46" w:rsidP="009115CF">
            <w:pPr>
              <w:spacing w:before="0" w:beforeAutospacing="0" w:after="0" w:afterAutospacing="0"/>
              <w:jc w:val="center"/>
              <w:rPr>
                <w:sz w:val="24"/>
                <w:szCs w:val="24"/>
                <w:lang w:val="ru-RU"/>
              </w:rPr>
            </w:pPr>
            <w:r w:rsidRPr="00792A46">
              <w:rPr>
                <w:sz w:val="24"/>
                <w:szCs w:val="24"/>
                <w:lang w:val="ru-RU"/>
              </w:rPr>
              <w:t>2023/24</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B4B572" w14:textId="6E3D70FB" w:rsidR="00792A46" w:rsidRPr="00792A46" w:rsidRDefault="009115CF" w:rsidP="009115CF">
            <w:pPr>
              <w:spacing w:before="0" w:beforeAutospacing="0" w:after="0" w:afterAutospacing="0"/>
              <w:jc w:val="center"/>
              <w:rPr>
                <w:sz w:val="24"/>
                <w:szCs w:val="24"/>
                <w:lang w:val="ru-RU"/>
              </w:rPr>
            </w:pPr>
            <w:r>
              <w:rPr>
                <w:sz w:val="24"/>
                <w:szCs w:val="24"/>
                <w:lang w:val="ru-RU"/>
              </w:rPr>
              <w:t>3,82</w:t>
            </w:r>
          </w:p>
        </w:tc>
      </w:tr>
    </w:tbl>
    <w:p w14:paraId="7FAE8263" w14:textId="66F1619B" w:rsidR="00B12055" w:rsidRDefault="00B12055" w:rsidP="009115CF">
      <w:pPr>
        <w:spacing w:before="0" w:beforeAutospacing="0" w:after="0" w:afterAutospacing="0"/>
        <w:contextualSpacing/>
        <w:jc w:val="both"/>
        <w:rPr>
          <w:rFonts w:ascii="Times New Roman" w:hAnsi="Times New Roman" w:cs="Times New Roman"/>
          <w:b/>
          <w:sz w:val="28"/>
          <w:szCs w:val="28"/>
          <w:lang w:val="ru-RU"/>
        </w:rPr>
      </w:pPr>
    </w:p>
    <w:tbl>
      <w:tblPr>
        <w:tblpPr w:leftFromText="180" w:rightFromText="180" w:vertAnchor="text" w:horzAnchor="margin" w:tblpY="15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43"/>
        <w:gridCol w:w="1160"/>
        <w:gridCol w:w="708"/>
        <w:gridCol w:w="709"/>
        <w:gridCol w:w="709"/>
        <w:gridCol w:w="709"/>
        <w:gridCol w:w="1134"/>
        <w:gridCol w:w="986"/>
        <w:gridCol w:w="1985"/>
      </w:tblGrid>
      <w:tr w:rsidR="00792A46" w:rsidRPr="00A360F3" w14:paraId="151EA911" w14:textId="77777777" w:rsidTr="00792A46">
        <w:tc>
          <w:tcPr>
            <w:tcW w:w="1242" w:type="dxa"/>
          </w:tcPr>
          <w:p w14:paraId="2F767254"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Всего учащихся 9-х классов</w:t>
            </w:r>
          </w:p>
        </w:tc>
        <w:tc>
          <w:tcPr>
            <w:tcW w:w="1143" w:type="dxa"/>
          </w:tcPr>
          <w:p w14:paraId="6E0CBBDB"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 xml:space="preserve">Кол-во </w:t>
            </w:r>
          </w:p>
          <w:p w14:paraId="798FBB5D"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Учащихся на экзамен</w:t>
            </w:r>
          </w:p>
        </w:tc>
        <w:tc>
          <w:tcPr>
            <w:tcW w:w="1160" w:type="dxa"/>
          </w:tcPr>
          <w:p w14:paraId="1A13D3E7"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Работу выполняли</w:t>
            </w:r>
          </w:p>
        </w:tc>
        <w:tc>
          <w:tcPr>
            <w:tcW w:w="708" w:type="dxa"/>
          </w:tcPr>
          <w:p w14:paraId="05B4F4CD"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«5»</w:t>
            </w:r>
          </w:p>
        </w:tc>
        <w:tc>
          <w:tcPr>
            <w:tcW w:w="709" w:type="dxa"/>
          </w:tcPr>
          <w:p w14:paraId="0A201293"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«4»</w:t>
            </w:r>
          </w:p>
        </w:tc>
        <w:tc>
          <w:tcPr>
            <w:tcW w:w="709" w:type="dxa"/>
          </w:tcPr>
          <w:p w14:paraId="0B754A6D"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«3»</w:t>
            </w:r>
          </w:p>
        </w:tc>
        <w:tc>
          <w:tcPr>
            <w:tcW w:w="709" w:type="dxa"/>
          </w:tcPr>
          <w:p w14:paraId="2DB4F3D7"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«2»</w:t>
            </w:r>
          </w:p>
        </w:tc>
        <w:tc>
          <w:tcPr>
            <w:tcW w:w="1134" w:type="dxa"/>
          </w:tcPr>
          <w:p w14:paraId="11FB5A72"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Качество</w:t>
            </w:r>
          </w:p>
          <w:p w14:paraId="72C98AFF"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986" w:type="dxa"/>
          </w:tcPr>
          <w:p w14:paraId="38E652B2"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Успеваемость</w:t>
            </w:r>
          </w:p>
          <w:p w14:paraId="76FF4C74"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1985" w:type="dxa"/>
          </w:tcPr>
          <w:p w14:paraId="3B24FD85"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Учитель</w:t>
            </w:r>
          </w:p>
        </w:tc>
      </w:tr>
      <w:tr w:rsidR="00792A46" w:rsidRPr="009115CF" w14:paraId="73370748" w14:textId="77777777" w:rsidTr="00792A46">
        <w:tc>
          <w:tcPr>
            <w:tcW w:w="1242" w:type="dxa"/>
          </w:tcPr>
          <w:p w14:paraId="5448AB2B" w14:textId="77777777" w:rsidR="00792A46" w:rsidRPr="00A360F3" w:rsidRDefault="00792A46" w:rsidP="00792A46">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119</w:t>
            </w:r>
          </w:p>
        </w:tc>
        <w:tc>
          <w:tcPr>
            <w:tcW w:w="1143" w:type="dxa"/>
          </w:tcPr>
          <w:p w14:paraId="02DB8118" w14:textId="61DB9A22"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89</w:t>
            </w:r>
          </w:p>
        </w:tc>
        <w:tc>
          <w:tcPr>
            <w:tcW w:w="1160" w:type="dxa"/>
          </w:tcPr>
          <w:p w14:paraId="39F41B7C" w14:textId="777D5D59"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89</w:t>
            </w:r>
          </w:p>
        </w:tc>
        <w:tc>
          <w:tcPr>
            <w:tcW w:w="708" w:type="dxa"/>
          </w:tcPr>
          <w:p w14:paraId="64CF2C81" w14:textId="2C74FEC5" w:rsidR="00792A46" w:rsidRPr="00A360F3" w:rsidRDefault="002E07FB"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12</w:t>
            </w:r>
          </w:p>
        </w:tc>
        <w:tc>
          <w:tcPr>
            <w:tcW w:w="709" w:type="dxa"/>
          </w:tcPr>
          <w:p w14:paraId="7AEB3424" w14:textId="547AAEFB" w:rsidR="00792A46" w:rsidRPr="00A360F3" w:rsidRDefault="002E07FB"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47</w:t>
            </w:r>
          </w:p>
        </w:tc>
        <w:tc>
          <w:tcPr>
            <w:tcW w:w="709" w:type="dxa"/>
          </w:tcPr>
          <w:p w14:paraId="2C3C3CC5" w14:textId="00C608E5" w:rsidR="00792A46" w:rsidRPr="00A360F3" w:rsidRDefault="002E07FB"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29</w:t>
            </w:r>
          </w:p>
        </w:tc>
        <w:tc>
          <w:tcPr>
            <w:tcW w:w="709" w:type="dxa"/>
          </w:tcPr>
          <w:p w14:paraId="1DF4166E"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1134" w:type="dxa"/>
          </w:tcPr>
          <w:p w14:paraId="380D2AAA" w14:textId="77777777" w:rsidR="00792A46" w:rsidRPr="00A360F3" w:rsidRDefault="00792A46"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6C2A9824" w14:textId="61C301C5" w:rsidR="00792A46" w:rsidRPr="00A360F3" w:rsidRDefault="009115CF" w:rsidP="00792A46">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67,42</w:t>
            </w:r>
          </w:p>
        </w:tc>
        <w:tc>
          <w:tcPr>
            <w:tcW w:w="1985" w:type="dxa"/>
          </w:tcPr>
          <w:p w14:paraId="010D1D02" w14:textId="77777777" w:rsidR="00792A46" w:rsidRDefault="009115CF" w:rsidP="00792A46">
            <w:pPr>
              <w:spacing w:before="0" w:beforeAutospacing="0" w:after="200" w:afterAutospacing="0" w:line="276" w:lineRule="auto"/>
              <w:contextualSpacing/>
              <w:rPr>
                <w:rFonts w:ascii="Times New Roman" w:eastAsia="Calibri" w:hAnsi="Times New Roman" w:cs="Times New Roman"/>
                <w:lang w:val="ru-RU"/>
              </w:rPr>
            </w:pPr>
            <w:proofErr w:type="spellStart"/>
            <w:r>
              <w:rPr>
                <w:rFonts w:ascii="Times New Roman" w:eastAsia="Calibri" w:hAnsi="Times New Roman" w:cs="Times New Roman"/>
                <w:lang w:val="ru-RU"/>
              </w:rPr>
              <w:t>Леванова</w:t>
            </w:r>
            <w:proofErr w:type="spellEnd"/>
            <w:r>
              <w:rPr>
                <w:rFonts w:ascii="Times New Roman" w:eastAsia="Calibri" w:hAnsi="Times New Roman" w:cs="Times New Roman"/>
                <w:lang w:val="ru-RU"/>
              </w:rPr>
              <w:t xml:space="preserve"> Л.В.</w:t>
            </w:r>
          </w:p>
          <w:p w14:paraId="391B9BDC" w14:textId="03BE67D5" w:rsidR="009115CF" w:rsidRPr="00A360F3" w:rsidRDefault="009115CF" w:rsidP="00792A46">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Горбунова И.Н.</w:t>
            </w:r>
          </w:p>
        </w:tc>
      </w:tr>
      <w:tr w:rsidR="00854A28" w:rsidRPr="00A360F3" w14:paraId="31F231C5" w14:textId="77777777" w:rsidTr="00792A46">
        <w:tc>
          <w:tcPr>
            <w:tcW w:w="1242" w:type="dxa"/>
          </w:tcPr>
          <w:p w14:paraId="211F567C" w14:textId="6F1E981C" w:rsidR="00854A28" w:rsidRPr="00A360F3" w:rsidRDefault="00854A28" w:rsidP="00854A28">
            <w:pPr>
              <w:spacing w:before="0" w:beforeAutospacing="0" w:after="200" w:afterAutospacing="0" w:line="276" w:lineRule="auto"/>
              <w:contextualSpacing/>
              <w:rPr>
                <w:rFonts w:ascii="Times New Roman" w:eastAsia="Calibri" w:hAnsi="Times New Roman" w:cs="Times New Roman"/>
                <w:b/>
                <w:lang w:val="ru-RU"/>
              </w:rPr>
            </w:pPr>
            <w:r w:rsidRPr="00A360F3">
              <w:rPr>
                <w:rFonts w:ascii="Times New Roman" w:eastAsia="Calibri" w:hAnsi="Times New Roman" w:cs="Times New Roman"/>
                <w:b/>
                <w:lang w:val="ru-RU"/>
              </w:rPr>
              <w:t>Итого</w:t>
            </w:r>
          </w:p>
        </w:tc>
        <w:tc>
          <w:tcPr>
            <w:tcW w:w="1143" w:type="dxa"/>
          </w:tcPr>
          <w:p w14:paraId="4A459A4E" w14:textId="4C9B68B7"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p>
        </w:tc>
        <w:tc>
          <w:tcPr>
            <w:tcW w:w="1160" w:type="dxa"/>
          </w:tcPr>
          <w:p w14:paraId="6B3D7235" w14:textId="57E7079B"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75</w:t>
            </w:r>
          </w:p>
        </w:tc>
        <w:tc>
          <w:tcPr>
            <w:tcW w:w="708" w:type="dxa"/>
          </w:tcPr>
          <w:p w14:paraId="2F534D39" w14:textId="68DF5E56"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14</w:t>
            </w:r>
          </w:p>
        </w:tc>
        <w:tc>
          <w:tcPr>
            <w:tcW w:w="709" w:type="dxa"/>
          </w:tcPr>
          <w:p w14:paraId="29C641D3" w14:textId="206D3E34"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53</w:t>
            </w:r>
          </w:p>
        </w:tc>
        <w:tc>
          <w:tcPr>
            <w:tcW w:w="709" w:type="dxa"/>
          </w:tcPr>
          <w:p w14:paraId="35D80562" w14:textId="19F808B7"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33</w:t>
            </w:r>
          </w:p>
        </w:tc>
        <w:tc>
          <w:tcPr>
            <w:tcW w:w="709" w:type="dxa"/>
          </w:tcPr>
          <w:p w14:paraId="3B535040" w14:textId="5BFD11BB"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p>
        </w:tc>
        <w:tc>
          <w:tcPr>
            <w:tcW w:w="1134" w:type="dxa"/>
          </w:tcPr>
          <w:p w14:paraId="063A8451" w14:textId="2FEF7B57"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0DF2BB78" w14:textId="115B821D"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67,42</w:t>
            </w:r>
          </w:p>
        </w:tc>
        <w:tc>
          <w:tcPr>
            <w:tcW w:w="1985" w:type="dxa"/>
          </w:tcPr>
          <w:p w14:paraId="340EAC3B" w14:textId="77777777" w:rsidR="00854A28" w:rsidRPr="00A360F3" w:rsidRDefault="00854A28" w:rsidP="00854A28">
            <w:pPr>
              <w:spacing w:before="0" w:beforeAutospacing="0" w:after="200" w:afterAutospacing="0" w:line="276" w:lineRule="auto"/>
              <w:contextualSpacing/>
              <w:jc w:val="center"/>
              <w:rPr>
                <w:rFonts w:ascii="Times New Roman" w:eastAsia="Calibri" w:hAnsi="Times New Roman" w:cs="Times New Roman"/>
                <w:lang w:val="ru-RU"/>
              </w:rPr>
            </w:pPr>
          </w:p>
        </w:tc>
      </w:tr>
    </w:tbl>
    <w:p w14:paraId="2AE63A5A" w14:textId="06C13CC1" w:rsidR="00792A46" w:rsidRDefault="00792A46" w:rsidP="00B12055">
      <w:pPr>
        <w:spacing w:before="0" w:beforeAutospacing="0"/>
        <w:contextualSpacing/>
        <w:jc w:val="both"/>
        <w:rPr>
          <w:rFonts w:ascii="Times New Roman" w:hAnsi="Times New Roman" w:cs="Times New Roman"/>
          <w:b/>
          <w:sz w:val="28"/>
          <w:szCs w:val="28"/>
          <w:lang w:val="ru-RU"/>
        </w:rPr>
      </w:pPr>
    </w:p>
    <w:p w14:paraId="64CCFF88" w14:textId="77777777" w:rsidR="00B12055" w:rsidRPr="00792A46" w:rsidRDefault="00B12055" w:rsidP="00B12055">
      <w:pPr>
        <w:spacing w:before="0" w:beforeAutospacing="0" w:after="0" w:afterAutospacing="0" w:line="276" w:lineRule="auto"/>
        <w:contextualSpacing/>
        <w:jc w:val="both"/>
        <w:rPr>
          <w:rFonts w:ascii="Times New Roman" w:hAnsi="Times New Roman" w:cs="Times New Roman"/>
          <w:sz w:val="28"/>
          <w:szCs w:val="28"/>
          <w:lang w:val="ru-RU"/>
        </w:rPr>
      </w:pPr>
      <w:r w:rsidRPr="00792A46">
        <w:rPr>
          <w:rFonts w:ascii="Times New Roman" w:hAnsi="Times New Roman" w:cs="Times New Roman"/>
          <w:b/>
          <w:sz w:val="28"/>
          <w:szCs w:val="28"/>
          <w:lang w:val="ru-RU"/>
        </w:rPr>
        <w:t>Типичные ошибки:</w:t>
      </w:r>
      <w:r w:rsidRPr="00792A46">
        <w:rPr>
          <w:sz w:val="28"/>
          <w:szCs w:val="28"/>
          <w:lang w:val="ru-RU"/>
        </w:rPr>
        <w:t xml:space="preserve"> </w:t>
      </w:r>
    </w:p>
    <w:p w14:paraId="2773F014" w14:textId="77777777" w:rsidR="00B12055" w:rsidRPr="00792A46" w:rsidRDefault="00B12055" w:rsidP="00B12055">
      <w:pPr>
        <w:pStyle w:val="a3"/>
        <w:spacing w:before="0" w:beforeAutospacing="0" w:after="0" w:afterAutospacing="0" w:line="276" w:lineRule="auto"/>
        <w:ind w:left="0"/>
        <w:jc w:val="both"/>
        <w:rPr>
          <w:bCs/>
          <w:sz w:val="28"/>
          <w:szCs w:val="28"/>
          <w:lang w:val="ru-RU"/>
        </w:rPr>
      </w:pPr>
      <w:r w:rsidRPr="00792A46">
        <w:rPr>
          <w:sz w:val="28"/>
          <w:szCs w:val="28"/>
          <w:lang w:val="ru-RU"/>
        </w:rPr>
        <w:t>-  при решении заданий №</w:t>
      </w:r>
      <w:r w:rsidRPr="00792A46">
        <w:rPr>
          <w:b/>
          <w:sz w:val="28"/>
          <w:szCs w:val="28"/>
          <w:lang w:val="ru-RU"/>
        </w:rPr>
        <w:t>5</w:t>
      </w:r>
      <w:r w:rsidRPr="00792A46">
        <w:rPr>
          <w:sz w:val="28"/>
          <w:szCs w:val="28"/>
          <w:lang w:val="ru-RU"/>
        </w:rPr>
        <w:t xml:space="preserve"> (</w:t>
      </w:r>
      <w:r w:rsidRPr="00792A46">
        <w:rPr>
          <w:bCs/>
          <w:sz w:val="28"/>
          <w:szCs w:val="28"/>
          <w:lang w:val="ru-RU"/>
        </w:rPr>
        <w:t>умение анализировать простые алгоритмы для конкретного исполнителя с фиксированным набором команд</w:t>
      </w:r>
      <w:r w:rsidRPr="00792A46">
        <w:rPr>
          <w:sz w:val="28"/>
          <w:szCs w:val="28"/>
          <w:lang w:val="ru-RU"/>
        </w:rPr>
        <w:t xml:space="preserve">); </w:t>
      </w:r>
    </w:p>
    <w:p w14:paraId="25CE09C8" w14:textId="77777777" w:rsidR="00B12055" w:rsidRPr="00792A46" w:rsidRDefault="00B12055" w:rsidP="00B12055">
      <w:pPr>
        <w:spacing w:before="0" w:beforeAutospacing="0" w:after="0" w:afterAutospacing="0" w:line="276" w:lineRule="auto"/>
        <w:contextualSpacing/>
        <w:jc w:val="both"/>
        <w:rPr>
          <w:rFonts w:ascii="Times New Roman" w:hAnsi="Times New Roman" w:cs="Times New Roman"/>
          <w:sz w:val="28"/>
          <w:szCs w:val="28"/>
          <w:lang w:val="ru-RU"/>
        </w:rPr>
      </w:pPr>
      <w:r w:rsidRPr="00792A46">
        <w:rPr>
          <w:rFonts w:ascii="Times New Roman" w:hAnsi="Times New Roman" w:cs="Times New Roman"/>
          <w:sz w:val="28"/>
          <w:szCs w:val="28"/>
          <w:lang w:val="ru-RU"/>
        </w:rPr>
        <w:t>-  при решении заданий №</w:t>
      </w:r>
      <w:r w:rsidRPr="00792A46">
        <w:rPr>
          <w:rFonts w:ascii="Times New Roman" w:hAnsi="Times New Roman" w:cs="Times New Roman"/>
          <w:b/>
          <w:sz w:val="28"/>
          <w:szCs w:val="28"/>
          <w:lang w:val="ru-RU"/>
        </w:rPr>
        <w:t>4</w:t>
      </w:r>
      <w:r w:rsidRPr="00792A46">
        <w:rPr>
          <w:rFonts w:ascii="Times New Roman" w:hAnsi="Times New Roman" w:cs="Times New Roman"/>
          <w:sz w:val="28"/>
          <w:szCs w:val="28"/>
          <w:lang w:val="ru-RU"/>
        </w:rPr>
        <w:t xml:space="preserve"> (умение а</w:t>
      </w:r>
      <w:r w:rsidRPr="00792A46">
        <w:rPr>
          <w:rFonts w:ascii="Times New Roman" w:eastAsia="Times New Roman" w:hAnsi="Times New Roman"/>
          <w:bCs/>
          <w:sz w:val="28"/>
          <w:szCs w:val="28"/>
          <w:lang w:val="ru-RU" w:eastAsia="ru-RU"/>
        </w:rPr>
        <w:t>нализировать простейшие модели объектов</w:t>
      </w:r>
      <w:r w:rsidRPr="00792A46">
        <w:rPr>
          <w:rFonts w:ascii="Times New Roman" w:hAnsi="Times New Roman" w:cs="Times New Roman"/>
          <w:sz w:val="28"/>
          <w:szCs w:val="28"/>
          <w:lang w:val="ru-RU"/>
        </w:rPr>
        <w:t>);</w:t>
      </w:r>
    </w:p>
    <w:p w14:paraId="6C5A0150" w14:textId="77777777" w:rsidR="00B12055" w:rsidRPr="00792A46" w:rsidRDefault="00B12055" w:rsidP="00B12055">
      <w:pPr>
        <w:spacing w:before="0" w:beforeAutospacing="0" w:after="0" w:afterAutospacing="0" w:line="276" w:lineRule="auto"/>
        <w:contextualSpacing/>
        <w:jc w:val="both"/>
        <w:rPr>
          <w:rFonts w:ascii="Times New Roman" w:hAnsi="Times New Roman" w:cs="Times New Roman"/>
          <w:sz w:val="28"/>
          <w:szCs w:val="28"/>
          <w:lang w:val="ru-RU"/>
        </w:rPr>
      </w:pPr>
      <w:r w:rsidRPr="00792A46">
        <w:rPr>
          <w:rFonts w:ascii="Times New Roman" w:hAnsi="Times New Roman" w:cs="Times New Roman"/>
          <w:sz w:val="28"/>
          <w:szCs w:val="28"/>
          <w:lang w:val="ru-RU"/>
        </w:rPr>
        <w:t>-  при решении заданий №</w:t>
      </w:r>
      <w:r w:rsidRPr="00792A46">
        <w:rPr>
          <w:rFonts w:ascii="Times New Roman" w:hAnsi="Times New Roman" w:cs="Times New Roman"/>
          <w:b/>
          <w:sz w:val="28"/>
          <w:szCs w:val="28"/>
          <w:lang w:val="ru-RU"/>
        </w:rPr>
        <w:t>12</w:t>
      </w:r>
      <w:r w:rsidRPr="00792A46">
        <w:rPr>
          <w:rFonts w:ascii="Times New Roman" w:hAnsi="Times New Roman" w:cs="Times New Roman"/>
          <w:sz w:val="28"/>
          <w:szCs w:val="28"/>
          <w:lang w:val="ru-RU"/>
        </w:rPr>
        <w:t xml:space="preserve"> (умение о</w:t>
      </w:r>
      <w:r w:rsidRPr="00792A46">
        <w:rPr>
          <w:rFonts w:ascii="Times New Roman" w:eastAsia="Times New Roman" w:hAnsi="Times New Roman"/>
          <w:bCs/>
          <w:sz w:val="28"/>
          <w:szCs w:val="28"/>
          <w:lang w:val="ru-RU" w:eastAsia="ru-RU"/>
        </w:rPr>
        <w:t>пределять количество и информационный объём файлов, отобранных по некоторому условию</w:t>
      </w:r>
      <w:r w:rsidRPr="00792A46">
        <w:rPr>
          <w:rFonts w:ascii="Times New Roman" w:hAnsi="Times New Roman" w:cs="Times New Roman"/>
          <w:sz w:val="28"/>
          <w:szCs w:val="28"/>
          <w:lang w:val="ru-RU"/>
        </w:rPr>
        <w:t>);</w:t>
      </w:r>
    </w:p>
    <w:p w14:paraId="53F15B17" w14:textId="77777777" w:rsidR="00B12055" w:rsidRPr="00792A46" w:rsidRDefault="00B12055" w:rsidP="00B12055">
      <w:pPr>
        <w:pStyle w:val="a3"/>
        <w:spacing w:before="0" w:beforeAutospacing="0" w:after="0" w:afterAutospacing="0" w:line="276" w:lineRule="auto"/>
        <w:ind w:left="0"/>
        <w:jc w:val="both"/>
        <w:rPr>
          <w:bCs/>
          <w:sz w:val="28"/>
          <w:szCs w:val="28"/>
          <w:lang w:val="ru-RU"/>
        </w:rPr>
      </w:pPr>
      <w:r w:rsidRPr="00792A46">
        <w:rPr>
          <w:sz w:val="28"/>
          <w:szCs w:val="28"/>
          <w:lang w:val="ru-RU"/>
        </w:rPr>
        <w:t>-  при решении заданий №</w:t>
      </w:r>
      <w:r w:rsidRPr="00792A46">
        <w:rPr>
          <w:b/>
          <w:sz w:val="28"/>
          <w:szCs w:val="28"/>
          <w:lang w:val="ru-RU"/>
        </w:rPr>
        <w:t>13.2</w:t>
      </w:r>
      <w:r w:rsidRPr="00792A46">
        <w:rPr>
          <w:sz w:val="28"/>
          <w:szCs w:val="28"/>
          <w:lang w:val="ru-RU"/>
        </w:rPr>
        <w:t xml:space="preserve"> (умение </w:t>
      </w:r>
      <w:r w:rsidRPr="00792A46">
        <w:rPr>
          <w:bCs/>
          <w:sz w:val="28"/>
          <w:szCs w:val="28"/>
          <w:lang w:val="ru-RU"/>
        </w:rPr>
        <w:t>создавать текстовый документ</w:t>
      </w:r>
      <w:r w:rsidRPr="00792A46">
        <w:rPr>
          <w:sz w:val="28"/>
          <w:szCs w:val="28"/>
          <w:lang w:val="ru-RU"/>
        </w:rPr>
        <w:t>);</w:t>
      </w:r>
    </w:p>
    <w:p w14:paraId="6D40531A" w14:textId="77777777" w:rsidR="00B12055" w:rsidRPr="00792A46" w:rsidRDefault="00B12055" w:rsidP="00B12055">
      <w:pPr>
        <w:spacing w:before="0" w:beforeAutospacing="0" w:after="0" w:afterAutospacing="0" w:line="276" w:lineRule="auto"/>
        <w:contextualSpacing/>
        <w:jc w:val="both"/>
        <w:rPr>
          <w:rFonts w:ascii="Times New Roman" w:hAnsi="Times New Roman" w:cs="Times New Roman"/>
          <w:sz w:val="28"/>
          <w:szCs w:val="28"/>
          <w:lang w:val="ru-RU"/>
        </w:rPr>
      </w:pPr>
      <w:r w:rsidRPr="00792A46">
        <w:rPr>
          <w:rFonts w:ascii="Times New Roman" w:hAnsi="Times New Roman" w:cs="Times New Roman"/>
          <w:sz w:val="28"/>
          <w:szCs w:val="28"/>
          <w:lang w:val="ru-RU"/>
        </w:rPr>
        <w:t xml:space="preserve">  </w:t>
      </w:r>
    </w:p>
    <w:p w14:paraId="57C0ECCD" w14:textId="77777777" w:rsidR="00B12055" w:rsidRPr="00792A46" w:rsidRDefault="00B12055" w:rsidP="00B12055">
      <w:pPr>
        <w:spacing w:before="0" w:beforeAutospacing="0" w:after="0" w:afterAutospacing="0" w:line="276" w:lineRule="auto"/>
        <w:jc w:val="both"/>
        <w:rPr>
          <w:b/>
          <w:sz w:val="28"/>
          <w:szCs w:val="28"/>
          <w:lang w:val="ru-RU"/>
        </w:rPr>
      </w:pPr>
      <w:r w:rsidRPr="00792A46">
        <w:rPr>
          <w:b/>
          <w:sz w:val="28"/>
          <w:szCs w:val="28"/>
          <w:lang w:val="ru-RU"/>
        </w:rPr>
        <w:t>Выводы и рекомендации</w:t>
      </w:r>
    </w:p>
    <w:p w14:paraId="1F496518" w14:textId="23A5BBE9" w:rsidR="00B12055" w:rsidRPr="00792A46" w:rsidRDefault="00B12055" w:rsidP="00B12055">
      <w:pPr>
        <w:spacing w:before="0" w:beforeAutospacing="0" w:after="0" w:afterAutospacing="0" w:line="276" w:lineRule="auto"/>
        <w:ind w:firstLine="720"/>
        <w:jc w:val="both"/>
        <w:rPr>
          <w:rFonts w:hAnsi="Times New Roman" w:cs="Times New Roman"/>
          <w:sz w:val="28"/>
          <w:szCs w:val="28"/>
          <w:lang w:val="ru-RU"/>
        </w:rPr>
      </w:pPr>
      <w:r w:rsidRPr="00792A46">
        <w:rPr>
          <w:rFonts w:ascii="Times New Roman" w:eastAsia="Times New Roman" w:hAnsi="Times New Roman"/>
          <w:sz w:val="28"/>
          <w:szCs w:val="28"/>
          <w:bdr w:val="none" w:sz="0" w:space="0" w:color="auto" w:frame="1"/>
          <w:lang w:val="ru-RU" w:eastAsia="ru-RU"/>
        </w:rPr>
        <w:t>Учителям информатики, работающим в 9-х классах</w:t>
      </w:r>
      <w:r w:rsidRPr="00792A46">
        <w:rPr>
          <w:rFonts w:ascii="Times New Roman" w:eastAsia="Times New Roman" w:hAnsi="Times New Roman"/>
          <w:sz w:val="28"/>
          <w:szCs w:val="28"/>
          <w:bdr w:val="none" w:sz="0" w:space="0" w:color="auto" w:frame="1"/>
          <w:lang w:eastAsia="ru-RU"/>
        </w:rPr>
        <w:t>   </w:t>
      </w:r>
      <w:r w:rsidRPr="00792A46">
        <w:rPr>
          <w:rFonts w:ascii="Times New Roman" w:eastAsia="Times New Roman" w:hAnsi="Times New Roman"/>
          <w:sz w:val="28"/>
          <w:szCs w:val="28"/>
          <w:bdr w:val="none" w:sz="0" w:space="0" w:color="auto" w:frame="1"/>
          <w:lang w:val="ru-RU" w:eastAsia="ru-RU"/>
        </w:rPr>
        <w:t xml:space="preserve">разработать систему работы по тематическому повторению учебного материала для выработки прочных навыков. </w:t>
      </w:r>
    </w:p>
    <w:p w14:paraId="3324FEE6" w14:textId="77777777" w:rsidR="00AE581F" w:rsidRDefault="00AE581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6E418EC1" w14:textId="77777777" w:rsidR="004B6F86" w:rsidRPr="004B6F86" w:rsidRDefault="00A51685" w:rsidP="004B6F86">
      <w:pPr>
        <w:spacing w:before="0" w:beforeAutospacing="0" w:after="0" w:afterAutospacing="0" w:line="276" w:lineRule="auto"/>
        <w:jc w:val="center"/>
        <w:rPr>
          <w:rFonts w:ascii="Times New Roman" w:hAnsi="Times New Roman" w:cs="Times New Roman"/>
          <w:b/>
          <w:sz w:val="28"/>
          <w:szCs w:val="28"/>
          <w:lang w:val="ru-RU"/>
        </w:rPr>
      </w:pPr>
      <w:r w:rsidRPr="004B6F86">
        <w:rPr>
          <w:rFonts w:ascii="Times New Roman" w:hAnsi="Times New Roman" w:cs="Times New Roman"/>
          <w:b/>
          <w:sz w:val="28"/>
          <w:szCs w:val="28"/>
          <w:lang w:val="ru-RU"/>
        </w:rPr>
        <w:lastRenderedPageBreak/>
        <w:t xml:space="preserve">Анализ </w:t>
      </w:r>
    </w:p>
    <w:p w14:paraId="3BFDED4C" w14:textId="178541FF" w:rsidR="004B6F86" w:rsidRPr="004B6F86" w:rsidRDefault="00A51685" w:rsidP="004B6F86">
      <w:pPr>
        <w:spacing w:before="0" w:beforeAutospacing="0" w:after="0" w:afterAutospacing="0" w:line="276" w:lineRule="auto"/>
        <w:jc w:val="center"/>
        <w:rPr>
          <w:rFonts w:ascii="Times New Roman" w:hAnsi="Times New Roman" w:cs="Times New Roman"/>
          <w:b/>
          <w:sz w:val="28"/>
          <w:szCs w:val="28"/>
          <w:lang w:val="ru-RU"/>
        </w:rPr>
      </w:pPr>
      <w:r w:rsidRPr="004B6F86">
        <w:rPr>
          <w:rFonts w:ascii="Times New Roman" w:hAnsi="Times New Roman" w:cs="Times New Roman"/>
          <w:b/>
          <w:sz w:val="28"/>
          <w:szCs w:val="28"/>
          <w:lang w:val="ru-RU"/>
        </w:rPr>
        <w:t xml:space="preserve">результатов государственной итоговой аттестации обучающихся в 9-х классах </w:t>
      </w:r>
    </w:p>
    <w:p w14:paraId="6C9F8EA1" w14:textId="5112F1DA" w:rsidR="00A51685" w:rsidRPr="004B6F86" w:rsidRDefault="00A51685" w:rsidP="004B6F86">
      <w:pPr>
        <w:spacing w:before="0" w:beforeAutospacing="0" w:after="0" w:afterAutospacing="0" w:line="276" w:lineRule="auto"/>
        <w:jc w:val="center"/>
        <w:rPr>
          <w:rFonts w:ascii="Times New Roman" w:hAnsi="Times New Roman" w:cs="Times New Roman"/>
          <w:b/>
          <w:sz w:val="28"/>
          <w:szCs w:val="28"/>
          <w:lang w:val="ru-RU"/>
        </w:rPr>
      </w:pPr>
      <w:r w:rsidRPr="004B6F86">
        <w:rPr>
          <w:rFonts w:ascii="Times New Roman" w:hAnsi="Times New Roman" w:cs="Times New Roman"/>
          <w:b/>
          <w:sz w:val="28"/>
          <w:szCs w:val="28"/>
          <w:lang w:val="ru-RU"/>
        </w:rPr>
        <w:t>в 202</w:t>
      </w:r>
      <w:r w:rsidR="009115CF">
        <w:rPr>
          <w:rFonts w:ascii="Times New Roman" w:hAnsi="Times New Roman" w:cs="Times New Roman"/>
          <w:b/>
          <w:sz w:val="28"/>
          <w:szCs w:val="28"/>
          <w:lang w:val="ru-RU"/>
        </w:rPr>
        <w:t>4</w:t>
      </w:r>
      <w:r w:rsidRPr="004B6F86">
        <w:rPr>
          <w:rFonts w:ascii="Times New Roman" w:hAnsi="Times New Roman" w:cs="Times New Roman"/>
          <w:b/>
          <w:sz w:val="28"/>
          <w:szCs w:val="28"/>
          <w:lang w:val="ru-RU"/>
        </w:rPr>
        <w:t xml:space="preserve"> году по физике</w:t>
      </w:r>
    </w:p>
    <w:p w14:paraId="2FA25DB3" w14:textId="77777777" w:rsidR="004B6F86" w:rsidRDefault="00A51685" w:rsidP="00A51685">
      <w:pPr>
        <w:spacing w:before="0" w:beforeAutospacing="0" w:after="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       </w:t>
      </w:r>
    </w:p>
    <w:p w14:paraId="7EE873D8" w14:textId="1600B7BC" w:rsidR="00A51685" w:rsidRPr="00A51685" w:rsidRDefault="00A51685" w:rsidP="00A51685">
      <w:pPr>
        <w:spacing w:before="0" w:beforeAutospacing="0" w:after="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Основной государственный экзамен по физике сдавали 1</w:t>
      </w:r>
      <w:r w:rsidR="009115CF">
        <w:rPr>
          <w:rFonts w:ascii="Times New Roman" w:hAnsi="Times New Roman" w:cs="Times New Roman"/>
          <w:sz w:val="28"/>
          <w:szCs w:val="28"/>
          <w:lang w:val="ru-RU"/>
        </w:rPr>
        <w:t>2</w:t>
      </w:r>
      <w:r w:rsidRPr="00A51685">
        <w:rPr>
          <w:rFonts w:ascii="Times New Roman" w:hAnsi="Times New Roman" w:cs="Times New Roman"/>
          <w:sz w:val="28"/>
          <w:szCs w:val="28"/>
          <w:lang w:val="ru-RU"/>
        </w:rPr>
        <w:t xml:space="preserve"> </w:t>
      </w:r>
      <w:proofErr w:type="gramStart"/>
      <w:r w:rsidRPr="00A51685">
        <w:rPr>
          <w:rFonts w:ascii="Times New Roman" w:hAnsi="Times New Roman" w:cs="Times New Roman"/>
          <w:sz w:val="28"/>
          <w:szCs w:val="28"/>
          <w:lang w:val="ru-RU"/>
        </w:rPr>
        <w:t>обучающихся</w:t>
      </w:r>
      <w:proofErr w:type="gramEnd"/>
      <w:r w:rsidRPr="00A51685">
        <w:rPr>
          <w:rFonts w:ascii="Times New Roman" w:hAnsi="Times New Roman" w:cs="Times New Roman"/>
          <w:sz w:val="28"/>
          <w:szCs w:val="28"/>
          <w:lang w:val="ru-RU"/>
        </w:rPr>
        <w:t>. В основной период проведения ГИА успешно сдали ОГЭ по физике на оценку «3», «4», «5» 1</w:t>
      </w:r>
      <w:r w:rsidR="009115CF">
        <w:rPr>
          <w:rFonts w:ascii="Times New Roman" w:hAnsi="Times New Roman" w:cs="Times New Roman"/>
          <w:sz w:val="28"/>
          <w:szCs w:val="28"/>
          <w:lang w:val="ru-RU"/>
        </w:rPr>
        <w:t>2</w:t>
      </w:r>
      <w:r w:rsidRPr="00A51685">
        <w:rPr>
          <w:rFonts w:ascii="Times New Roman" w:hAnsi="Times New Roman" w:cs="Times New Roman"/>
          <w:sz w:val="28"/>
          <w:szCs w:val="28"/>
          <w:lang w:val="ru-RU"/>
        </w:rPr>
        <w:t xml:space="preserve"> человек, или 100% от общего количества участников. </w:t>
      </w:r>
    </w:p>
    <w:p w14:paraId="426EE027" w14:textId="77777777" w:rsidR="00A51685" w:rsidRDefault="00A51685" w:rsidP="00A51685">
      <w:pPr>
        <w:spacing w:before="0" w:beforeAutospacing="0" w:after="0" w:afterAutospacing="0" w:line="276" w:lineRule="auto"/>
        <w:jc w:val="both"/>
        <w:rPr>
          <w:rFonts w:ascii="Times New Roman" w:hAnsi="Times New Roman" w:cs="Times New Roman"/>
          <w:b/>
          <w:sz w:val="28"/>
          <w:szCs w:val="28"/>
          <w:lang w:val="ru-RU"/>
        </w:rPr>
      </w:pPr>
    </w:p>
    <w:p w14:paraId="36B11E1B" w14:textId="329A1442" w:rsidR="00A51685" w:rsidRDefault="00A51685" w:rsidP="00A51685">
      <w:pPr>
        <w:spacing w:before="0" w:beforeAutospacing="0" w:after="0" w:afterAutospacing="0" w:line="276" w:lineRule="auto"/>
        <w:jc w:val="center"/>
        <w:rPr>
          <w:rFonts w:ascii="Times New Roman" w:hAnsi="Times New Roman" w:cs="Times New Roman"/>
          <w:b/>
          <w:sz w:val="28"/>
          <w:szCs w:val="28"/>
          <w:lang w:val="ru-RU"/>
        </w:rPr>
      </w:pPr>
      <w:r w:rsidRPr="00A51685">
        <w:rPr>
          <w:rFonts w:ascii="Times New Roman" w:hAnsi="Times New Roman" w:cs="Times New Roman"/>
          <w:b/>
          <w:sz w:val="28"/>
          <w:szCs w:val="28"/>
          <w:lang w:val="ru-RU"/>
        </w:rPr>
        <w:t>Основные результаты ОГЭ по учебному предмету физика:</w:t>
      </w:r>
    </w:p>
    <w:tbl>
      <w:tblPr>
        <w:tblpPr w:leftFromText="180" w:rightFromText="180" w:vertAnchor="text" w:horzAnchor="margin" w:tblpY="15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43"/>
        <w:gridCol w:w="1160"/>
        <w:gridCol w:w="708"/>
        <w:gridCol w:w="709"/>
        <w:gridCol w:w="709"/>
        <w:gridCol w:w="709"/>
        <w:gridCol w:w="1134"/>
        <w:gridCol w:w="986"/>
        <w:gridCol w:w="1985"/>
      </w:tblGrid>
      <w:tr w:rsidR="009115CF" w:rsidRPr="00A360F3" w14:paraId="6F82D93C" w14:textId="77777777" w:rsidTr="009115CF">
        <w:tc>
          <w:tcPr>
            <w:tcW w:w="1242" w:type="dxa"/>
          </w:tcPr>
          <w:p w14:paraId="7E60CE2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Всего учащихся 9-х классов</w:t>
            </w:r>
          </w:p>
        </w:tc>
        <w:tc>
          <w:tcPr>
            <w:tcW w:w="1143" w:type="dxa"/>
          </w:tcPr>
          <w:p w14:paraId="62D1746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 xml:space="preserve">Кол-во </w:t>
            </w:r>
          </w:p>
          <w:p w14:paraId="186A685C"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Учащихся на экзамен</w:t>
            </w:r>
          </w:p>
        </w:tc>
        <w:tc>
          <w:tcPr>
            <w:tcW w:w="1160" w:type="dxa"/>
          </w:tcPr>
          <w:p w14:paraId="453250F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Работу выполняли</w:t>
            </w:r>
          </w:p>
        </w:tc>
        <w:tc>
          <w:tcPr>
            <w:tcW w:w="708" w:type="dxa"/>
          </w:tcPr>
          <w:p w14:paraId="3658C86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«5»</w:t>
            </w:r>
          </w:p>
        </w:tc>
        <w:tc>
          <w:tcPr>
            <w:tcW w:w="709" w:type="dxa"/>
          </w:tcPr>
          <w:p w14:paraId="070D0BDC"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«4»</w:t>
            </w:r>
          </w:p>
        </w:tc>
        <w:tc>
          <w:tcPr>
            <w:tcW w:w="709" w:type="dxa"/>
          </w:tcPr>
          <w:p w14:paraId="1A8CB4BE"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«3»</w:t>
            </w:r>
          </w:p>
        </w:tc>
        <w:tc>
          <w:tcPr>
            <w:tcW w:w="709" w:type="dxa"/>
          </w:tcPr>
          <w:p w14:paraId="22FE8AE2"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«2»</w:t>
            </w:r>
          </w:p>
        </w:tc>
        <w:tc>
          <w:tcPr>
            <w:tcW w:w="1134" w:type="dxa"/>
          </w:tcPr>
          <w:p w14:paraId="1A22B9E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Качество</w:t>
            </w:r>
          </w:p>
          <w:p w14:paraId="41417B93"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986" w:type="dxa"/>
          </w:tcPr>
          <w:p w14:paraId="082E8EE5"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Успеваемость</w:t>
            </w:r>
          </w:p>
          <w:p w14:paraId="7D2CAE85"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1985" w:type="dxa"/>
          </w:tcPr>
          <w:p w14:paraId="36302186"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Учитель</w:t>
            </w:r>
          </w:p>
        </w:tc>
      </w:tr>
      <w:tr w:rsidR="009115CF" w:rsidRPr="00A360F3" w14:paraId="7CB29B4A" w14:textId="77777777" w:rsidTr="009115CF">
        <w:tc>
          <w:tcPr>
            <w:tcW w:w="1242" w:type="dxa"/>
          </w:tcPr>
          <w:p w14:paraId="09D4BE8C" w14:textId="77777777" w:rsidR="009115CF" w:rsidRPr="00A360F3" w:rsidRDefault="009115CF" w:rsidP="009115CF">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119</w:t>
            </w:r>
          </w:p>
        </w:tc>
        <w:tc>
          <w:tcPr>
            <w:tcW w:w="1143" w:type="dxa"/>
          </w:tcPr>
          <w:p w14:paraId="419EBBFA"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12</w:t>
            </w:r>
          </w:p>
        </w:tc>
        <w:tc>
          <w:tcPr>
            <w:tcW w:w="1160" w:type="dxa"/>
          </w:tcPr>
          <w:p w14:paraId="019E4BBA"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12</w:t>
            </w:r>
          </w:p>
        </w:tc>
        <w:tc>
          <w:tcPr>
            <w:tcW w:w="708" w:type="dxa"/>
          </w:tcPr>
          <w:p w14:paraId="30CBD33F"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w:t>
            </w:r>
          </w:p>
        </w:tc>
        <w:tc>
          <w:tcPr>
            <w:tcW w:w="709" w:type="dxa"/>
          </w:tcPr>
          <w:p w14:paraId="1673E5F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9</w:t>
            </w:r>
          </w:p>
        </w:tc>
        <w:tc>
          <w:tcPr>
            <w:tcW w:w="709" w:type="dxa"/>
          </w:tcPr>
          <w:p w14:paraId="7749FE0B"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709" w:type="dxa"/>
          </w:tcPr>
          <w:p w14:paraId="6CA3F53A"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1134" w:type="dxa"/>
          </w:tcPr>
          <w:p w14:paraId="690392A7"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491DEFC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1985" w:type="dxa"/>
          </w:tcPr>
          <w:p w14:paraId="1C8385D9" w14:textId="77777777" w:rsidR="009115CF" w:rsidRPr="00A360F3" w:rsidRDefault="009115CF" w:rsidP="009115CF">
            <w:pPr>
              <w:spacing w:before="0" w:beforeAutospacing="0" w:after="200" w:afterAutospacing="0" w:line="276" w:lineRule="auto"/>
              <w:contextualSpacing/>
              <w:rPr>
                <w:rFonts w:ascii="Times New Roman" w:eastAsia="Calibri" w:hAnsi="Times New Roman" w:cs="Times New Roman"/>
                <w:lang w:val="ru-RU"/>
              </w:rPr>
            </w:pPr>
            <w:proofErr w:type="spellStart"/>
            <w:r>
              <w:rPr>
                <w:rFonts w:ascii="Times New Roman" w:eastAsia="Calibri" w:hAnsi="Times New Roman" w:cs="Times New Roman"/>
                <w:lang w:val="ru-RU"/>
              </w:rPr>
              <w:t>Заитова</w:t>
            </w:r>
            <w:proofErr w:type="spellEnd"/>
            <w:r>
              <w:rPr>
                <w:rFonts w:ascii="Times New Roman" w:eastAsia="Calibri" w:hAnsi="Times New Roman" w:cs="Times New Roman"/>
                <w:lang w:val="ru-RU"/>
              </w:rPr>
              <w:t xml:space="preserve"> Т.В.</w:t>
            </w:r>
          </w:p>
        </w:tc>
      </w:tr>
      <w:tr w:rsidR="009115CF" w:rsidRPr="00A360F3" w14:paraId="02F767B7" w14:textId="77777777" w:rsidTr="009115CF">
        <w:tc>
          <w:tcPr>
            <w:tcW w:w="1242" w:type="dxa"/>
          </w:tcPr>
          <w:p w14:paraId="6AFC4E55" w14:textId="77777777" w:rsidR="009115CF" w:rsidRPr="00A360F3" w:rsidRDefault="009115CF" w:rsidP="009115CF">
            <w:pPr>
              <w:spacing w:before="0" w:beforeAutospacing="0" w:after="200" w:afterAutospacing="0" w:line="276" w:lineRule="auto"/>
              <w:contextualSpacing/>
              <w:rPr>
                <w:rFonts w:ascii="Times New Roman" w:eastAsia="Calibri" w:hAnsi="Times New Roman" w:cs="Times New Roman"/>
                <w:b/>
                <w:lang w:val="ru-RU"/>
              </w:rPr>
            </w:pPr>
            <w:r w:rsidRPr="00A360F3">
              <w:rPr>
                <w:rFonts w:ascii="Times New Roman" w:eastAsia="Calibri" w:hAnsi="Times New Roman" w:cs="Times New Roman"/>
                <w:b/>
                <w:lang w:val="ru-RU"/>
              </w:rPr>
              <w:t>Итого</w:t>
            </w:r>
          </w:p>
        </w:tc>
        <w:tc>
          <w:tcPr>
            <w:tcW w:w="1143" w:type="dxa"/>
          </w:tcPr>
          <w:p w14:paraId="6C55F4A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1160" w:type="dxa"/>
          </w:tcPr>
          <w:p w14:paraId="3897D2E2"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p>
        </w:tc>
        <w:tc>
          <w:tcPr>
            <w:tcW w:w="708" w:type="dxa"/>
          </w:tcPr>
          <w:p w14:paraId="3381F9B3"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25</w:t>
            </w:r>
          </w:p>
        </w:tc>
        <w:tc>
          <w:tcPr>
            <w:tcW w:w="709" w:type="dxa"/>
          </w:tcPr>
          <w:p w14:paraId="1C551A73"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75</w:t>
            </w:r>
          </w:p>
        </w:tc>
        <w:tc>
          <w:tcPr>
            <w:tcW w:w="709" w:type="dxa"/>
          </w:tcPr>
          <w:p w14:paraId="07E48021"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709" w:type="dxa"/>
          </w:tcPr>
          <w:p w14:paraId="64141700"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0</w:t>
            </w:r>
          </w:p>
        </w:tc>
        <w:tc>
          <w:tcPr>
            <w:tcW w:w="1134" w:type="dxa"/>
          </w:tcPr>
          <w:p w14:paraId="71C350DC"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986" w:type="dxa"/>
          </w:tcPr>
          <w:p w14:paraId="6D01FD68"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100</w:t>
            </w:r>
          </w:p>
        </w:tc>
        <w:tc>
          <w:tcPr>
            <w:tcW w:w="1985" w:type="dxa"/>
          </w:tcPr>
          <w:p w14:paraId="006377CB" w14:textId="77777777" w:rsidR="009115CF" w:rsidRPr="00A360F3" w:rsidRDefault="009115CF" w:rsidP="009115CF">
            <w:pPr>
              <w:spacing w:before="0" w:beforeAutospacing="0" w:after="200" w:afterAutospacing="0" w:line="276" w:lineRule="auto"/>
              <w:contextualSpacing/>
              <w:jc w:val="center"/>
              <w:rPr>
                <w:rFonts w:ascii="Times New Roman" w:eastAsia="Calibri" w:hAnsi="Times New Roman" w:cs="Times New Roman"/>
                <w:lang w:val="ru-RU"/>
              </w:rPr>
            </w:pPr>
          </w:p>
        </w:tc>
      </w:tr>
    </w:tbl>
    <w:p w14:paraId="5C07E484" w14:textId="77777777" w:rsidR="00A51685" w:rsidRPr="00A51685" w:rsidRDefault="00A51685" w:rsidP="00A51685">
      <w:pPr>
        <w:spacing w:before="0" w:beforeAutospacing="0" w:after="0" w:afterAutospacing="0" w:line="276" w:lineRule="auto"/>
        <w:jc w:val="center"/>
        <w:rPr>
          <w:rFonts w:ascii="Times New Roman" w:hAnsi="Times New Roman" w:cs="Times New Roman"/>
          <w:b/>
          <w:sz w:val="28"/>
          <w:szCs w:val="28"/>
          <w:lang w:val="ru-RU"/>
        </w:rPr>
      </w:pPr>
    </w:p>
    <w:p w14:paraId="3320509E" w14:textId="77777777" w:rsidR="00A51685" w:rsidRPr="00A51685" w:rsidRDefault="00A51685" w:rsidP="00A51685">
      <w:p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         Проведенный анализ результатов ОГЭ по физике показывает, что основная </w:t>
      </w:r>
      <w:proofErr w:type="gramStart"/>
      <w:r w:rsidRPr="00A51685">
        <w:rPr>
          <w:rFonts w:ascii="Times New Roman" w:hAnsi="Times New Roman" w:cs="Times New Roman"/>
          <w:sz w:val="28"/>
          <w:szCs w:val="28"/>
          <w:lang w:val="ru-RU"/>
        </w:rPr>
        <w:t>часть выпускников 9 класса имеет базовый</w:t>
      </w:r>
      <w:proofErr w:type="gramEnd"/>
      <w:r w:rsidRPr="00A51685">
        <w:rPr>
          <w:rFonts w:ascii="Times New Roman" w:hAnsi="Times New Roman" w:cs="Times New Roman"/>
          <w:sz w:val="28"/>
          <w:szCs w:val="28"/>
          <w:lang w:val="ru-RU"/>
        </w:rPr>
        <w:t xml:space="preserve"> уровень подготовки, и большинство сможет изучать физику на профильном уровне в старших классах.</w:t>
      </w:r>
    </w:p>
    <w:p w14:paraId="34CBCE74" w14:textId="77777777" w:rsidR="004B6F86" w:rsidRDefault="00A51685" w:rsidP="00A51685">
      <w:pPr>
        <w:spacing w:before="0" w:beforeAutospacing="0" w:after="240" w:afterAutospacing="0" w:line="276" w:lineRule="auto"/>
        <w:jc w:val="center"/>
        <w:rPr>
          <w:rFonts w:ascii="Times New Roman" w:hAnsi="Times New Roman" w:cs="Times New Roman"/>
          <w:sz w:val="28"/>
          <w:szCs w:val="28"/>
          <w:lang w:val="ru-RU"/>
        </w:rPr>
      </w:pPr>
      <w:r w:rsidRPr="00A51685">
        <w:rPr>
          <w:rFonts w:ascii="Times New Roman" w:hAnsi="Times New Roman" w:cs="Times New Roman"/>
          <w:b/>
          <w:sz w:val="28"/>
          <w:szCs w:val="28"/>
          <w:lang w:val="ru-RU"/>
        </w:rPr>
        <w:t>Анализ результатов выполнения отдельных заданий или групп заданий по предмету.</w:t>
      </w:r>
      <w:r w:rsidRPr="00A51685">
        <w:rPr>
          <w:rFonts w:ascii="Times New Roman" w:hAnsi="Times New Roman" w:cs="Times New Roman"/>
          <w:sz w:val="28"/>
          <w:szCs w:val="28"/>
          <w:lang w:val="ru-RU"/>
        </w:rPr>
        <w:t xml:space="preserve"> </w:t>
      </w:r>
    </w:p>
    <w:p w14:paraId="0E84027F" w14:textId="7B09749E" w:rsidR="00A51685" w:rsidRPr="004B6F86" w:rsidRDefault="00A51685" w:rsidP="004B6F86">
      <w:pPr>
        <w:spacing w:before="0" w:beforeAutospacing="0" w:after="0" w:afterAutospacing="0" w:line="276" w:lineRule="auto"/>
        <w:jc w:val="center"/>
        <w:rPr>
          <w:rFonts w:ascii="Times New Roman" w:hAnsi="Times New Roman" w:cs="Times New Roman"/>
          <w:b/>
          <w:bCs/>
          <w:sz w:val="28"/>
          <w:szCs w:val="28"/>
          <w:lang w:val="ru-RU"/>
        </w:rPr>
      </w:pPr>
      <w:r w:rsidRPr="004B6F86">
        <w:rPr>
          <w:rFonts w:ascii="Times New Roman" w:hAnsi="Times New Roman" w:cs="Times New Roman"/>
          <w:b/>
          <w:bCs/>
          <w:sz w:val="28"/>
          <w:szCs w:val="28"/>
          <w:lang w:val="ru-RU"/>
        </w:rPr>
        <w:t xml:space="preserve">Статистический анализ выполняемости заданий / групп заданий </w:t>
      </w:r>
    </w:p>
    <w:p w14:paraId="79607EE6" w14:textId="77777777" w:rsidR="00A51685" w:rsidRPr="004B6F86" w:rsidRDefault="00A51685" w:rsidP="004B6F86">
      <w:pPr>
        <w:spacing w:before="0" w:beforeAutospacing="0" w:after="0" w:afterAutospacing="0" w:line="276" w:lineRule="auto"/>
        <w:jc w:val="center"/>
        <w:rPr>
          <w:rFonts w:ascii="Times New Roman" w:hAnsi="Times New Roman" w:cs="Times New Roman"/>
          <w:b/>
          <w:bCs/>
          <w:sz w:val="28"/>
          <w:szCs w:val="28"/>
          <w:lang w:val="ru-RU"/>
        </w:rPr>
      </w:pPr>
      <w:r w:rsidRPr="004B6F86">
        <w:rPr>
          <w:rFonts w:ascii="Times New Roman" w:hAnsi="Times New Roman" w:cs="Times New Roman"/>
          <w:b/>
          <w:bCs/>
          <w:sz w:val="28"/>
          <w:szCs w:val="28"/>
          <w:lang w:val="ru-RU"/>
        </w:rPr>
        <w:t>КИМ ОГЭ по учебному предмету в 2023 году.</w:t>
      </w:r>
    </w:p>
    <w:tbl>
      <w:tblPr>
        <w:tblStyle w:val="a4"/>
        <w:tblW w:w="9493" w:type="dxa"/>
        <w:tblLayout w:type="fixed"/>
        <w:tblLook w:val="04A0" w:firstRow="1" w:lastRow="0" w:firstColumn="1" w:lastColumn="0" w:noHBand="0" w:noVBand="1"/>
      </w:tblPr>
      <w:tblGrid>
        <w:gridCol w:w="1009"/>
        <w:gridCol w:w="5507"/>
        <w:gridCol w:w="1417"/>
        <w:gridCol w:w="1560"/>
      </w:tblGrid>
      <w:tr w:rsidR="00A51685" w:rsidRPr="00B204BB" w14:paraId="77DF2C3A" w14:textId="77777777" w:rsidTr="00B176CD">
        <w:tc>
          <w:tcPr>
            <w:tcW w:w="1009" w:type="dxa"/>
          </w:tcPr>
          <w:p w14:paraId="05F149AD" w14:textId="77777777" w:rsidR="00A51685" w:rsidRPr="00B204BB" w:rsidRDefault="00A51685" w:rsidP="00B176CD">
            <w:pPr>
              <w:jc w:val="center"/>
              <w:rPr>
                <w:rFonts w:ascii="Times New Roman" w:hAnsi="Times New Roman" w:cs="Times New Roman"/>
                <w:b/>
              </w:rPr>
            </w:pPr>
            <w:proofErr w:type="spellStart"/>
            <w:r w:rsidRPr="00B204BB">
              <w:rPr>
                <w:rFonts w:ascii="Times New Roman" w:hAnsi="Times New Roman" w:cs="Times New Roman"/>
                <w:b/>
              </w:rPr>
              <w:t>Номер</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задания</w:t>
            </w:r>
            <w:proofErr w:type="spellEnd"/>
            <w:r w:rsidRPr="00B204BB">
              <w:rPr>
                <w:rFonts w:ascii="Times New Roman" w:hAnsi="Times New Roman" w:cs="Times New Roman"/>
                <w:b/>
              </w:rPr>
              <w:t xml:space="preserve"> в КИМ</w:t>
            </w:r>
          </w:p>
        </w:tc>
        <w:tc>
          <w:tcPr>
            <w:tcW w:w="5507" w:type="dxa"/>
          </w:tcPr>
          <w:p w14:paraId="14A418BD" w14:textId="77777777" w:rsidR="00A51685" w:rsidRPr="00B204BB" w:rsidRDefault="00A51685" w:rsidP="00B176CD">
            <w:pPr>
              <w:jc w:val="center"/>
              <w:rPr>
                <w:rFonts w:ascii="Times New Roman" w:hAnsi="Times New Roman" w:cs="Times New Roman"/>
                <w:b/>
              </w:rPr>
            </w:pPr>
            <w:proofErr w:type="spellStart"/>
            <w:r w:rsidRPr="00B204BB">
              <w:rPr>
                <w:rFonts w:ascii="Times New Roman" w:hAnsi="Times New Roman" w:cs="Times New Roman"/>
                <w:b/>
              </w:rPr>
              <w:t>Проверяемые</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элементы</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содержания</w:t>
            </w:r>
            <w:proofErr w:type="spellEnd"/>
            <w:r w:rsidRPr="00B204BB">
              <w:rPr>
                <w:rFonts w:ascii="Times New Roman" w:hAnsi="Times New Roman" w:cs="Times New Roman"/>
                <w:b/>
              </w:rPr>
              <w:t xml:space="preserve"> / </w:t>
            </w:r>
            <w:proofErr w:type="spellStart"/>
            <w:r w:rsidRPr="00B204BB">
              <w:rPr>
                <w:rFonts w:ascii="Times New Roman" w:hAnsi="Times New Roman" w:cs="Times New Roman"/>
                <w:b/>
              </w:rPr>
              <w:t>умения</w:t>
            </w:r>
            <w:proofErr w:type="spellEnd"/>
          </w:p>
        </w:tc>
        <w:tc>
          <w:tcPr>
            <w:tcW w:w="1417" w:type="dxa"/>
          </w:tcPr>
          <w:p w14:paraId="7655C88C" w14:textId="77777777" w:rsidR="00A51685" w:rsidRPr="00B204BB" w:rsidRDefault="00A51685" w:rsidP="00B176CD">
            <w:pPr>
              <w:jc w:val="center"/>
              <w:rPr>
                <w:rFonts w:ascii="Times New Roman" w:hAnsi="Times New Roman" w:cs="Times New Roman"/>
                <w:b/>
              </w:rPr>
            </w:pPr>
            <w:proofErr w:type="spellStart"/>
            <w:r w:rsidRPr="00B204BB">
              <w:rPr>
                <w:rFonts w:ascii="Times New Roman" w:hAnsi="Times New Roman" w:cs="Times New Roman"/>
                <w:b/>
              </w:rPr>
              <w:t>Уровень</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сложности</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задания</w:t>
            </w:r>
            <w:proofErr w:type="spellEnd"/>
          </w:p>
        </w:tc>
        <w:tc>
          <w:tcPr>
            <w:tcW w:w="1560" w:type="dxa"/>
          </w:tcPr>
          <w:p w14:paraId="53FBA469" w14:textId="77777777" w:rsidR="00A51685" w:rsidRPr="00B204BB" w:rsidRDefault="00A51685" w:rsidP="00B176CD">
            <w:pPr>
              <w:jc w:val="center"/>
              <w:rPr>
                <w:rFonts w:ascii="Times New Roman" w:hAnsi="Times New Roman" w:cs="Times New Roman"/>
                <w:b/>
              </w:rPr>
            </w:pPr>
            <w:proofErr w:type="spellStart"/>
            <w:r w:rsidRPr="00B204BB">
              <w:rPr>
                <w:rFonts w:ascii="Times New Roman" w:hAnsi="Times New Roman" w:cs="Times New Roman"/>
                <w:b/>
              </w:rPr>
              <w:t>Средний</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процент</w:t>
            </w:r>
            <w:proofErr w:type="spellEnd"/>
            <w:r w:rsidRPr="00B204BB">
              <w:rPr>
                <w:rFonts w:ascii="Times New Roman" w:hAnsi="Times New Roman" w:cs="Times New Roman"/>
                <w:b/>
              </w:rPr>
              <w:t xml:space="preserve"> </w:t>
            </w:r>
            <w:proofErr w:type="spellStart"/>
            <w:r w:rsidRPr="00B204BB">
              <w:rPr>
                <w:rFonts w:ascii="Times New Roman" w:hAnsi="Times New Roman" w:cs="Times New Roman"/>
                <w:b/>
              </w:rPr>
              <w:t>выполнения</w:t>
            </w:r>
            <w:proofErr w:type="spellEnd"/>
          </w:p>
        </w:tc>
      </w:tr>
      <w:tr w:rsidR="00A51685" w:rsidRPr="00B204BB" w14:paraId="3B0EBA7F" w14:textId="77777777" w:rsidTr="00B176CD">
        <w:tc>
          <w:tcPr>
            <w:tcW w:w="1009" w:type="dxa"/>
          </w:tcPr>
          <w:p w14:paraId="47B0B657"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w:t>
            </w:r>
          </w:p>
        </w:tc>
        <w:tc>
          <w:tcPr>
            <w:tcW w:w="5507" w:type="dxa"/>
          </w:tcPr>
          <w:p w14:paraId="614FF874"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Правильно трактовать физический смысл используемых величин, их обозначения и единицы измерения; выделять приборы для их измерения</w:t>
            </w:r>
          </w:p>
        </w:tc>
        <w:tc>
          <w:tcPr>
            <w:tcW w:w="1417" w:type="dxa"/>
          </w:tcPr>
          <w:p w14:paraId="53FB539B"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6BC33680"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64</w:t>
            </w:r>
          </w:p>
        </w:tc>
      </w:tr>
      <w:tr w:rsidR="00A51685" w:rsidRPr="00B204BB" w14:paraId="05AA2562" w14:textId="77777777" w:rsidTr="00B176CD">
        <w:tc>
          <w:tcPr>
            <w:tcW w:w="1009" w:type="dxa"/>
          </w:tcPr>
          <w:p w14:paraId="3F15667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w:t>
            </w:r>
          </w:p>
        </w:tc>
        <w:tc>
          <w:tcPr>
            <w:tcW w:w="5507" w:type="dxa"/>
          </w:tcPr>
          <w:p w14:paraId="3309A6C6"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Различать словесную формулировку и математическое выражение закона, формулы, связывающие данную физическую величину с другими величинами</w:t>
            </w:r>
          </w:p>
        </w:tc>
        <w:tc>
          <w:tcPr>
            <w:tcW w:w="1417" w:type="dxa"/>
          </w:tcPr>
          <w:p w14:paraId="144FB9D9"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51996AFC"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23</w:t>
            </w:r>
          </w:p>
        </w:tc>
      </w:tr>
      <w:tr w:rsidR="00A51685" w:rsidRPr="00B204BB" w14:paraId="116D0A11" w14:textId="77777777" w:rsidTr="00B176CD">
        <w:tc>
          <w:tcPr>
            <w:tcW w:w="1009" w:type="dxa"/>
          </w:tcPr>
          <w:p w14:paraId="6B68E04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3</w:t>
            </w:r>
          </w:p>
        </w:tc>
        <w:tc>
          <w:tcPr>
            <w:tcW w:w="5507" w:type="dxa"/>
          </w:tcPr>
          <w:p w14:paraId="31715FDC"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Распознавать проявление изученных физических явлений, выделяя их существенные свойства/признаки</w:t>
            </w:r>
          </w:p>
        </w:tc>
        <w:tc>
          <w:tcPr>
            <w:tcW w:w="1417" w:type="dxa"/>
          </w:tcPr>
          <w:p w14:paraId="657740D4"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2AFEF0E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77</w:t>
            </w:r>
          </w:p>
        </w:tc>
      </w:tr>
      <w:tr w:rsidR="00A51685" w:rsidRPr="00B204BB" w14:paraId="1E18A0DC" w14:textId="77777777" w:rsidTr="00B176CD">
        <w:tc>
          <w:tcPr>
            <w:tcW w:w="1009" w:type="dxa"/>
          </w:tcPr>
          <w:p w14:paraId="1F27E57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4</w:t>
            </w:r>
          </w:p>
        </w:tc>
        <w:tc>
          <w:tcPr>
            <w:tcW w:w="5507" w:type="dxa"/>
          </w:tcPr>
          <w:p w14:paraId="589B2EBE"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c>
          <w:tcPr>
            <w:tcW w:w="1417" w:type="dxa"/>
          </w:tcPr>
          <w:p w14:paraId="545D1C6B"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1318163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38</w:t>
            </w:r>
          </w:p>
        </w:tc>
      </w:tr>
      <w:tr w:rsidR="00A51685" w:rsidRPr="00B204BB" w14:paraId="55CC4756" w14:textId="77777777" w:rsidTr="00B176CD">
        <w:tc>
          <w:tcPr>
            <w:tcW w:w="1009" w:type="dxa"/>
          </w:tcPr>
          <w:p w14:paraId="31DFD4D7"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w:t>
            </w:r>
          </w:p>
        </w:tc>
        <w:tc>
          <w:tcPr>
            <w:tcW w:w="5507" w:type="dxa"/>
          </w:tcPr>
          <w:p w14:paraId="72F5096E"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Вычислять значение величины при анализе явлений с использованием законов и формул</w:t>
            </w:r>
          </w:p>
        </w:tc>
        <w:tc>
          <w:tcPr>
            <w:tcW w:w="1417" w:type="dxa"/>
          </w:tcPr>
          <w:p w14:paraId="3D77AC2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33155E3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38</w:t>
            </w:r>
          </w:p>
        </w:tc>
      </w:tr>
      <w:tr w:rsidR="00A51685" w:rsidRPr="00B204BB" w14:paraId="0A51796A" w14:textId="77777777" w:rsidTr="00B176CD">
        <w:tc>
          <w:tcPr>
            <w:tcW w:w="1009" w:type="dxa"/>
          </w:tcPr>
          <w:p w14:paraId="18D9828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6</w:t>
            </w:r>
          </w:p>
        </w:tc>
        <w:tc>
          <w:tcPr>
            <w:tcW w:w="5507" w:type="dxa"/>
          </w:tcPr>
          <w:p w14:paraId="6B71A8DE"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Вычислять значение величины при анализе явлений с использованием законов и формул</w:t>
            </w:r>
          </w:p>
        </w:tc>
        <w:tc>
          <w:tcPr>
            <w:tcW w:w="1417" w:type="dxa"/>
          </w:tcPr>
          <w:p w14:paraId="02684A7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75FD1D14"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69</w:t>
            </w:r>
          </w:p>
        </w:tc>
      </w:tr>
      <w:tr w:rsidR="00A51685" w:rsidRPr="00B204BB" w14:paraId="25D801B5" w14:textId="77777777" w:rsidTr="00B176CD">
        <w:tc>
          <w:tcPr>
            <w:tcW w:w="1009" w:type="dxa"/>
          </w:tcPr>
          <w:p w14:paraId="72AB8656"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7</w:t>
            </w:r>
          </w:p>
        </w:tc>
        <w:tc>
          <w:tcPr>
            <w:tcW w:w="5507" w:type="dxa"/>
          </w:tcPr>
          <w:p w14:paraId="394D7F3D"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Вычислять значение величины при анализе явлений с использованием законов и формул</w:t>
            </w:r>
          </w:p>
        </w:tc>
        <w:tc>
          <w:tcPr>
            <w:tcW w:w="1417" w:type="dxa"/>
          </w:tcPr>
          <w:p w14:paraId="6D171382"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295465F4"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54</w:t>
            </w:r>
          </w:p>
        </w:tc>
      </w:tr>
      <w:tr w:rsidR="00A51685" w:rsidRPr="00B204BB" w14:paraId="28123BF4" w14:textId="77777777" w:rsidTr="00B176CD">
        <w:tc>
          <w:tcPr>
            <w:tcW w:w="1009" w:type="dxa"/>
          </w:tcPr>
          <w:p w14:paraId="6AC63BD7"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8</w:t>
            </w:r>
          </w:p>
        </w:tc>
        <w:tc>
          <w:tcPr>
            <w:tcW w:w="5507" w:type="dxa"/>
          </w:tcPr>
          <w:p w14:paraId="51F2A50F"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Вычислять значение величины при анализе явлений с использованием законов и формул</w:t>
            </w:r>
          </w:p>
        </w:tc>
        <w:tc>
          <w:tcPr>
            <w:tcW w:w="1417" w:type="dxa"/>
          </w:tcPr>
          <w:p w14:paraId="64B31753"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4592B40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46</w:t>
            </w:r>
          </w:p>
        </w:tc>
      </w:tr>
      <w:tr w:rsidR="00A51685" w:rsidRPr="00B204BB" w14:paraId="60746418" w14:textId="77777777" w:rsidTr="00B176CD">
        <w:tc>
          <w:tcPr>
            <w:tcW w:w="1009" w:type="dxa"/>
          </w:tcPr>
          <w:p w14:paraId="5E92C253"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9</w:t>
            </w:r>
          </w:p>
        </w:tc>
        <w:tc>
          <w:tcPr>
            <w:tcW w:w="5507" w:type="dxa"/>
          </w:tcPr>
          <w:p w14:paraId="3F35DD51"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 xml:space="preserve">Вычислять значение величины при анализе явлений с </w:t>
            </w:r>
            <w:r w:rsidRPr="00A51685">
              <w:rPr>
                <w:rFonts w:ascii="Times New Roman" w:hAnsi="Times New Roman" w:cs="Times New Roman"/>
                <w:lang w:val="ru-RU"/>
              </w:rPr>
              <w:lastRenderedPageBreak/>
              <w:t>использованием законов и формул</w:t>
            </w:r>
          </w:p>
        </w:tc>
        <w:tc>
          <w:tcPr>
            <w:tcW w:w="1417" w:type="dxa"/>
          </w:tcPr>
          <w:p w14:paraId="10784D3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lastRenderedPageBreak/>
              <w:t>Б</w:t>
            </w:r>
          </w:p>
        </w:tc>
        <w:tc>
          <w:tcPr>
            <w:tcW w:w="1560" w:type="dxa"/>
          </w:tcPr>
          <w:p w14:paraId="7237C45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38</w:t>
            </w:r>
          </w:p>
        </w:tc>
      </w:tr>
      <w:tr w:rsidR="00A51685" w:rsidRPr="00B204BB" w14:paraId="05FD415B" w14:textId="77777777" w:rsidTr="00B176CD">
        <w:tc>
          <w:tcPr>
            <w:tcW w:w="1009" w:type="dxa"/>
          </w:tcPr>
          <w:p w14:paraId="6C30DDE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lastRenderedPageBreak/>
              <w:t>10</w:t>
            </w:r>
          </w:p>
        </w:tc>
        <w:tc>
          <w:tcPr>
            <w:tcW w:w="5507" w:type="dxa"/>
          </w:tcPr>
          <w:p w14:paraId="29BF0546"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Вычислять значение величины при анализе явлений с использованием законов и формул</w:t>
            </w:r>
          </w:p>
        </w:tc>
        <w:tc>
          <w:tcPr>
            <w:tcW w:w="1417" w:type="dxa"/>
          </w:tcPr>
          <w:p w14:paraId="203A1431"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6F25536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98</w:t>
            </w:r>
          </w:p>
        </w:tc>
      </w:tr>
      <w:tr w:rsidR="00A51685" w:rsidRPr="00B204BB" w14:paraId="12DA9632" w14:textId="77777777" w:rsidTr="00B176CD">
        <w:tc>
          <w:tcPr>
            <w:tcW w:w="1009" w:type="dxa"/>
          </w:tcPr>
          <w:p w14:paraId="5FC0F6AE"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11</w:t>
            </w:r>
          </w:p>
        </w:tc>
        <w:tc>
          <w:tcPr>
            <w:tcW w:w="5507" w:type="dxa"/>
          </w:tcPr>
          <w:p w14:paraId="08C45B03"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Описывать изменения физических величин при протекании физических явлений и процессов</w:t>
            </w:r>
          </w:p>
        </w:tc>
        <w:tc>
          <w:tcPr>
            <w:tcW w:w="1417" w:type="dxa"/>
          </w:tcPr>
          <w:p w14:paraId="6FE447D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23A52DCB"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50</w:t>
            </w:r>
          </w:p>
        </w:tc>
      </w:tr>
      <w:tr w:rsidR="00A51685" w:rsidRPr="00B204BB" w14:paraId="116DA85B" w14:textId="77777777" w:rsidTr="00B176CD">
        <w:tc>
          <w:tcPr>
            <w:tcW w:w="1009" w:type="dxa"/>
          </w:tcPr>
          <w:p w14:paraId="66C0C0A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12</w:t>
            </w:r>
          </w:p>
        </w:tc>
        <w:tc>
          <w:tcPr>
            <w:tcW w:w="5507" w:type="dxa"/>
          </w:tcPr>
          <w:p w14:paraId="0BAB7AE6"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Описывать изменения физических величин при протекании физических явлений и процессов</w:t>
            </w:r>
          </w:p>
        </w:tc>
        <w:tc>
          <w:tcPr>
            <w:tcW w:w="1417" w:type="dxa"/>
          </w:tcPr>
          <w:p w14:paraId="4C966DD2"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41FFE7D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51,5</w:t>
            </w:r>
          </w:p>
        </w:tc>
      </w:tr>
      <w:tr w:rsidR="00A51685" w:rsidRPr="00B204BB" w14:paraId="596FC7AC" w14:textId="77777777" w:rsidTr="00B176CD">
        <w:tc>
          <w:tcPr>
            <w:tcW w:w="1009" w:type="dxa"/>
          </w:tcPr>
          <w:p w14:paraId="36E0539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13</w:t>
            </w:r>
          </w:p>
        </w:tc>
        <w:tc>
          <w:tcPr>
            <w:tcW w:w="5507" w:type="dxa"/>
          </w:tcPr>
          <w:p w14:paraId="56F3D252"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c>
          <w:tcPr>
            <w:tcW w:w="1417" w:type="dxa"/>
          </w:tcPr>
          <w:p w14:paraId="62D88767"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27CF5EAC"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65</w:t>
            </w:r>
          </w:p>
        </w:tc>
      </w:tr>
      <w:tr w:rsidR="00A51685" w:rsidRPr="00B204BB" w14:paraId="361BF7FA" w14:textId="77777777" w:rsidTr="00B176CD">
        <w:tc>
          <w:tcPr>
            <w:tcW w:w="1009" w:type="dxa"/>
          </w:tcPr>
          <w:p w14:paraId="304BED7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14</w:t>
            </w:r>
          </w:p>
        </w:tc>
        <w:tc>
          <w:tcPr>
            <w:tcW w:w="5507" w:type="dxa"/>
          </w:tcPr>
          <w:p w14:paraId="6BE2FD12"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c>
          <w:tcPr>
            <w:tcW w:w="1417" w:type="dxa"/>
          </w:tcPr>
          <w:p w14:paraId="7E1396DE"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508FC240"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65</w:t>
            </w:r>
          </w:p>
        </w:tc>
      </w:tr>
      <w:tr w:rsidR="00A51685" w:rsidRPr="00B204BB" w14:paraId="3B307135" w14:textId="77777777" w:rsidTr="00B176CD">
        <w:tc>
          <w:tcPr>
            <w:tcW w:w="1009" w:type="dxa"/>
          </w:tcPr>
          <w:p w14:paraId="6A050CC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15</w:t>
            </w:r>
          </w:p>
        </w:tc>
        <w:tc>
          <w:tcPr>
            <w:tcW w:w="5507" w:type="dxa"/>
          </w:tcPr>
          <w:p w14:paraId="5EC84220"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c>
          <w:tcPr>
            <w:tcW w:w="1417" w:type="dxa"/>
          </w:tcPr>
          <w:p w14:paraId="439DADE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132630F2"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77</w:t>
            </w:r>
          </w:p>
        </w:tc>
      </w:tr>
      <w:tr w:rsidR="00A51685" w:rsidRPr="00B204BB" w14:paraId="6B655953" w14:textId="77777777" w:rsidTr="00B176CD">
        <w:tc>
          <w:tcPr>
            <w:tcW w:w="1009" w:type="dxa"/>
          </w:tcPr>
          <w:p w14:paraId="4C73C80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16</w:t>
            </w:r>
          </w:p>
        </w:tc>
        <w:tc>
          <w:tcPr>
            <w:tcW w:w="5507" w:type="dxa"/>
          </w:tcPr>
          <w:p w14:paraId="10CEBE12"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c>
          <w:tcPr>
            <w:tcW w:w="1417" w:type="dxa"/>
          </w:tcPr>
          <w:p w14:paraId="665E6B1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4F4028A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57</w:t>
            </w:r>
          </w:p>
        </w:tc>
      </w:tr>
      <w:tr w:rsidR="00A51685" w:rsidRPr="00B204BB" w14:paraId="04482AA9" w14:textId="77777777" w:rsidTr="00B176CD">
        <w:tc>
          <w:tcPr>
            <w:tcW w:w="1009" w:type="dxa"/>
          </w:tcPr>
          <w:p w14:paraId="2A20B53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17</w:t>
            </w:r>
          </w:p>
        </w:tc>
        <w:tc>
          <w:tcPr>
            <w:tcW w:w="5507" w:type="dxa"/>
          </w:tcPr>
          <w:p w14:paraId="43D60189"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Проводить косвенные измерения физических величин, исследование зависимостей между величинами (экспериментальное задание на реальном оборудовании)</w:t>
            </w:r>
          </w:p>
        </w:tc>
        <w:tc>
          <w:tcPr>
            <w:tcW w:w="1417" w:type="dxa"/>
          </w:tcPr>
          <w:p w14:paraId="0405C1D6"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В</w:t>
            </w:r>
          </w:p>
        </w:tc>
        <w:tc>
          <w:tcPr>
            <w:tcW w:w="1560" w:type="dxa"/>
          </w:tcPr>
          <w:p w14:paraId="6BE9D2C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54</w:t>
            </w:r>
          </w:p>
        </w:tc>
      </w:tr>
      <w:tr w:rsidR="00A51685" w:rsidRPr="00B204BB" w14:paraId="59DCFFE5" w14:textId="77777777" w:rsidTr="00B176CD">
        <w:tc>
          <w:tcPr>
            <w:tcW w:w="1009" w:type="dxa"/>
          </w:tcPr>
          <w:p w14:paraId="5F994D5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18</w:t>
            </w:r>
          </w:p>
        </w:tc>
        <w:tc>
          <w:tcPr>
            <w:tcW w:w="5507" w:type="dxa"/>
          </w:tcPr>
          <w:p w14:paraId="1739DCED"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 xml:space="preserve">Различать явления и закономерности, лежащие в основе принципа действия машин, приборов и технических устройств. Приводить примеры вклада отечественных и зарубежных </w:t>
            </w:r>
            <w:proofErr w:type="spellStart"/>
            <w:r w:rsidRPr="00A51685">
              <w:rPr>
                <w:rFonts w:ascii="Times New Roman" w:hAnsi="Times New Roman" w:cs="Times New Roman"/>
                <w:lang w:val="ru-RU"/>
              </w:rPr>
              <w:t>ученыхфизиков</w:t>
            </w:r>
            <w:proofErr w:type="spellEnd"/>
            <w:r w:rsidRPr="00A51685">
              <w:rPr>
                <w:rFonts w:ascii="Times New Roman" w:hAnsi="Times New Roman" w:cs="Times New Roman"/>
                <w:lang w:val="ru-RU"/>
              </w:rPr>
              <w:t xml:space="preserve"> в развитие науки, объяснение процессов окружающего мира, в развитие техники и технологий</w:t>
            </w:r>
          </w:p>
        </w:tc>
        <w:tc>
          <w:tcPr>
            <w:tcW w:w="1417" w:type="dxa"/>
          </w:tcPr>
          <w:p w14:paraId="21DD386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3EC9AC1F"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34</w:t>
            </w:r>
          </w:p>
        </w:tc>
      </w:tr>
      <w:tr w:rsidR="00A51685" w:rsidRPr="00B204BB" w14:paraId="36943E17" w14:textId="77777777" w:rsidTr="00B176CD">
        <w:tc>
          <w:tcPr>
            <w:tcW w:w="1009" w:type="dxa"/>
          </w:tcPr>
          <w:p w14:paraId="0E51DDD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19</w:t>
            </w:r>
          </w:p>
        </w:tc>
        <w:tc>
          <w:tcPr>
            <w:tcW w:w="5507" w:type="dxa"/>
          </w:tcPr>
          <w:p w14:paraId="75B85F4A" w14:textId="77777777" w:rsidR="00A51685" w:rsidRPr="00B204BB" w:rsidRDefault="00A51685" w:rsidP="00B176CD">
            <w:pPr>
              <w:rPr>
                <w:rFonts w:ascii="Times New Roman" w:hAnsi="Times New Roman" w:cs="Times New Roman"/>
                <w:sz w:val="24"/>
                <w:szCs w:val="24"/>
              </w:rPr>
            </w:pPr>
            <w:r w:rsidRPr="00A51685">
              <w:rPr>
                <w:rFonts w:ascii="Times New Roman" w:hAnsi="Times New Roman" w:cs="Times New Roman"/>
                <w:lang w:val="ru-RU"/>
              </w:rPr>
              <w:t xml:space="preserve">Интерпретировать информацию физического содержания, отвечать на вопросы с использованием явно и неявно заданной информации. </w:t>
            </w:r>
            <w:proofErr w:type="spellStart"/>
            <w:r w:rsidRPr="00B204BB">
              <w:rPr>
                <w:rFonts w:ascii="Times New Roman" w:hAnsi="Times New Roman" w:cs="Times New Roman"/>
              </w:rPr>
              <w:t>Преобразовывать</w:t>
            </w:r>
            <w:proofErr w:type="spellEnd"/>
            <w:r w:rsidRPr="00B204BB">
              <w:rPr>
                <w:rFonts w:ascii="Times New Roman" w:hAnsi="Times New Roman" w:cs="Times New Roman"/>
              </w:rPr>
              <w:t xml:space="preserve"> </w:t>
            </w:r>
            <w:proofErr w:type="spellStart"/>
            <w:r w:rsidRPr="00B204BB">
              <w:rPr>
                <w:rFonts w:ascii="Times New Roman" w:hAnsi="Times New Roman" w:cs="Times New Roman"/>
              </w:rPr>
              <w:t>информацию</w:t>
            </w:r>
            <w:proofErr w:type="spellEnd"/>
            <w:r w:rsidRPr="00B204BB">
              <w:rPr>
                <w:rFonts w:ascii="Times New Roman" w:hAnsi="Times New Roman" w:cs="Times New Roman"/>
              </w:rPr>
              <w:t xml:space="preserve"> </w:t>
            </w:r>
            <w:proofErr w:type="spellStart"/>
            <w:r w:rsidRPr="00B204BB">
              <w:rPr>
                <w:rFonts w:ascii="Times New Roman" w:hAnsi="Times New Roman" w:cs="Times New Roman"/>
              </w:rPr>
              <w:t>из</w:t>
            </w:r>
            <w:proofErr w:type="spellEnd"/>
            <w:r w:rsidRPr="00B204BB">
              <w:rPr>
                <w:rFonts w:ascii="Times New Roman" w:hAnsi="Times New Roman" w:cs="Times New Roman"/>
              </w:rPr>
              <w:t xml:space="preserve"> </w:t>
            </w:r>
            <w:proofErr w:type="spellStart"/>
            <w:r w:rsidRPr="00B204BB">
              <w:rPr>
                <w:rFonts w:ascii="Times New Roman" w:hAnsi="Times New Roman" w:cs="Times New Roman"/>
              </w:rPr>
              <w:t>одной</w:t>
            </w:r>
            <w:proofErr w:type="spellEnd"/>
            <w:r w:rsidRPr="00B204BB">
              <w:rPr>
                <w:rFonts w:ascii="Times New Roman" w:hAnsi="Times New Roman" w:cs="Times New Roman"/>
              </w:rPr>
              <w:t xml:space="preserve"> </w:t>
            </w:r>
            <w:proofErr w:type="spellStart"/>
            <w:r w:rsidRPr="00B204BB">
              <w:rPr>
                <w:rFonts w:ascii="Times New Roman" w:hAnsi="Times New Roman" w:cs="Times New Roman"/>
              </w:rPr>
              <w:t>знаковой</w:t>
            </w:r>
            <w:proofErr w:type="spellEnd"/>
            <w:r w:rsidRPr="00B204BB">
              <w:rPr>
                <w:rFonts w:ascii="Times New Roman" w:hAnsi="Times New Roman" w:cs="Times New Roman"/>
              </w:rPr>
              <w:t xml:space="preserve"> </w:t>
            </w:r>
            <w:proofErr w:type="spellStart"/>
            <w:r w:rsidRPr="00B204BB">
              <w:rPr>
                <w:rFonts w:ascii="Times New Roman" w:hAnsi="Times New Roman" w:cs="Times New Roman"/>
              </w:rPr>
              <w:t>системы</w:t>
            </w:r>
            <w:proofErr w:type="spellEnd"/>
            <w:r w:rsidRPr="00B204BB">
              <w:rPr>
                <w:rFonts w:ascii="Times New Roman" w:hAnsi="Times New Roman" w:cs="Times New Roman"/>
              </w:rPr>
              <w:t xml:space="preserve"> в </w:t>
            </w:r>
            <w:proofErr w:type="spellStart"/>
            <w:r w:rsidRPr="00B204BB">
              <w:rPr>
                <w:rFonts w:ascii="Times New Roman" w:hAnsi="Times New Roman" w:cs="Times New Roman"/>
              </w:rPr>
              <w:t>другую</w:t>
            </w:r>
            <w:proofErr w:type="spellEnd"/>
          </w:p>
        </w:tc>
        <w:tc>
          <w:tcPr>
            <w:tcW w:w="1417" w:type="dxa"/>
          </w:tcPr>
          <w:p w14:paraId="3D2C8016"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Б</w:t>
            </w:r>
          </w:p>
        </w:tc>
        <w:tc>
          <w:tcPr>
            <w:tcW w:w="1560" w:type="dxa"/>
          </w:tcPr>
          <w:p w14:paraId="6F3A9C8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0</w:t>
            </w:r>
          </w:p>
        </w:tc>
      </w:tr>
      <w:tr w:rsidR="00A51685" w:rsidRPr="00B204BB" w14:paraId="5EB4B969" w14:textId="77777777" w:rsidTr="00B176CD">
        <w:tc>
          <w:tcPr>
            <w:tcW w:w="1009" w:type="dxa"/>
          </w:tcPr>
          <w:p w14:paraId="701EB7D1"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20</w:t>
            </w:r>
          </w:p>
        </w:tc>
        <w:tc>
          <w:tcPr>
            <w:tcW w:w="5507" w:type="dxa"/>
          </w:tcPr>
          <w:p w14:paraId="657EC75B"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Применять информацию из текста при решении учебно-познавательных и учебно-практических задач</w:t>
            </w:r>
          </w:p>
        </w:tc>
        <w:tc>
          <w:tcPr>
            <w:tcW w:w="1417" w:type="dxa"/>
          </w:tcPr>
          <w:p w14:paraId="4BB2E6C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294BDEF2"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20</w:t>
            </w:r>
          </w:p>
        </w:tc>
      </w:tr>
      <w:tr w:rsidR="00A51685" w:rsidRPr="00B204BB" w14:paraId="5184D997" w14:textId="77777777" w:rsidTr="00B176CD">
        <w:tc>
          <w:tcPr>
            <w:tcW w:w="1009" w:type="dxa"/>
          </w:tcPr>
          <w:p w14:paraId="5639E6A2"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21</w:t>
            </w:r>
          </w:p>
        </w:tc>
        <w:tc>
          <w:tcPr>
            <w:tcW w:w="5507" w:type="dxa"/>
          </w:tcPr>
          <w:p w14:paraId="0651A780"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Объяснять физические процессы и свойства тел</w:t>
            </w:r>
          </w:p>
        </w:tc>
        <w:tc>
          <w:tcPr>
            <w:tcW w:w="1417" w:type="dxa"/>
          </w:tcPr>
          <w:p w14:paraId="05939A64"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0A96AD59"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11</w:t>
            </w:r>
          </w:p>
        </w:tc>
      </w:tr>
      <w:tr w:rsidR="00A51685" w:rsidRPr="00B204BB" w14:paraId="370EA0EE" w14:textId="77777777" w:rsidTr="00B176CD">
        <w:tc>
          <w:tcPr>
            <w:tcW w:w="1009" w:type="dxa"/>
          </w:tcPr>
          <w:p w14:paraId="709C60C7"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22</w:t>
            </w:r>
          </w:p>
        </w:tc>
        <w:tc>
          <w:tcPr>
            <w:tcW w:w="5507" w:type="dxa"/>
          </w:tcPr>
          <w:p w14:paraId="3A3993DA"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Объяснять физические процессы и свойства тел</w:t>
            </w:r>
          </w:p>
        </w:tc>
        <w:tc>
          <w:tcPr>
            <w:tcW w:w="1417" w:type="dxa"/>
          </w:tcPr>
          <w:p w14:paraId="4DE9D8D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1F31080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11</w:t>
            </w:r>
          </w:p>
        </w:tc>
      </w:tr>
      <w:tr w:rsidR="00A51685" w:rsidRPr="00B204BB" w14:paraId="53CA64D4" w14:textId="77777777" w:rsidTr="00B176CD">
        <w:tc>
          <w:tcPr>
            <w:tcW w:w="1009" w:type="dxa"/>
          </w:tcPr>
          <w:p w14:paraId="4740ABDE"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23</w:t>
            </w:r>
          </w:p>
        </w:tc>
        <w:tc>
          <w:tcPr>
            <w:tcW w:w="5507" w:type="dxa"/>
          </w:tcPr>
          <w:p w14:paraId="170E4296"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Решать расчетные задачи, используя законы и формулы, связывающие физические величины</w:t>
            </w:r>
          </w:p>
        </w:tc>
        <w:tc>
          <w:tcPr>
            <w:tcW w:w="1417" w:type="dxa"/>
          </w:tcPr>
          <w:p w14:paraId="191D2D4A"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П</w:t>
            </w:r>
          </w:p>
        </w:tc>
        <w:tc>
          <w:tcPr>
            <w:tcW w:w="1560" w:type="dxa"/>
          </w:tcPr>
          <w:p w14:paraId="0F5F3D96"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23</w:t>
            </w:r>
          </w:p>
        </w:tc>
      </w:tr>
      <w:tr w:rsidR="00A51685" w:rsidRPr="00B204BB" w14:paraId="6E05D228" w14:textId="77777777" w:rsidTr="00B176CD">
        <w:tc>
          <w:tcPr>
            <w:tcW w:w="1009" w:type="dxa"/>
          </w:tcPr>
          <w:p w14:paraId="168B01D8"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24</w:t>
            </w:r>
          </w:p>
        </w:tc>
        <w:tc>
          <w:tcPr>
            <w:tcW w:w="5507" w:type="dxa"/>
          </w:tcPr>
          <w:p w14:paraId="6DD2735D"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Решать расчетные задачи, используя законы и формулы, связывающие физические величины (комбинированная задача)</w:t>
            </w:r>
          </w:p>
        </w:tc>
        <w:tc>
          <w:tcPr>
            <w:tcW w:w="1417" w:type="dxa"/>
          </w:tcPr>
          <w:p w14:paraId="3DA0A3F5"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В</w:t>
            </w:r>
          </w:p>
        </w:tc>
        <w:tc>
          <w:tcPr>
            <w:tcW w:w="1560" w:type="dxa"/>
          </w:tcPr>
          <w:p w14:paraId="56BEBA81"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7,7</w:t>
            </w:r>
          </w:p>
        </w:tc>
      </w:tr>
      <w:tr w:rsidR="00A51685" w:rsidRPr="00B204BB" w14:paraId="77312AF0" w14:textId="77777777" w:rsidTr="00B176CD">
        <w:tc>
          <w:tcPr>
            <w:tcW w:w="1009" w:type="dxa"/>
          </w:tcPr>
          <w:p w14:paraId="705C4CED"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25</w:t>
            </w:r>
          </w:p>
        </w:tc>
        <w:tc>
          <w:tcPr>
            <w:tcW w:w="5507" w:type="dxa"/>
          </w:tcPr>
          <w:p w14:paraId="20001ECE" w14:textId="77777777" w:rsidR="00A51685" w:rsidRPr="00A51685" w:rsidRDefault="00A51685" w:rsidP="00B176CD">
            <w:pPr>
              <w:rPr>
                <w:rFonts w:ascii="Times New Roman" w:hAnsi="Times New Roman" w:cs="Times New Roman"/>
                <w:sz w:val="24"/>
                <w:szCs w:val="24"/>
                <w:lang w:val="ru-RU"/>
              </w:rPr>
            </w:pPr>
            <w:r w:rsidRPr="00A51685">
              <w:rPr>
                <w:rFonts w:ascii="Times New Roman" w:hAnsi="Times New Roman" w:cs="Times New Roman"/>
                <w:lang w:val="ru-RU"/>
              </w:rPr>
              <w:t>Решать расчетные задачи, используя законы и формулы, связывающие физические величины (комбинированная задача)</w:t>
            </w:r>
          </w:p>
        </w:tc>
        <w:tc>
          <w:tcPr>
            <w:tcW w:w="1417" w:type="dxa"/>
          </w:tcPr>
          <w:p w14:paraId="3FAA7E4E"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В</w:t>
            </w:r>
          </w:p>
        </w:tc>
        <w:tc>
          <w:tcPr>
            <w:tcW w:w="1560" w:type="dxa"/>
          </w:tcPr>
          <w:p w14:paraId="0ABC5C64" w14:textId="77777777" w:rsidR="00A51685" w:rsidRPr="00B204BB" w:rsidRDefault="00A51685" w:rsidP="00B176CD">
            <w:pPr>
              <w:jc w:val="center"/>
              <w:rPr>
                <w:rFonts w:ascii="Times New Roman" w:hAnsi="Times New Roman" w:cs="Times New Roman"/>
                <w:sz w:val="24"/>
                <w:szCs w:val="24"/>
              </w:rPr>
            </w:pPr>
            <w:r w:rsidRPr="00B204BB">
              <w:rPr>
                <w:rFonts w:ascii="Times New Roman" w:hAnsi="Times New Roman" w:cs="Times New Roman"/>
                <w:sz w:val="24"/>
                <w:szCs w:val="24"/>
              </w:rPr>
              <w:t>23</w:t>
            </w:r>
          </w:p>
        </w:tc>
      </w:tr>
    </w:tbl>
    <w:p w14:paraId="41A05051" w14:textId="77777777" w:rsidR="00AE581F" w:rsidRDefault="00AE581F" w:rsidP="00A51685">
      <w:pPr>
        <w:spacing w:before="0" w:beforeAutospacing="0" w:after="240" w:afterAutospacing="0" w:line="276" w:lineRule="auto"/>
        <w:jc w:val="both"/>
        <w:rPr>
          <w:rFonts w:ascii="Times New Roman" w:hAnsi="Times New Roman" w:cs="Times New Roman"/>
          <w:b/>
          <w:sz w:val="28"/>
          <w:szCs w:val="28"/>
          <w:lang w:val="ru-RU"/>
        </w:rPr>
      </w:pPr>
    </w:p>
    <w:p w14:paraId="1D45D491" w14:textId="5C54F0A2" w:rsidR="00A51685" w:rsidRPr="00A51685" w:rsidRDefault="00A51685" w:rsidP="00A51685">
      <w:p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b/>
          <w:sz w:val="28"/>
          <w:szCs w:val="28"/>
          <w:lang w:val="ru-RU"/>
        </w:rPr>
        <w:t>Выводы об итогах анализа выполнения заданий, групп заданий:</w:t>
      </w:r>
      <w:r w:rsidRPr="00A51685">
        <w:rPr>
          <w:rFonts w:ascii="Times New Roman" w:hAnsi="Times New Roman" w:cs="Times New Roman"/>
          <w:sz w:val="28"/>
          <w:szCs w:val="28"/>
          <w:lang w:val="ru-RU"/>
        </w:rPr>
        <w:t xml:space="preserve"> </w:t>
      </w:r>
    </w:p>
    <w:p w14:paraId="1AF8858F" w14:textId="77777777" w:rsidR="00A51685" w:rsidRPr="00A51685" w:rsidRDefault="00A51685" w:rsidP="00A51685">
      <w:pPr>
        <w:pStyle w:val="a3"/>
        <w:numPr>
          <w:ilvl w:val="0"/>
          <w:numId w:val="12"/>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Типичные ошибки были связаны с чтением графических зависимостей и переводом их в аналитические формулы, а также с измерением и анализом полученного значения физической величины, проверкой его реалистичности. </w:t>
      </w:r>
    </w:p>
    <w:p w14:paraId="4B289258" w14:textId="77777777" w:rsidR="00A51685" w:rsidRPr="00A51685" w:rsidRDefault="00A51685" w:rsidP="00A51685">
      <w:pPr>
        <w:pStyle w:val="a3"/>
        <w:numPr>
          <w:ilvl w:val="0"/>
          <w:numId w:val="12"/>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lastRenderedPageBreak/>
        <w:t xml:space="preserve">Анализ результатов показывает недостаточно сформированный навык работы графиками и таблицами. </w:t>
      </w:r>
    </w:p>
    <w:p w14:paraId="6E831A2D" w14:textId="77777777" w:rsidR="00A51685" w:rsidRPr="00A51685" w:rsidRDefault="00A51685" w:rsidP="00A51685">
      <w:pPr>
        <w:pStyle w:val="a3"/>
        <w:numPr>
          <w:ilvl w:val="0"/>
          <w:numId w:val="12"/>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Другим навыком, влияющим на результат выполнения заданий, была работа с текстом. Уровень сформированных навыков в целом влияет на умение обучающегося сопоставить свои возможности и уровень требований экзамена, как для преодоления порогового балла, так и для получения высокого результат. Умение рационально распределить свои силы на экзамене, перепроверить ответ альтернативным способом – все это важно, по сути, для любого вида задания. </w:t>
      </w:r>
    </w:p>
    <w:p w14:paraId="369012E1" w14:textId="77777777" w:rsidR="00A51685" w:rsidRPr="00A51685" w:rsidRDefault="00A51685" w:rsidP="00A51685">
      <w:pPr>
        <w:pStyle w:val="a3"/>
        <w:numPr>
          <w:ilvl w:val="0"/>
          <w:numId w:val="12"/>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Очень важную роль в достижении успешной сдачи экзамена играет метапредметная подготовка. Ее роль важна как на этапе правильного выбора экзамена и адекватной оценки своих возможностей, так и в процессе подготовки и непосредственной сдачи экзамена. </w:t>
      </w:r>
    </w:p>
    <w:p w14:paraId="5031162F" w14:textId="77777777" w:rsidR="00A51685" w:rsidRPr="00A51685" w:rsidRDefault="00A51685" w:rsidP="00A51685">
      <w:pPr>
        <w:pStyle w:val="a3"/>
        <w:numPr>
          <w:ilvl w:val="0"/>
          <w:numId w:val="12"/>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Для получения высоких результатов важно правильно распределить свое время на выполнение заданий, уметь чередовать виды деятельности для снятия чрезмерной усталости. Необходимо учить школьников внимательно работать с текстом, вычленять главное, четко фиксировать полный набор требований к выполнению задания, видеть нюансы формулировок близких по смыслу, но существенных для верного выполнения задания. </w:t>
      </w:r>
    </w:p>
    <w:p w14:paraId="062CD7C1" w14:textId="77777777" w:rsidR="00A51685" w:rsidRPr="00A51685" w:rsidRDefault="00A51685" w:rsidP="00A51685">
      <w:pPr>
        <w:spacing w:before="0" w:beforeAutospacing="0" w:after="240" w:afterAutospacing="0" w:line="276" w:lineRule="auto"/>
        <w:jc w:val="both"/>
        <w:rPr>
          <w:rFonts w:ascii="Times New Roman" w:hAnsi="Times New Roman" w:cs="Times New Roman"/>
          <w:sz w:val="28"/>
          <w:szCs w:val="28"/>
        </w:rPr>
      </w:pPr>
      <w:r w:rsidRPr="00A51685">
        <w:rPr>
          <w:rFonts w:ascii="Times New Roman" w:hAnsi="Times New Roman" w:cs="Times New Roman"/>
          <w:sz w:val="28"/>
          <w:szCs w:val="28"/>
          <w:lang w:val="ru-RU"/>
        </w:rPr>
        <w:t xml:space="preserve">    </w:t>
      </w:r>
      <w:proofErr w:type="spellStart"/>
      <w:r w:rsidRPr="00A51685">
        <w:rPr>
          <w:rFonts w:ascii="Times New Roman" w:hAnsi="Times New Roman" w:cs="Times New Roman"/>
          <w:b/>
          <w:sz w:val="28"/>
          <w:szCs w:val="28"/>
        </w:rPr>
        <w:t>Выводы</w:t>
      </w:r>
      <w:proofErr w:type="spellEnd"/>
      <w:r w:rsidRPr="00A51685">
        <w:rPr>
          <w:rFonts w:ascii="Times New Roman" w:hAnsi="Times New Roman" w:cs="Times New Roman"/>
          <w:b/>
          <w:sz w:val="28"/>
          <w:szCs w:val="28"/>
        </w:rPr>
        <w:t xml:space="preserve"> и </w:t>
      </w:r>
      <w:proofErr w:type="spellStart"/>
      <w:r w:rsidRPr="00A51685">
        <w:rPr>
          <w:rFonts w:ascii="Times New Roman" w:hAnsi="Times New Roman" w:cs="Times New Roman"/>
          <w:b/>
          <w:sz w:val="28"/>
          <w:szCs w:val="28"/>
        </w:rPr>
        <w:t>рекомендации</w:t>
      </w:r>
      <w:proofErr w:type="spellEnd"/>
      <w:r w:rsidRPr="00A51685">
        <w:rPr>
          <w:rFonts w:ascii="Times New Roman" w:hAnsi="Times New Roman" w:cs="Times New Roman"/>
          <w:b/>
          <w:sz w:val="28"/>
          <w:szCs w:val="28"/>
        </w:rPr>
        <w:t>:</w:t>
      </w:r>
      <w:r w:rsidRPr="00A51685">
        <w:rPr>
          <w:rFonts w:ascii="Times New Roman" w:hAnsi="Times New Roman" w:cs="Times New Roman"/>
          <w:sz w:val="28"/>
          <w:szCs w:val="28"/>
        </w:rPr>
        <w:t xml:space="preserve"> </w:t>
      </w:r>
    </w:p>
    <w:p w14:paraId="015DAFF4" w14:textId="77777777" w:rsidR="00A51685" w:rsidRPr="00A51685" w:rsidRDefault="00A51685" w:rsidP="00A51685">
      <w:pPr>
        <w:pStyle w:val="a3"/>
        <w:numPr>
          <w:ilvl w:val="0"/>
          <w:numId w:val="13"/>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В процессе текущего оценивания и при повторении материала формировать дидактические материалы на основе заданий, аналогичных заданиям банка ОГЭ (открытый банк заданий на сайте ФГБНУ «ФИПИ» </w:t>
      </w:r>
      <w:r w:rsidRPr="00A51685">
        <w:rPr>
          <w:rFonts w:ascii="Times New Roman" w:hAnsi="Times New Roman" w:cs="Times New Roman"/>
          <w:sz w:val="28"/>
          <w:szCs w:val="28"/>
        </w:rPr>
        <w:t>www</w:t>
      </w:r>
      <w:r w:rsidRPr="00A51685">
        <w:rPr>
          <w:rFonts w:ascii="Times New Roman" w:hAnsi="Times New Roman" w:cs="Times New Roman"/>
          <w:sz w:val="28"/>
          <w:szCs w:val="28"/>
          <w:lang w:val="ru-RU"/>
        </w:rPr>
        <w:t>.</w:t>
      </w:r>
      <w:proofErr w:type="spellStart"/>
      <w:r w:rsidRPr="00A51685">
        <w:rPr>
          <w:rFonts w:ascii="Times New Roman" w:hAnsi="Times New Roman" w:cs="Times New Roman"/>
          <w:sz w:val="28"/>
          <w:szCs w:val="28"/>
        </w:rPr>
        <w:t>fipi</w:t>
      </w:r>
      <w:proofErr w:type="spellEnd"/>
      <w:r w:rsidRPr="00A51685">
        <w:rPr>
          <w:rFonts w:ascii="Times New Roman" w:hAnsi="Times New Roman" w:cs="Times New Roman"/>
          <w:sz w:val="28"/>
          <w:szCs w:val="28"/>
          <w:lang w:val="ru-RU"/>
        </w:rPr>
        <w:t>.</w:t>
      </w:r>
      <w:proofErr w:type="spellStart"/>
      <w:r w:rsidRPr="00A51685">
        <w:rPr>
          <w:rFonts w:ascii="Times New Roman" w:hAnsi="Times New Roman" w:cs="Times New Roman"/>
          <w:sz w:val="28"/>
          <w:szCs w:val="28"/>
        </w:rPr>
        <w:t>ru</w:t>
      </w:r>
      <w:proofErr w:type="spellEnd"/>
      <w:r w:rsidRPr="00A51685">
        <w:rPr>
          <w:rFonts w:ascii="Times New Roman" w:hAnsi="Times New Roman" w:cs="Times New Roman"/>
          <w:sz w:val="28"/>
          <w:szCs w:val="28"/>
          <w:lang w:val="ru-RU"/>
        </w:rPr>
        <w:t xml:space="preserve">). </w:t>
      </w:r>
    </w:p>
    <w:p w14:paraId="0233D6E5" w14:textId="77777777" w:rsidR="00A51685" w:rsidRPr="00A51685" w:rsidRDefault="00A51685" w:rsidP="00A51685">
      <w:pPr>
        <w:pStyle w:val="a3"/>
        <w:numPr>
          <w:ilvl w:val="0"/>
          <w:numId w:val="13"/>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Необходимо использовать тематический способ конструирования дидактических материалов, но при этом для каждого явления или закона включать задания разных форм представления информации, проверяющие все особенности данного явления или закона. Именно тогда формируется система знаний о данном явлении или процессе, и основные умения, необходимые для освоения понятийного аппарата.</w:t>
      </w:r>
    </w:p>
    <w:p w14:paraId="19C7CBF6" w14:textId="77777777" w:rsidR="00A51685" w:rsidRPr="00A51685" w:rsidRDefault="00A51685" w:rsidP="00A51685">
      <w:pPr>
        <w:pStyle w:val="a3"/>
        <w:numPr>
          <w:ilvl w:val="0"/>
          <w:numId w:val="13"/>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Особо надо обратить внимание на решение качественных задач: от простых вопросов, требующих «одношаговых» ответов, до сложных задач с многоступенчатым обоснованием на основании нескольких законов или явлений. При этом необходимо использовать как письменные формы ответов, так и устные.</w:t>
      </w:r>
    </w:p>
    <w:p w14:paraId="20E86742" w14:textId="5F5C1C44" w:rsidR="00A51685" w:rsidRDefault="00A51685" w:rsidP="00A51685">
      <w:pPr>
        <w:pStyle w:val="a3"/>
        <w:numPr>
          <w:ilvl w:val="0"/>
          <w:numId w:val="13"/>
        </w:numPr>
        <w:spacing w:before="0" w:beforeAutospacing="0" w:after="240" w:afterAutospacing="0" w:line="276" w:lineRule="auto"/>
        <w:jc w:val="both"/>
        <w:rPr>
          <w:rFonts w:ascii="Times New Roman" w:hAnsi="Times New Roman" w:cs="Times New Roman"/>
          <w:sz w:val="28"/>
          <w:szCs w:val="28"/>
          <w:lang w:val="ru-RU"/>
        </w:rPr>
      </w:pPr>
      <w:r w:rsidRPr="00A51685">
        <w:rPr>
          <w:rFonts w:ascii="Times New Roman" w:hAnsi="Times New Roman" w:cs="Times New Roman"/>
          <w:sz w:val="28"/>
          <w:szCs w:val="28"/>
          <w:lang w:val="ru-RU"/>
        </w:rPr>
        <w:t xml:space="preserve"> Уделить должное внимание выполнению лабораторных работ, проведению демонстраций, в ходе которых обучающиеся смогут сформировать умения объяснять физические явления, интерпретировать результаты опытов, представлять их в виде таблиц или графиков.</w:t>
      </w:r>
    </w:p>
    <w:p w14:paraId="6BB5380A" w14:textId="31EDFDA6" w:rsidR="00B176CD" w:rsidRDefault="00B176CD" w:rsidP="00B176CD">
      <w:pPr>
        <w:spacing w:before="0" w:beforeAutospacing="0" w:after="240" w:afterAutospacing="0" w:line="276" w:lineRule="auto"/>
        <w:jc w:val="both"/>
        <w:rPr>
          <w:rFonts w:ascii="Times New Roman" w:hAnsi="Times New Roman" w:cs="Times New Roman"/>
          <w:sz w:val="28"/>
          <w:szCs w:val="28"/>
          <w:lang w:val="ru-RU"/>
        </w:rPr>
      </w:pPr>
    </w:p>
    <w:p w14:paraId="402E1E91" w14:textId="00495F5F" w:rsidR="00B176CD" w:rsidRPr="00B176CD" w:rsidRDefault="004B6F86" w:rsidP="009115CF">
      <w:pPr>
        <w:jc w:val="center"/>
        <w:rPr>
          <w:rFonts w:hAnsi="Times New Roman" w:cs="Times New Roman"/>
          <w:sz w:val="28"/>
          <w:szCs w:val="28"/>
          <w:lang w:val="ru-RU"/>
        </w:rPr>
      </w:pPr>
      <w:r>
        <w:rPr>
          <w:rFonts w:hAnsi="Times New Roman" w:cs="Times New Roman"/>
          <w:b/>
          <w:bCs/>
          <w:sz w:val="28"/>
          <w:szCs w:val="28"/>
          <w:lang w:val="ru-RU"/>
        </w:rPr>
        <w:br w:type="page"/>
      </w:r>
      <w:r>
        <w:rPr>
          <w:rFonts w:hAnsi="Times New Roman" w:cs="Times New Roman"/>
          <w:b/>
          <w:bCs/>
          <w:sz w:val="28"/>
          <w:szCs w:val="28"/>
          <w:lang w:val="ru-RU"/>
        </w:rPr>
        <w:lastRenderedPageBreak/>
        <w:t>Анализ</w:t>
      </w:r>
      <w:r w:rsidR="00B176CD" w:rsidRPr="00B176CD">
        <w:rPr>
          <w:sz w:val="28"/>
          <w:szCs w:val="28"/>
          <w:lang w:val="ru-RU"/>
        </w:rPr>
        <w:br/>
      </w:r>
      <w:r w:rsidR="00B176CD" w:rsidRPr="00B176CD">
        <w:rPr>
          <w:rFonts w:hAnsi="Times New Roman" w:cs="Times New Roman"/>
          <w:b/>
          <w:bCs/>
          <w:sz w:val="28"/>
          <w:szCs w:val="28"/>
        </w:rPr>
        <w:t> </w:t>
      </w:r>
      <w:r w:rsidR="00B176CD" w:rsidRPr="00B176CD">
        <w:rPr>
          <w:rFonts w:hAnsi="Times New Roman" w:cs="Times New Roman"/>
          <w:b/>
          <w:bCs/>
          <w:sz w:val="28"/>
          <w:szCs w:val="28"/>
          <w:lang w:val="ru-RU"/>
        </w:rPr>
        <w:t>результат</w:t>
      </w:r>
      <w:r>
        <w:rPr>
          <w:rFonts w:hAnsi="Times New Roman" w:cs="Times New Roman"/>
          <w:b/>
          <w:bCs/>
          <w:sz w:val="28"/>
          <w:szCs w:val="28"/>
          <w:lang w:val="ru-RU"/>
        </w:rPr>
        <w:t>ов</w:t>
      </w:r>
      <w:r w:rsidR="00B176CD" w:rsidRPr="00B176CD">
        <w:rPr>
          <w:rFonts w:hAnsi="Times New Roman" w:cs="Times New Roman"/>
          <w:b/>
          <w:bCs/>
          <w:sz w:val="28"/>
          <w:szCs w:val="28"/>
          <w:lang w:val="ru-RU"/>
        </w:rPr>
        <w:t xml:space="preserve"> государственной итоговой аттестации</w:t>
      </w:r>
      <w:r w:rsidR="00B176CD" w:rsidRPr="00B176CD">
        <w:rPr>
          <w:rFonts w:hAnsi="Times New Roman" w:cs="Times New Roman"/>
          <w:b/>
          <w:bCs/>
          <w:sz w:val="28"/>
          <w:szCs w:val="28"/>
        </w:rPr>
        <w:t> </w:t>
      </w:r>
      <w:r w:rsidR="00B176CD" w:rsidRPr="00B176CD">
        <w:rPr>
          <w:rFonts w:hAnsi="Times New Roman" w:cs="Times New Roman"/>
          <w:b/>
          <w:bCs/>
          <w:sz w:val="28"/>
          <w:szCs w:val="28"/>
          <w:lang w:val="ru-RU"/>
        </w:rPr>
        <w:t>обучающихся 9-х классов в 202</w:t>
      </w:r>
      <w:r w:rsidR="009115CF">
        <w:rPr>
          <w:rFonts w:hAnsi="Times New Roman" w:cs="Times New Roman"/>
          <w:b/>
          <w:bCs/>
          <w:sz w:val="28"/>
          <w:szCs w:val="28"/>
          <w:lang w:val="ru-RU"/>
        </w:rPr>
        <w:t>4</w:t>
      </w:r>
      <w:r w:rsidR="00B176CD" w:rsidRPr="00B176CD">
        <w:rPr>
          <w:rFonts w:hAnsi="Times New Roman" w:cs="Times New Roman"/>
          <w:b/>
          <w:bCs/>
          <w:sz w:val="28"/>
          <w:szCs w:val="28"/>
        </w:rPr>
        <w:t> </w:t>
      </w:r>
      <w:r w:rsidR="00B176CD" w:rsidRPr="00B176CD">
        <w:rPr>
          <w:rFonts w:hAnsi="Times New Roman" w:cs="Times New Roman"/>
          <w:b/>
          <w:bCs/>
          <w:sz w:val="28"/>
          <w:szCs w:val="28"/>
          <w:lang w:val="ru-RU"/>
        </w:rPr>
        <w:t>году по географии</w:t>
      </w:r>
    </w:p>
    <w:p w14:paraId="0C71E856" w14:textId="203C78C3" w:rsidR="00B176CD" w:rsidRDefault="00B176CD" w:rsidP="00B176CD">
      <w:pPr>
        <w:spacing w:before="0" w:beforeAutospacing="0" w:after="240" w:afterAutospacing="0" w:line="276" w:lineRule="auto"/>
        <w:jc w:val="both"/>
        <w:rPr>
          <w:rFonts w:hAnsi="Times New Roman" w:cs="Times New Roman"/>
          <w:sz w:val="28"/>
          <w:szCs w:val="28"/>
          <w:lang w:val="ru-RU"/>
        </w:rPr>
      </w:pPr>
      <w:r w:rsidRPr="00B176CD">
        <w:rPr>
          <w:rFonts w:hAnsi="Times New Roman" w:cs="Times New Roman"/>
          <w:sz w:val="28"/>
          <w:szCs w:val="28"/>
          <w:lang w:val="ru-RU"/>
        </w:rPr>
        <w:t xml:space="preserve">Количество сдававших  ОГЭ по географии – </w:t>
      </w:r>
      <w:r w:rsidR="009115CF">
        <w:rPr>
          <w:rFonts w:hAnsi="Times New Roman" w:cs="Times New Roman"/>
          <w:sz w:val="28"/>
          <w:szCs w:val="28"/>
          <w:lang w:val="ru-RU"/>
        </w:rPr>
        <w:t>77</w:t>
      </w:r>
      <w:r w:rsidRPr="00B176CD">
        <w:rPr>
          <w:rFonts w:hAnsi="Times New Roman" w:cs="Times New Roman"/>
          <w:sz w:val="28"/>
          <w:szCs w:val="28"/>
          <w:lang w:val="ru-RU"/>
        </w:rPr>
        <w:t xml:space="preserve"> человек (</w:t>
      </w:r>
      <w:r w:rsidR="00854A28">
        <w:rPr>
          <w:rFonts w:hAnsi="Times New Roman" w:cs="Times New Roman"/>
          <w:sz w:val="28"/>
          <w:szCs w:val="28"/>
          <w:lang w:val="ru-RU"/>
        </w:rPr>
        <w:t>65</w:t>
      </w:r>
      <w:r w:rsidRPr="00B176CD">
        <w:rPr>
          <w:rFonts w:hAnsi="Times New Roman" w:cs="Times New Roman"/>
          <w:sz w:val="28"/>
          <w:szCs w:val="28"/>
          <w:lang w:val="ru-RU"/>
        </w:rPr>
        <w:t>%).</w:t>
      </w:r>
    </w:p>
    <w:p w14:paraId="657FCB08" w14:textId="51C53E06" w:rsidR="00297DC2" w:rsidRPr="00297DC2" w:rsidRDefault="00297DC2" w:rsidP="00297DC2">
      <w:pPr>
        <w:spacing w:before="0" w:beforeAutospacing="0" w:after="0" w:afterAutospacing="0"/>
        <w:contextualSpacing/>
        <w:rPr>
          <w:rFonts w:ascii="Times New Roman" w:hAnsi="Times New Roman" w:cs="Times New Roman"/>
          <w:sz w:val="28"/>
          <w:szCs w:val="24"/>
          <w:lang w:val="ru-RU"/>
        </w:rPr>
      </w:pPr>
      <w:r w:rsidRPr="00297DC2">
        <w:rPr>
          <w:rFonts w:ascii="Times New Roman" w:hAnsi="Times New Roman" w:cs="Times New Roman"/>
          <w:sz w:val="28"/>
          <w:szCs w:val="24"/>
          <w:lang w:val="ru-RU"/>
        </w:rPr>
        <w:t>Пересдававших ОГЭ 1</w:t>
      </w:r>
      <w:r w:rsidRPr="00297DC2">
        <w:rPr>
          <w:rFonts w:ascii="Times New Roman" w:hAnsi="Times New Roman" w:cs="Times New Roman"/>
          <w:sz w:val="28"/>
          <w:szCs w:val="24"/>
          <w:lang w:val="ru-RU"/>
        </w:rPr>
        <w:t>2</w:t>
      </w:r>
      <w:r w:rsidRPr="00297DC2">
        <w:rPr>
          <w:rFonts w:ascii="Times New Roman" w:hAnsi="Times New Roman" w:cs="Times New Roman"/>
          <w:sz w:val="28"/>
          <w:szCs w:val="24"/>
          <w:lang w:val="ru-RU"/>
        </w:rPr>
        <w:t xml:space="preserve"> человек, преодолел минимальный порог </w:t>
      </w:r>
      <w:r w:rsidRPr="00297DC2">
        <w:rPr>
          <w:rFonts w:ascii="Times New Roman" w:hAnsi="Times New Roman" w:cs="Times New Roman"/>
          <w:sz w:val="28"/>
          <w:szCs w:val="24"/>
          <w:lang w:val="ru-RU"/>
        </w:rPr>
        <w:t>–</w:t>
      </w:r>
      <w:r w:rsidRPr="00297DC2">
        <w:rPr>
          <w:rFonts w:ascii="Times New Roman" w:hAnsi="Times New Roman" w:cs="Times New Roman"/>
          <w:sz w:val="28"/>
          <w:szCs w:val="24"/>
          <w:lang w:val="ru-RU"/>
        </w:rPr>
        <w:t xml:space="preserve"> </w:t>
      </w:r>
      <w:r w:rsidRPr="00297DC2">
        <w:rPr>
          <w:rFonts w:ascii="Times New Roman" w:hAnsi="Times New Roman" w:cs="Times New Roman"/>
          <w:sz w:val="28"/>
          <w:szCs w:val="24"/>
          <w:lang w:val="ru-RU"/>
        </w:rPr>
        <w:t xml:space="preserve">8, 4 ученика </w:t>
      </w:r>
      <w:proofErr w:type="gramStart"/>
      <w:r w:rsidRPr="00297DC2">
        <w:rPr>
          <w:rFonts w:ascii="Times New Roman" w:hAnsi="Times New Roman" w:cs="Times New Roman"/>
          <w:sz w:val="28"/>
          <w:szCs w:val="24"/>
          <w:lang w:val="ru-RU"/>
        </w:rPr>
        <w:t>оставлены</w:t>
      </w:r>
      <w:proofErr w:type="gramEnd"/>
      <w:r w:rsidRPr="00297DC2">
        <w:rPr>
          <w:rFonts w:ascii="Times New Roman" w:hAnsi="Times New Roman" w:cs="Times New Roman"/>
          <w:sz w:val="28"/>
          <w:szCs w:val="24"/>
          <w:lang w:val="ru-RU"/>
        </w:rPr>
        <w:t xml:space="preserve"> на пересдачу в осенний период.</w:t>
      </w:r>
    </w:p>
    <w:p w14:paraId="38EC8A3B" w14:textId="77777777" w:rsidR="00297DC2" w:rsidRDefault="00297DC2" w:rsidP="00B176CD">
      <w:pPr>
        <w:spacing w:before="0" w:beforeAutospacing="0" w:after="240" w:afterAutospacing="0" w:line="276" w:lineRule="auto"/>
        <w:jc w:val="both"/>
        <w:rPr>
          <w:rFonts w:hAnsi="Times New Roman" w:cs="Times New Roman"/>
          <w:sz w:val="28"/>
          <w:szCs w:val="28"/>
          <w:lang w:val="ru-RU"/>
        </w:rPr>
      </w:pPr>
    </w:p>
    <w:tbl>
      <w:tblPr>
        <w:tblpPr w:leftFromText="180" w:rightFromText="180" w:vertAnchor="text" w:horzAnchor="margin" w:tblpY="15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43"/>
        <w:gridCol w:w="1160"/>
        <w:gridCol w:w="708"/>
        <w:gridCol w:w="709"/>
        <w:gridCol w:w="709"/>
        <w:gridCol w:w="709"/>
        <w:gridCol w:w="1134"/>
        <w:gridCol w:w="986"/>
        <w:gridCol w:w="1985"/>
      </w:tblGrid>
      <w:tr w:rsidR="00854A28" w:rsidRPr="00A360F3" w14:paraId="5C14A5DA" w14:textId="77777777" w:rsidTr="00EC05FD">
        <w:tc>
          <w:tcPr>
            <w:tcW w:w="1242" w:type="dxa"/>
          </w:tcPr>
          <w:p w14:paraId="2C1DC4F4"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Всего учащихся 9-х классов</w:t>
            </w:r>
          </w:p>
        </w:tc>
        <w:tc>
          <w:tcPr>
            <w:tcW w:w="1143" w:type="dxa"/>
          </w:tcPr>
          <w:p w14:paraId="0D19939E"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 xml:space="preserve">Кол-во </w:t>
            </w:r>
          </w:p>
          <w:p w14:paraId="2940D91C"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Учащихся на экзамен</w:t>
            </w:r>
          </w:p>
        </w:tc>
        <w:tc>
          <w:tcPr>
            <w:tcW w:w="1160" w:type="dxa"/>
          </w:tcPr>
          <w:p w14:paraId="37D5D04D"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Работу выполняли</w:t>
            </w:r>
          </w:p>
        </w:tc>
        <w:tc>
          <w:tcPr>
            <w:tcW w:w="708" w:type="dxa"/>
          </w:tcPr>
          <w:p w14:paraId="20A4FE9B"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«5»</w:t>
            </w:r>
          </w:p>
        </w:tc>
        <w:tc>
          <w:tcPr>
            <w:tcW w:w="709" w:type="dxa"/>
          </w:tcPr>
          <w:p w14:paraId="74C8319C"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«4»</w:t>
            </w:r>
          </w:p>
        </w:tc>
        <w:tc>
          <w:tcPr>
            <w:tcW w:w="709" w:type="dxa"/>
          </w:tcPr>
          <w:p w14:paraId="3F241B71"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«3»</w:t>
            </w:r>
          </w:p>
        </w:tc>
        <w:tc>
          <w:tcPr>
            <w:tcW w:w="709" w:type="dxa"/>
          </w:tcPr>
          <w:p w14:paraId="673D9BEF"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Кол-во «2»</w:t>
            </w:r>
          </w:p>
        </w:tc>
        <w:tc>
          <w:tcPr>
            <w:tcW w:w="1134" w:type="dxa"/>
          </w:tcPr>
          <w:p w14:paraId="41941084"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Качество</w:t>
            </w:r>
          </w:p>
          <w:p w14:paraId="684A78FC"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986" w:type="dxa"/>
          </w:tcPr>
          <w:p w14:paraId="0C103E02"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Успеваемость</w:t>
            </w:r>
          </w:p>
          <w:p w14:paraId="662779C3"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w:t>
            </w:r>
          </w:p>
        </w:tc>
        <w:tc>
          <w:tcPr>
            <w:tcW w:w="1985" w:type="dxa"/>
          </w:tcPr>
          <w:p w14:paraId="13772009"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sidRPr="00A360F3">
              <w:rPr>
                <w:rFonts w:ascii="Times New Roman" w:eastAsia="Calibri" w:hAnsi="Times New Roman" w:cs="Times New Roman"/>
                <w:lang w:val="ru-RU"/>
              </w:rPr>
              <w:t>Учитель</w:t>
            </w:r>
          </w:p>
        </w:tc>
      </w:tr>
      <w:tr w:rsidR="00854A28" w:rsidRPr="00A360F3" w14:paraId="5EC08EEC" w14:textId="77777777" w:rsidTr="00EC05FD">
        <w:tc>
          <w:tcPr>
            <w:tcW w:w="1242" w:type="dxa"/>
          </w:tcPr>
          <w:p w14:paraId="1F2B78F5" w14:textId="77777777" w:rsidR="00854A28" w:rsidRPr="00A360F3" w:rsidRDefault="00854A28" w:rsidP="00EC05FD">
            <w:pPr>
              <w:spacing w:before="0" w:beforeAutospacing="0" w:after="200" w:afterAutospacing="0" w:line="276" w:lineRule="auto"/>
              <w:contextualSpacing/>
              <w:rPr>
                <w:rFonts w:ascii="Times New Roman" w:eastAsia="Calibri" w:hAnsi="Times New Roman" w:cs="Times New Roman"/>
                <w:lang w:val="ru-RU"/>
              </w:rPr>
            </w:pPr>
            <w:r>
              <w:rPr>
                <w:rFonts w:ascii="Times New Roman" w:eastAsia="Calibri" w:hAnsi="Times New Roman" w:cs="Times New Roman"/>
                <w:lang w:val="ru-RU"/>
              </w:rPr>
              <w:t>119</w:t>
            </w:r>
          </w:p>
        </w:tc>
        <w:tc>
          <w:tcPr>
            <w:tcW w:w="1143" w:type="dxa"/>
          </w:tcPr>
          <w:p w14:paraId="61CC23E5" w14:textId="1C712AF6"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77</w:t>
            </w:r>
          </w:p>
        </w:tc>
        <w:tc>
          <w:tcPr>
            <w:tcW w:w="1160" w:type="dxa"/>
          </w:tcPr>
          <w:p w14:paraId="6F8A00AC" w14:textId="1C1FF974"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77</w:t>
            </w:r>
          </w:p>
        </w:tc>
        <w:tc>
          <w:tcPr>
            <w:tcW w:w="708" w:type="dxa"/>
          </w:tcPr>
          <w:p w14:paraId="1C48C9B0" w14:textId="031A88F4"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16</w:t>
            </w:r>
          </w:p>
        </w:tc>
        <w:tc>
          <w:tcPr>
            <w:tcW w:w="709" w:type="dxa"/>
          </w:tcPr>
          <w:p w14:paraId="2F6E1A83" w14:textId="4ACA46E2"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25</w:t>
            </w:r>
          </w:p>
        </w:tc>
        <w:tc>
          <w:tcPr>
            <w:tcW w:w="709" w:type="dxa"/>
          </w:tcPr>
          <w:p w14:paraId="2DFBE88F" w14:textId="32064968"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24</w:t>
            </w:r>
          </w:p>
        </w:tc>
        <w:tc>
          <w:tcPr>
            <w:tcW w:w="709" w:type="dxa"/>
          </w:tcPr>
          <w:p w14:paraId="34158F0A" w14:textId="64EB8C60"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12</w:t>
            </w:r>
          </w:p>
        </w:tc>
        <w:tc>
          <w:tcPr>
            <w:tcW w:w="1134" w:type="dxa"/>
          </w:tcPr>
          <w:p w14:paraId="3A1D4B59" w14:textId="3F868CB2" w:rsidR="00854A28" w:rsidRPr="00A360F3" w:rsidRDefault="00297DC2"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53</w:t>
            </w:r>
          </w:p>
        </w:tc>
        <w:tc>
          <w:tcPr>
            <w:tcW w:w="986" w:type="dxa"/>
          </w:tcPr>
          <w:p w14:paraId="10E07192" w14:textId="41BCB5DC" w:rsidR="00854A28" w:rsidRPr="00A360F3" w:rsidRDefault="00297DC2"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84</w:t>
            </w:r>
          </w:p>
        </w:tc>
        <w:tc>
          <w:tcPr>
            <w:tcW w:w="1985" w:type="dxa"/>
          </w:tcPr>
          <w:p w14:paraId="0D71B885" w14:textId="43D4EE90" w:rsidR="00854A28" w:rsidRPr="00A360F3" w:rsidRDefault="00854A28" w:rsidP="00EC05FD">
            <w:pPr>
              <w:spacing w:before="0" w:beforeAutospacing="0" w:after="200" w:afterAutospacing="0" w:line="276" w:lineRule="auto"/>
              <w:contextualSpacing/>
              <w:rPr>
                <w:rFonts w:ascii="Times New Roman" w:eastAsia="Calibri" w:hAnsi="Times New Roman" w:cs="Times New Roman"/>
                <w:lang w:val="ru-RU"/>
              </w:rPr>
            </w:pPr>
            <w:proofErr w:type="spellStart"/>
            <w:r>
              <w:rPr>
                <w:rFonts w:ascii="Times New Roman" w:eastAsia="Calibri" w:hAnsi="Times New Roman" w:cs="Times New Roman"/>
                <w:lang w:val="ru-RU"/>
              </w:rPr>
              <w:t>Коптилина</w:t>
            </w:r>
            <w:proofErr w:type="spellEnd"/>
            <w:r>
              <w:rPr>
                <w:rFonts w:ascii="Times New Roman" w:eastAsia="Calibri" w:hAnsi="Times New Roman" w:cs="Times New Roman"/>
                <w:lang w:val="ru-RU"/>
              </w:rPr>
              <w:t xml:space="preserve"> М.В.</w:t>
            </w:r>
          </w:p>
        </w:tc>
      </w:tr>
      <w:tr w:rsidR="00854A28" w:rsidRPr="00A360F3" w14:paraId="4129C035" w14:textId="77777777" w:rsidTr="00EC05FD">
        <w:tc>
          <w:tcPr>
            <w:tcW w:w="1242" w:type="dxa"/>
          </w:tcPr>
          <w:p w14:paraId="1C37CDF3" w14:textId="77777777" w:rsidR="00854A28" w:rsidRPr="00A360F3" w:rsidRDefault="00854A28" w:rsidP="00EC05FD">
            <w:pPr>
              <w:spacing w:before="0" w:beforeAutospacing="0" w:after="200" w:afterAutospacing="0" w:line="276" w:lineRule="auto"/>
              <w:contextualSpacing/>
              <w:rPr>
                <w:rFonts w:ascii="Times New Roman" w:eastAsia="Calibri" w:hAnsi="Times New Roman" w:cs="Times New Roman"/>
                <w:b/>
                <w:lang w:val="ru-RU"/>
              </w:rPr>
            </w:pPr>
            <w:r w:rsidRPr="00A360F3">
              <w:rPr>
                <w:rFonts w:ascii="Times New Roman" w:eastAsia="Calibri" w:hAnsi="Times New Roman" w:cs="Times New Roman"/>
                <w:b/>
                <w:lang w:val="ru-RU"/>
              </w:rPr>
              <w:t>Итого</w:t>
            </w:r>
          </w:p>
        </w:tc>
        <w:tc>
          <w:tcPr>
            <w:tcW w:w="1143" w:type="dxa"/>
          </w:tcPr>
          <w:p w14:paraId="23E4B16E" w14:textId="102AE5F8"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65</w:t>
            </w:r>
            <w:r>
              <w:rPr>
                <w:rFonts w:ascii="Times New Roman" w:eastAsia="Calibri" w:hAnsi="Times New Roman" w:cs="Times New Roman"/>
                <w:lang w:val="ru-RU"/>
              </w:rPr>
              <w:t>%</w:t>
            </w:r>
          </w:p>
        </w:tc>
        <w:tc>
          <w:tcPr>
            <w:tcW w:w="1160" w:type="dxa"/>
          </w:tcPr>
          <w:p w14:paraId="17778DBF"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p>
        </w:tc>
        <w:tc>
          <w:tcPr>
            <w:tcW w:w="708" w:type="dxa"/>
          </w:tcPr>
          <w:p w14:paraId="6085A87C" w14:textId="49F5B3A2" w:rsidR="00854A28" w:rsidRPr="00A360F3" w:rsidRDefault="00854A28" w:rsidP="00297DC2">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2</w:t>
            </w:r>
            <w:r w:rsidR="00297DC2">
              <w:rPr>
                <w:rFonts w:ascii="Times New Roman" w:eastAsia="Calibri" w:hAnsi="Times New Roman" w:cs="Times New Roman"/>
                <w:lang w:val="ru-RU"/>
              </w:rPr>
              <w:t>1</w:t>
            </w:r>
          </w:p>
        </w:tc>
        <w:tc>
          <w:tcPr>
            <w:tcW w:w="709" w:type="dxa"/>
          </w:tcPr>
          <w:p w14:paraId="029D7D8F" w14:textId="01B33D9A" w:rsidR="00854A28" w:rsidRPr="00A360F3" w:rsidRDefault="00297DC2"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32</w:t>
            </w:r>
          </w:p>
        </w:tc>
        <w:tc>
          <w:tcPr>
            <w:tcW w:w="709" w:type="dxa"/>
          </w:tcPr>
          <w:p w14:paraId="6EE688A0" w14:textId="7319B487" w:rsidR="00854A28" w:rsidRPr="00A360F3" w:rsidRDefault="00297DC2"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31</w:t>
            </w:r>
          </w:p>
        </w:tc>
        <w:tc>
          <w:tcPr>
            <w:tcW w:w="709" w:type="dxa"/>
          </w:tcPr>
          <w:p w14:paraId="1D144C61" w14:textId="07AA0055" w:rsidR="00854A28" w:rsidRPr="00A360F3" w:rsidRDefault="00297DC2" w:rsidP="00EC05FD">
            <w:pPr>
              <w:spacing w:before="0" w:beforeAutospacing="0" w:after="200" w:afterAutospacing="0" w:line="276" w:lineRule="auto"/>
              <w:contextualSpacing/>
              <w:jc w:val="center"/>
              <w:rPr>
                <w:rFonts w:ascii="Times New Roman" w:eastAsia="Calibri" w:hAnsi="Times New Roman" w:cs="Times New Roman"/>
                <w:lang w:val="ru-RU"/>
              </w:rPr>
            </w:pPr>
            <w:r>
              <w:rPr>
                <w:rFonts w:ascii="Times New Roman" w:eastAsia="Calibri" w:hAnsi="Times New Roman" w:cs="Times New Roman"/>
                <w:lang w:val="ru-RU"/>
              </w:rPr>
              <w:t>16</w:t>
            </w:r>
          </w:p>
        </w:tc>
        <w:tc>
          <w:tcPr>
            <w:tcW w:w="1134" w:type="dxa"/>
          </w:tcPr>
          <w:p w14:paraId="2EC2DF02" w14:textId="00D2BB5E"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p>
        </w:tc>
        <w:tc>
          <w:tcPr>
            <w:tcW w:w="986" w:type="dxa"/>
          </w:tcPr>
          <w:p w14:paraId="04F22B4B" w14:textId="27D06581"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p>
        </w:tc>
        <w:tc>
          <w:tcPr>
            <w:tcW w:w="1985" w:type="dxa"/>
          </w:tcPr>
          <w:p w14:paraId="59738E5F" w14:textId="77777777" w:rsidR="00854A28" w:rsidRPr="00A360F3" w:rsidRDefault="00854A28" w:rsidP="00EC05FD">
            <w:pPr>
              <w:spacing w:before="0" w:beforeAutospacing="0" w:after="200" w:afterAutospacing="0" w:line="276" w:lineRule="auto"/>
              <w:contextualSpacing/>
              <w:jc w:val="center"/>
              <w:rPr>
                <w:rFonts w:ascii="Times New Roman" w:eastAsia="Calibri" w:hAnsi="Times New Roman" w:cs="Times New Roman"/>
                <w:lang w:val="ru-RU"/>
              </w:rPr>
            </w:pPr>
          </w:p>
        </w:tc>
      </w:tr>
    </w:tbl>
    <w:p w14:paraId="0EDF15FD" w14:textId="77777777" w:rsidR="00854A28" w:rsidRPr="00B176CD" w:rsidRDefault="00854A28" w:rsidP="00B176CD">
      <w:pPr>
        <w:spacing w:before="0" w:beforeAutospacing="0" w:after="240" w:afterAutospacing="0" w:line="276" w:lineRule="auto"/>
        <w:jc w:val="both"/>
        <w:rPr>
          <w:rFonts w:ascii="Times New Roman" w:hAnsi="Times New Roman" w:cs="Times New Roman"/>
          <w:sz w:val="28"/>
          <w:szCs w:val="28"/>
          <w:lang w:val="ru-RU"/>
        </w:rPr>
      </w:pPr>
    </w:p>
    <w:p w14:paraId="21062BA5" w14:textId="6C7CC79C" w:rsidR="00B176CD" w:rsidRPr="00B176CD" w:rsidRDefault="00B176CD" w:rsidP="00B176CD">
      <w:pPr>
        <w:jc w:val="center"/>
        <w:rPr>
          <w:rFonts w:hAnsi="Times New Roman" w:cs="Times New Roman"/>
          <w:sz w:val="28"/>
          <w:szCs w:val="28"/>
          <w:lang w:val="ru-RU"/>
        </w:rPr>
      </w:pPr>
      <w:r>
        <w:rPr>
          <w:rFonts w:hAnsi="Times New Roman" w:cs="Times New Roman"/>
          <w:noProof/>
          <w:sz w:val="24"/>
          <w:szCs w:val="24"/>
          <w:lang w:val="ru-RU" w:eastAsia="ru-RU"/>
        </w:rPr>
        <w:drawing>
          <wp:inline distT="0" distB="0" distL="0" distR="0" wp14:anchorId="0A02ADC0" wp14:editId="23C830DD">
            <wp:extent cx="4972050" cy="28384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C27BA5" w14:textId="77777777" w:rsidR="00B176CD" w:rsidRPr="00DA04E5" w:rsidRDefault="00B176CD" w:rsidP="00B176CD">
      <w:pPr>
        <w:jc w:val="center"/>
        <w:rPr>
          <w:rFonts w:hAnsi="Times New Roman" w:cs="Times New Roman"/>
          <w:sz w:val="24"/>
          <w:szCs w:val="24"/>
          <w:lang w:val="ru-RU"/>
        </w:rPr>
      </w:pPr>
      <w:r w:rsidRPr="00DA04E5">
        <w:rPr>
          <w:rFonts w:hAnsi="Times New Roman" w:cs="Times New Roman"/>
          <w:b/>
          <w:bCs/>
          <w:sz w:val="24"/>
          <w:szCs w:val="24"/>
          <w:lang w:val="ru-RU"/>
        </w:rPr>
        <w:t>Сравнительная таблица результатов государственной итоговой аттестации</w:t>
      </w:r>
      <w:r w:rsidRPr="00DA04E5">
        <w:rPr>
          <w:rFonts w:hAnsi="Times New Roman" w:cs="Times New Roman"/>
          <w:b/>
          <w:bCs/>
          <w:sz w:val="24"/>
          <w:szCs w:val="24"/>
        </w:rPr>
        <w:t> </w:t>
      </w:r>
      <w:r w:rsidRPr="00DA04E5">
        <w:rPr>
          <w:rFonts w:hAnsi="Times New Roman" w:cs="Times New Roman"/>
          <w:b/>
          <w:bCs/>
          <w:sz w:val="24"/>
          <w:szCs w:val="24"/>
          <w:lang w:val="ru-RU"/>
        </w:rPr>
        <w:t xml:space="preserve">обучающихся </w:t>
      </w:r>
      <w:r>
        <w:rPr>
          <w:rFonts w:hAnsi="Times New Roman" w:cs="Times New Roman"/>
          <w:b/>
          <w:bCs/>
          <w:sz w:val="24"/>
          <w:szCs w:val="24"/>
          <w:lang w:val="ru-RU"/>
        </w:rPr>
        <w:t>9</w:t>
      </w:r>
      <w:r w:rsidRPr="00DA04E5">
        <w:rPr>
          <w:rFonts w:hAnsi="Times New Roman" w:cs="Times New Roman"/>
          <w:b/>
          <w:bCs/>
          <w:sz w:val="24"/>
          <w:szCs w:val="24"/>
          <w:lang w:val="ru-RU"/>
        </w:rPr>
        <w:t>-х классов в форме ОГЭ</w:t>
      </w:r>
    </w:p>
    <w:tbl>
      <w:tblPr>
        <w:tblW w:w="5178" w:type="dxa"/>
        <w:jc w:val="center"/>
        <w:tblCellMar>
          <w:top w:w="15" w:type="dxa"/>
          <w:left w:w="15" w:type="dxa"/>
          <w:bottom w:w="15" w:type="dxa"/>
          <w:right w:w="15" w:type="dxa"/>
        </w:tblCellMar>
        <w:tblLook w:val="0600" w:firstRow="0" w:lastRow="0" w:firstColumn="0" w:lastColumn="0" w:noHBand="1" w:noVBand="1"/>
      </w:tblPr>
      <w:tblGrid>
        <w:gridCol w:w="2343"/>
        <w:gridCol w:w="2835"/>
      </w:tblGrid>
      <w:tr w:rsidR="00B176CD" w:rsidRPr="00DA04E5" w14:paraId="39B0AAEE" w14:textId="77777777" w:rsidTr="00B176CD">
        <w:trPr>
          <w:jc w:val="center"/>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E35BE" w14:textId="77777777" w:rsidR="00B176CD" w:rsidRPr="00DA04E5" w:rsidRDefault="00B176CD" w:rsidP="00B176CD">
            <w:pPr>
              <w:jc w:val="center"/>
            </w:pPr>
            <w:proofErr w:type="spellStart"/>
            <w:r w:rsidRPr="00DA04E5">
              <w:rPr>
                <w:rFonts w:hAnsi="Times New Roman" w:cs="Times New Roman"/>
                <w:b/>
                <w:bCs/>
                <w:sz w:val="24"/>
                <w:szCs w:val="24"/>
              </w:rPr>
              <w:t>Учебный</w:t>
            </w:r>
            <w:proofErr w:type="spellEnd"/>
            <w:r w:rsidRPr="00DA04E5">
              <w:rPr>
                <w:rFonts w:hAnsi="Times New Roman" w:cs="Times New Roman"/>
                <w:b/>
                <w:bCs/>
                <w:sz w:val="24"/>
                <w:szCs w:val="24"/>
              </w:rPr>
              <w:t xml:space="preserve"> </w:t>
            </w:r>
            <w:proofErr w:type="spellStart"/>
            <w:r w:rsidRPr="00DA04E5">
              <w:rPr>
                <w:rFonts w:hAnsi="Times New Roman" w:cs="Times New Roman"/>
                <w:b/>
                <w:bCs/>
                <w:sz w:val="24"/>
                <w:szCs w:val="24"/>
              </w:rPr>
              <w:t>год</w:t>
            </w:r>
            <w:proofErr w:type="spellEnd"/>
          </w:p>
        </w:tc>
        <w:tc>
          <w:tcPr>
            <w:tcW w:w="28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309AD5" w14:textId="77777777" w:rsidR="00B176CD" w:rsidRPr="00DA04E5" w:rsidRDefault="00B176CD" w:rsidP="00B176CD">
            <w:pPr>
              <w:jc w:val="center"/>
              <w:rPr>
                <w:lang w:val="ru-RU"/>
              </w:rPr>
            </w:pPr>
            <w:r w:rsidRPr="00DA04E5">
              <w:rPr>
                <w:rFonts w:hAnsi="Times New Roman" w:cs="Times New Roman"/>
                <w:b/>
                <w:bCs/>
                <w:sz w:val="24"/>
                <w:szCs w:val="24"/>
                <w:lang w:val="ru-RU"/>
              </w:rPr>
              <w:t>Средний балл</w:t>
            </w:r>
          </w:p>
        </w:tc>
      </w:tr>
      <w:tr w:rsidR="00B176CD" w:rsidRPr="00DA04E5" w14:paraId="0C092E72" w14:textId="77777777" w:rsidTr="00B176CD">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A463A" w14:textId="77777777" w:rsidR="00B176CD" w:rsidRPr="00DA04E5" w:rsidRDefault="00B176CD" w:rsidP="00B176CD">
            <w:pPr>
              <w:jc w:val="center"/>
            </w:pPr>
            <w:r w:rsidRPr="00DA04E5">
              <w:rPr>
                <w:rFonts w:hAnsi="Times New Roman" w:cs="Times New Roman"/>
                <w:sz w:val="24"/>
                <w:szCs w:val="24"/>
              </w:rPr>
              <w:t>2021/22</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84E9C6" w14:textId="77777777" w:rsidR="00B176CD" w:rsidRPr="00DA04E5" w:rsidRDefault="00B176CD" w:rsidP="00B176CD">
            <w:pPr>
              <w:jc w:val="center"/>
              <w:rPr>
                <w:lang w:val="ru-RU"/>
              </w:rPr>
            </w:pPr>
            <w:r>
              <w:rPr>
                <w:lang w:val="ru-RU"/>
              </w:rPr>
              <w:t>3,7</w:t>
            </w:r>
          </w:p>
        </w:tc>
      </w:tr>
      <w:tr w:rsidR="00854A28" w:rsidRPr="00DA04E5" w14:paraId="47E70CC6" w14:textId="77777777" w:rsidTr="00B176CD">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06649" w14:textId="7E7252FD" w:rsidR="00854A28" w:rsidRPr="00DA04E5" w:rsidRDefault="00854A28" w:rsidP="00B176CD">
            <w:pPr>
              <w:jc w:val="center"/>
              <w:rPr>
                <w:rFonts w:hAnsi="Times New Roman" w:cs="Times New Roman"/>
                <w:sz w:val="24"/>
                <w:szCs w:val="24"/>
              </w:rPr>
            </w:pPr>
            <w:r w:rsidRPr="00DA04E5">
              <w:rPr>
                <w:rFonts w:hAnsi="Times New Roman" w:cs="Times New Roman"/>
                <w:sz w:val="24"/>
                <w:szCs w:val="24"/>
              </w:rPr>
              <w:t>2022/23</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30B6F0" w14:textId="02E6AAFA" w:rsidR="00854A28" w:rsidRDefault="00854A28" w:rsidP="00B176CD">
            <w:pPr>
              <w:jc w:val="center"/>
              <w:rPr>
                <w:lang w:val="ru-RU"/>
              </w:rPr>
            </w:pPr>
            <w:r>
              <w:rPr>
                <w:rFonts w:hAnsi="Times New Roman" w:cs="Times New Roman"/>
                <w:sz w:val="24"/>
                <w:szCs w:val="24"/>
                <w:lang w:val="ru-RU"/>
              </w:rPr>
              <w:t>4</w:t>
            </w:r>
          </w:p>
        </w:tc>
      </w:tr>
      <w:tr w:rsidR="00854A28" w:rsidRPr="00DA04E5" w14:paraId="59BF5362" w14:textId="77777777" w:rsidTr="00B176CD">
        <w:trPr>
          <w:jc w:val="center"/>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4772E6" w14:textId="6639DE0F" w:rsidR="00854A28" w:rsidRPr="00854A28" w:rsidRDefault="00854A28" w:rsidP="00B176CD">
            <w:pPr>
              <w:jc w:val="center"/>
              <w:rPr>
                <w:lang w:val="ru-RU"/>
              </w:rPr>
            </w:pPr>
            <w:r>
              <w:rPr>
                <w:lang w:val="ru-RU"/>
              </w:rPr>
              <w:t>2023/24</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0FD731" w14:textId="4340CDE2" w:rsidR="00854A28" w:rsidRPr="008F2084" w:rsidRDefault="00297DC2" w:rsidP="00B176CD">
            <w:pPr>
              <w:jc w:val="center"/>
              <w:rPr>
                <w:lang w:val="ru-RU"/>
              </w:rPr>
            </w:pPr>
            <w:r>
              <w:rPr>
                <w:lang w:val="ru-RU"/>
              </w:rPr>
              <w:t>3,58</w:t>
            </w:r>
          </w:p>
        </w:tc>
      </w:tr>
    </w:tbl>
    <w:p w14:paraId="5A10CEAA" w14:textId="77777777" w:rsidR="004B6F86" w:rsidRDefault="004B6F86" w:rsidP="00B176CD">
      <w:pPr>
        <w:rPr>
          <w:rFonts w:hAnsi="Times New Roman" w:cs="Times New Roman"/>
          <w:b/>
          <w:bCs/>
          <w:sz w:val="28"/>
          <w:szCs w:val="28"/>
          <w:lang w:val="ru-RU"/>
        </w:rPr>
      </w:pPr>
    </w:p>
    <w:p w14:paraId="7D27AA6B" w14:textId="77777777" w:rsidR="004B6F86" w:rsidRDefault="004B6F86">
      <w:pPr>
        <w:rPr>
          <w:rFonts w:hAnsi="Times New Roman" w:cs="Times New Roman"/>
          <w:b/>
          <w:bCs/>
          <w:sz w:val="28"/>
          <w:szCs w:val="28"/>
          <w:lang w:val="ru-RU"/>
        </w:rPr>
      </w:pPr>
      <w:r>
        <w:rPr>
          <w:rFonts w:hAnsi="Times New Roman" w:cs="Times New Roman"/>
          <w:b/>
          <w:bCs/>
          <w:sz w:val="28"/>
          <w:szCs w:val="28"/>
          <w:lang w:val="ru-RU"/>
        </w:rPr>
        <w:br w:type="page"/>
      </w:r>
    </w:p>
    <w:p w14:paraId="41220620" w14:textId="51D540E6" w:rsidR="00B176CD" w:rsidRPr="00B176CD" w:rsidRDefault="00B176CD" w:rsidP="00B176CD">
      <w:pPr>
        <w:rPr>
          <w:rFonts w:hAnsi="Times New Roman" w:cs="Times New Roman"/>
          <w:sz w:val="28"/>
          <w:szCs w:val="28"/>
          <w:lang w:val="ru-RU"/>
        </w:rPr>
      </w:pPr>
      <w:r w:rsidRPr="00B176CD">
        <w:rPr>
          <w:rFonts w:hAnsi="Times New Roman" w:cs="Times New Roman"/>
          <w:b/>
          <w:bCs/>
          <w:sz w:val="28"/>
          <w:szCs w:val="28"/>
          <w:lang w:val="ru-RU"/>
        </w:rPr>
        <w:lastRenderedPageBreak/>
        <w:t xml:space="preserve">Доля выпускников, получивших по результатам ОГЭ оценку </w:t>
      </w:r>
    </w:p>
    <w:tbl>
      <w:tblPr>
        <w:tblpPr w:leftFromText="180" w:rightFromText="180" w:vertAnchor="page" w:horzAnchor="margin" w:tblpY="1546"/>
        <w:tblW w:w="10089" w:type="dxa"/>
        <w:tblCellMar>
          <w:left w:w="0" w:type="dxa"/>
          <w:right w:w="0" w:type="dxa"/>
        </w:tblCellMar>
        <w:tblLook w:val="01E0" w:firstRow="1" w:lastRow="1" w:firstColumn="1" w:lastColumn="1" w:noHBand="0" w:noVBand="0"/>
      </w:tblPr>
      <w:tblGrid>
        <w:gridCol w:w="977"/>
        <w:gridCol w:w="1658"/>
        <w:gridCol w:w="2179"/>
        <w:gridCol w:w="1775"/>
        <w:gridCol w:w="1750"/>
        <w:gridCol w:w="1750"/>
      </w:tblGrid>
      <w:tr w:rsidR="00297DC2" w:rsidRPr="00DA04E5" w14:paraId="0AC73873" w14:textId="12F1D16E" w:rsidTr="00297DC2">
        <w:trPr>
          <w:trHeight w:val="674"/>
        </w:trPr>
        <w:tc>
          <w:tcPr>
            <w:tcW w:w="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936E52" w14:textId="77777777" w:rsidR="00297DC2" w:rsidRPr="00DA04E5" w:rsidRDefault="00297DC2" w:rsidP="00854A28">
            <w:pPr>
              <w:spacing w:before="0" w:beforeAutospacing="0" w:after="0" w:afterAutospacing="0"/>
              <w:ind w:firstLine="43"/>
              <w:jc w:val="center"/>
              <w:rPr>
                <w:rFonts w:ascii="Times New Roman" w:eastAsia="Times New Roman" w:hAnsi="Times New Roman" w:cs="Times New Roman"/>
                <w:b/>
                <w:sz w:val="24"/>
                <w:szCs w:val="24"/>
                <w:lang w:val="ru-RU" w:eastAsia="ru-RU"/>
              </w:rPr>
            </w:pPr>
            <w:bookmarkStart w:id="2" w:name="_Hlk154078960"/>
            <w:r w:rsidRPr="00DA04E5">
              <w:rPr>
                <w:rFonts w:ascii="Times New Roman" w:eastAsia="Times New Roman" w:hAnsi="Times New Roman" w:cs="Times New Roman"/>
                <w:b/>
                <w:kern w:val="24"/>
                <w:sz w:val="24"/>
                <w:szCs w:val="24"/>
                <w:lang w:eastAsia="ru-RU"/>
              </w:rPr>
              <w:t>№</w:t>
            </w:r>
            <w:r w:rsidRPr="00DA04E5">
              <w:rPr>
                <w:rFonts w:ascii="Times New Roman" w:eastAsia="Times New Roman" w:hAnsi="Times New Roman" w:cs="Times New Roman"/>
                <w:b/>
                <w:spacing w:val="-47"/>
                <w:kern w:val="24"/>
                <w:sz w:val="24"/>
                <w:szCs w:val="24"/>
                <w:lang w:eastAsia="ru-RU"/>
              </w:rPr>
              <w:t xml:space="preserve"> </w:t>
            </w:r>
            <w:r w:rsidRPr="00DA04E5">
              <w:rPr>
                <w:rFonts w:ascii="Times New Roman" w:eastAsia="Times New Roman" w:hAnsi="Times New Roman" w:cs="Times New Roman"/>
                <w:b/>
                <w:spacing w:val="-1"/>
                <w:kern w:val="24"/>
                <w:sz w:val="24"/>
                <w:szCs w:val="24"/>
                <w:lang w:eastAsia="ru-RU"/>
              </w:rPr>
              <w:t>п/п</w:t>
            </w:r>
          </w:p>
        </w:tc>
        <w:tc>
          <w:tcPr>
            <w:tcW w:w="1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FC2731" w14:textId="77777777" w:rsidR="00297DC2" w:rsidRPr="00DA04E5" w:rsidRDefault="00297DC2" w:rsidP="00854A28">
            <w:pPr>
              <w:tabs>
                <w:tab w:val="left" w:pos="1501"/>
              </w:tabs>
              <w:spacing w:before="0" w:beforeAutospacing="0" w:after="0" w:afterAutospacing="0"/>
              <w:jc w:val="center"/>
              <w:rPr>
                <w:rFonts w:ascii="Times New Roman" w:eastAsia="Times New Roman" w:hAnsi="Times New Roman" w:cs="Times New Roman"/>
                <w:b/>
                <w:sz w:val="24"/>
                <w:szCs w:val="24"/>
                <w:lang w:val="ru-RU" w:eastAsia="ru-RU"/>
              </w:rPr>
            </w:pPr>
            <w:r w:rsidRPr="00DA04E5">
              <w:rPr>
                <w:rFonts w:ascii="Times New Roman" w:eastAsia="Times New Roman" w:hAnsi="Times New Roman" w:cs="Times New Roman"/>
                <w:b/>
                <w:kern w:val="24"/>
                <w:sz w:val="24"/>
                <w:szCs w:val="24"/>
                <w:lang w:val="ru-RU" w:eastAsia="ru-RU"/>
              </w:rPr>
              <w:t>Оценка</w:t>
            </w:r>
            <w:r w:rsidRPr="00DA04E5">
              <w:rPr>
                <w:rFonts w:ascii="Times New Roman" w:eastAsia="Times New Roman" w:hAnsi="Times New Roman" w:cs="Times New Roman"/>
                <w:b/>
                <w:spacing w:val="-47"/>
                <w:kern w:val="24"/>
                <w:sz w:val="24"/>
                <w:szCs w:val="24"/>
                <w:lang w:eastAsia="ru-RU"/>
              </w:rPr>
              <w:t xml:space="preserve"> </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784FC1" w14:textId="77777777" w:rsidR="00297DC2" w:rsidRPr="00DA04E5" w:rsidRDefault="00297DC2" w:rsidP="00854A28">
            <w:pPr>
              <w:spacing w:before="0" w:beforeAutospacing="0" w:after="0" w:afterAutospacing="0"/>
              <w:jc w:val="center"/>
              <w:rPr>
                <w:rFonts w:ascii="Times New Roman" w:eastAsia="Times New Roman" w:hAnsi="Times New Roman" w:cs="Times New Roman"/>
                <w:b/>
                <w:sz w:val="24"/>
                <w:szCs w:val="24"/>
                <w:lang w:val="ru-RU" w:eastAsia="ru-RU"/>
              </w:rPr>
            </w:pPr>
            <w:r w:rsidRPr="00DA04E5">
              <w:rPr>
                <w:rFonts w:ascii="Times New Roman" w:eastAsia="Times New Roman" w:hAnsi="Times New Roman" w:cs="Times New Roman"/>
                <w:b/>
                <w:kern w:val="24"/>
                <w:sz w:val="24"/>
                <w:szCs w:val="24"/>
                <w:lang w:eastAsia="ru-RU"/>
              </w:rPr>
              <w:t>2023 г.</w:t>
            </w:r>
            <w:r w:rsidRPr="00DA04E5">
              <w:rPr>
                <w:rFonts w:ascii="Times New Roman" w:eastAsia="Times New Roman" w:hAnsi="Times New Roman" w:cs="Times New Roman"/>
                <w:b/>
                <w:kern w:val="24"/>
                <w:sz w:val="24"/>
                <w:szCs w:val="24"/>
                <w:lang w:val="ru-RU" w:eastAsia="ru-RU"/>
              </w:rPr>
              <w:t>, чел.</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98677E" w14:textId="77777777" w:rsidR="00297DC2" w:rsidRPr="00DA04E5" w:rsidRDefault="00297DC2" w:rsidP="00854A28">
            <w:pPr>
              <w:spacing w:before="0" w:beforeAutospacing="0" w:after="0" w:afterAutospacing="0"/>
              <w:jc w:val="center"/>
              <w:rPr>
                <w:rFonts w:ascii="Times New Roman" w:eastAsia="Times New Roman" w:hAnsi="Times New Roman" w:cs="Times New Roman"/>
                <w:b/>
                <w:sz w:val="24"/>
                <w:szCs w:val="24"/>
                <w:lang w:val="ru-RU" w:eastAsia="ru-RU"/>
              </w:rPr>
            </w:pPr>
            <w:r w:rsidRPr="00DA04E5">
              <w:rPr>
                <w:rFonts w:ascii="Times New Roman" w:eastAsia="Times New Roman" w:hAnsi="Times New Roman" w:cs="Times New Roman"/>
                <w:b/>
                <w:kern w:val="24"/>
                <w:sz w:val="24"/>
                <w:szCs w:val="24"/>
                <w:lang w:eastAsia="ru-RU"/>
              </w:rPr>
              <w:t>2023 г.</w:t>
            </w:r>
            <w:r w:rsidRPr="00DA04E5">
              <w:rPr>
                <w:rFonts w:ascii="Times New Roman" w:eastAsia="Times New Roman" w:hAnsi="Times New Roman" w:cs="Times New Roman"/>
                <w:b/>
                <w:kern w:val="24"/>
                <w:sz w:val="24"/>
                <w:szCs w:val="24"/>
                <w:lang w:val="ru-RU" w:eastAsia="ru-RU"/>
              </w:rPr>
              <w:t>, %</w:t>
            </w:r>
          </w:p>
        </w:tc>
        <w:tc>
          <w:tcPr>
            <w:tcW w:w="1750" w:type="dxa"/>
            <w:tcBorders>
              <w:top w:val="single" w:sz="8" w:space="0" w:color="000000"/>
              <w:left w:val="single" w:sz="8" w:space="0" w:color="000000"/>
              <w:bottom w:val="single" w:sz="8" w:space="0" w:color="000000"/>
              <w:right w:val="single" w:sz="8" w:space="0" w:color="000000"/>
            </w:tcBorders>
            <w:vAlign w:val="center"/>
          </w:tcPr>
          <w:p w14:paraId="4AA32D13" w14:textId="2737AB01" w:rsidR="00297DC2" w:rsidRPr="00297DC2" w:rsidRDefault="00297DC2" w:rsidP="00297DC2">
            <w:pPr>
              <w:spacing w:before="0" w:beforeAutospacing="0" w:after="0" w:afterAutospacing="0"/>
              <w:jc w:val="center"/>
              <w:rPr>
                <w:rFonts w:ascii="Times New Roman" w:eastAsia="Times New Roman" w:hAnsi="Times New Roman" w:cs="Times New Roman"/>
                <w:b/>
                <w:kern w:val="24"/>
                <w:sz w:val="24"/>
                <w:szCs w:val="24"/>
                <w:lang w:val="ru-RU" w:eastAsia="ru-RU"/>
              </w:rPr>
            </w:pPr>
            <w:r>
              <w:rPr>
                <w:rFonts w:ascii="Times New Roman" w:eastAsia="Times New Roman" w:hAnsi="Times New Roman" w:cs="Times New Roman"/>
                <w:b/>
                <w:kern w:val="24"/>
                <w:sz w:val="24"/>
                <w:szCs w:val="24"/>
                <w:lang w:val="ru-RU" w:eastAsia="ru-RU"/>
              </w:rPr>
              <w:t>2024</w:t>
            </w:r>
          </w:p>
        </w:tc>
        <w:tc>
          <w:tcPr>
            <w:tcW w:w="1750" w:type="dxa"/>
            <w:tcBorders>
              <w:top w:val="single" w:sz="8" w:space="0" w:color="000000"/>
              <w:left w:val="single" w:sz="8" w:space="0" w:color="000000"/>
              <w:bottom w:val="single" w:sz="8" w:space="0" w:color="000000"/>
              <w:right w:val="single" w:sz="8" w:space="0" w:color="000000"/>
            </w:tcBorders>
            <w:vAlign w:val="center"/>
          </w:tcPr>
          <w:p w14:paraId="61FC286C" w14:textId="5116155C" w:rsidR="00297DC2" w:rsidRPr="00DA04E5" w:rsidRDefault="00297DC2" w:rsidP="00297DC2">
            <w:pPr>
              <w:spacing w:before="0" w:beforeAutospacing="0" w:after="0" w:afterAutospacing="0"/>
              <w:jc w:val="center"/>
              <w:rPr>
                <w:rFonts w:ascii="Times New Roman" w:eastAsia="Times New Roman" w:hAnsi="Times New Roman" w:cs="Times New Roman"/>
                <w:b/>
                <w:kern w:val="24"/>
                <w:sz w:val="24"/>
                <w:szCs w:val="24"/>
                <w:lang w:eastAsia="ru-RU"/>
              </w:rPr>
            </w:pPr>
            <w:r w:rsidRPr="00DA04E5">
              <w:rPr>
                <w:rFonts w:ascii="Times New Roman" w:eastAsia="Times New Roman" w:hAnsi="Times New Roman" w:cs="Times New Roman"/>
                <w:b/>
                <w:kern w:val="24"/>
                <w:sz w:val="24"/>
                <w:szCs w:val="24"/>
                <w:lang w:eastAsia="ru-RU"/>
              </w:rPr>
              <w:t>2023 г.</w:t>
            </w:r>
            <w:r w:rsidRPr="00DA04E5">
              <w:rPr>
                <w:rFonts w:ascii="Times New Roman" w:eastAsia="Times New Roman" w:hAnsi="Times New Roman" w:cs="Times New Roman"/>
                <w:b/>
                <w:kern w:val="24"/>
                <w:sz w:val="24"/>
                <w:szCs w:val="24"/>
                <w:lang w:val="ru-RU" w:eastAsia="ru-RU"/>
              </w:rPr>
              <w:t>, %</w:t>
            </w:r>
          </w:p>
        </w:tc>
      </w:tr>
      <w:tr w:rsidR="00297DC2" w:rsidRPr="00DA04E5" w14:paraId="097F0B75" w14:textId="21A7B1AB" w:rsidTr="00297DC2">
        <w:trPr>
          <w:trHeight w:val="394"/>
        </w:trPr>
        <w:tc>
          <w:tcPr>
            <w:tcW w:w="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CD4801"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1.</w:t>
            </w:r>
          </w:p>
        </w:tc>
        <w:tc>
          <w:tcPr>
            <w:tcW w:w="1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5018FE" w14:textId="77777777" w:rsidR="00297DC2" w:rsidRPr="00DA04E5" w:rsidRDefault="00297DC2" w:rsidP="00854A28">
            <w:pPr>
              <w:spacing w:before="0" w:beforeAutospacing="0" w:after="0" w:afterAutospacing="0"/>
              <w:jc w:val="center"/>
              <w:rPr>
                <w:rFonts w:ascii="Times New Roman" w:eastAsia="Times New Roman" w:hAnsi="Times New Roman" w:cs="Times New Roman"/>
                <w:b/>
                <w:kern w:val="24"/>
                <w:sz w:val="24"/>
                <w:szCs w:val="24"/>
                <w:lang w:eastAsia="ru-RU"/>
              </w:rPr>
            </w:pPr>
            <w:r w:rsidRPr="00DA04E5">
              <w:rPr>
                <w:rFonts w:ascii="Times New Roman" w:eastAsia="Times New Roman" w:hAnsi="Times New Roman" w:cs="Times New Roman"/>
                <w:b/>
                <w:kern w:val="24"/>
                <w:sz w:val="24"/>
                <w:szCs w:val="24"/>
                <w:lang w:eastAsia="ru-RU"/>
              </w:rPr>
              <w:t>«2»</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DB9ED1"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0</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6889E6"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0</w:t>
            </w:r>
          </w:p>
        </w:tc>
        <w:tc>
          <w:tcPr>
            <w:tcW w:w="1750" w:type="dxa"/>
            <w:tcBorders>
              <w:top w:val="single" w:sz="8" w:space="0" w:color="000000"/>
              <w:left w:val="single" w:sz="8" w:space="0" w:color="000000"/>
              <w:bottom w:val="single" w:sz="8" w:space="0" w:color="000000"/>
              <w:right w:val="single" w:sz="8" w:space="0" w:color="000000"/>
            </w:tcBorders>
          </w:tcPr>
          <w:p w14:paraId="69724BC3" w14:textId="0EB02345" w:rsidR="00297DC2" w:rsidRPr="00297DC2" w:rsidRDefault="00297DC2" w:rsidP="00854A28">
            <w:pPr>
              <w:spacing w:before="0" w:beforeAutospacing="0" w:after="0" w:afterAutospacing="0"/>
              <w:jc w:val="center"/>
              <w:rPr>
                <w:rFonts w:ascii="Times New Roman" w:eastAsia="Times New Roman" w:hAnsi="Times New Roman" w:cs="Times New Roman"/>
                <w:kern w:val="24"/>
                <w:sz w:val="24"/>
                <w:szCs w:val="24"/>
                <w:lang w:val="ru-RU" w:eastAsia="ru-RU"/>
              </w:rPr>
            </w:pPr>
            <w:r>
              <w:rPr>
                <w:rFonts w:ascii="Times New Roman" w:eastAsia="Times New Roman" w:hAnsi="Times New Roman" w:cs="Times New Roman"/>
                <w:kern w:val="24"/>
                <w:sz w:val="24"/>
                <w:szCs w:val="24"/>
                <w:lang w:val="ru-RU" w:eastAsia="ru-RU"/>
              </w:rPr>
              <w:t>12</w:t>
            </w:r>
          </w:p>
        </w:tc>
        <w:tc>
          <w:tcPr>
            <w:tcW w:w="1750" w:type="dxa"/>
            <w:tcBorders>
              <w:top w:val="single" w:sz="8" w:space="0" w:color="000000"/>
              <w:left w:val="single" w:sz="8" w:space="0" w:color="000000"/>
              <w:bottom w:val="single" w:sz="8" w:space="0" w:color="000000"/>
              <w:right w:val="single" w:sz="8" w:space="0" w:color="000000"/>
            </w:tcBorders>
          </w:tcPr>
          <w:p w14:paraId="3957BF51" w14:textId="1BA5D09D" w:rsidR="00297DC2" w:rsidRPr="00297DC2" w:rsidRDefault="00297DC2" w:rsidP="00854A28">
            <w:pPr>
              <w:spacing w:before="0" w:beforeAutospacing="0" w:after="0" w:afterAutospacing="0"/>
              <w:jc w:val="center"/>
              <w:rPr>
                <w:rFonts w:ascii="Times New Roman" w:eastAsia="Times New Roman" w:hAnsi="Times New Roman" w:cs="Times New Roman"/>
                <w:kern w:val="24"/>
                <w:sz w:val="24"/>
                <w:szCs w:val="24"/>
                <w:lang w:val="ru-RU" w:eastAsia="ru-RU"/>
              </w:rPr>
            </w:pPr>
            <w:r>
              <w:rPr>
                <w:rFonts w:ascii="Times New Roman" w:eastAsia="Times New Roman" w:hAnsi="Times New Roman" w:cs="Times New Roman"/>
                <w:kern w:val="24"/>
                <w:sz w:val="24"/>
                <w:szCs w:val="24"/>
                <w:lang w:val="ru-RU" w:eastAsia="ru-RU"/>
              </w:rPr>
              <w:t>16</w:t>
            </w:r>
          </w:p>
        </w:tc>
      </w:tr>
      <w:tr w:rsidR="00297DC2" w:rsidRPr="00DA04E5" w14:paraId="0FC9B42C" w14:textId="76536A3A" w:rsidTr="00297DC2">
        <w:trPr>
          <w:trHeight w:val="388"/>
        </w:trPr>
        <w:tc>
          <w:tcPr>
            <w:tcW w:w="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E7453E"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584F23" w14:textId="77777777" w:rsidR="00297DC2" w:rsidRPr="00DA04E5" w:rsidRDefault="00297DC2" w:rsidP="00854A28">
            <w:pPr>
              <w:spacing w:before="0" w:beforeAutospacing="0" w:after="0" w:afterAutospacing="0"/>
              <w:jc w:val="center"/>
              <w:rPr>
                <w:rFonts w:ascii="Times New Roman" w:eastAsia="Times New Roman" w:hAnsi="Times New Roman" w:cs="Times New Roman"/>
                <w:b/>
                <w:kern w:val="24"/>
                <w:sz w:val="24"/>
                <w:szCs w:val="24"/>
                <w:lang w:eastAsia="ru-RU"/>
              </w:rPr>
            </w:pPr>
            <w:r w:rsidRPr="00DA04E5">
              <w:rPr>
                <w:rFonts w:ascii="Times New Roman" w:eastAsia="Times New Roman" w:hAnsi="Times New Roman" w:cs="Times New Roman"/>
                <w:b/>
                <w:kern w:val="24"/>
                <w:sz w:val="24"/>
                <w:szCs w:val="24"/>
                <w:lang w:eastAsia="ru-RU"/>
              </w:rPr>
              <w:t>«3»</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E0D5F9"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7D6648"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35</w:t>
            </w:r>
          </w:p>
        </w:tc>
        <w:tc>
          <w:tcPr>
            <w:tcW w:w="1750" w:type="dxa"/>
            <w:tcBorders>
              <w:top w:val="single" w:sz="8" w:space="0" w:color="000000"/>
              <w:left w:val="single" w:sz="8" w:space="0" w:color="000000"/>
              <w:bottom w:val="single" w:sz="8" w:space="0" w:color="000000"/>
              <w:right w:val="single" w:sz="8" w:space="0" w:color="000000"/>
            </w:tcBorders>
          </w:tcPr>
          <w:p w14:paraId="5D47E311" w14:textId="1645BAA7"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w:t>
            </w:r>
          </w:p>
        </w:tc>
        <w:tc>
          <w:tcPr>
            <w:tcW w:w="1750" w:type="dxa"/>
            <w:tcBorders>
              <w:top w:val="single" w:sz="8" w:space="0" w:color="000000"/>
              <w:left w:val="single" w:sz="8" w:space="0" w:color="000000"/>
              <w:bottom w:val="single" w:sz="8" w:space="0" w:color="000000"/>
              <w:right w:val="single" w:sz="8" w:space="0" w:color="000000"/>
            </w:tcBorders>
          </w:tcPr>
          <w:p w14:paraId="791F312C" w14:textId="08CC2B4D"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31</w:t>
            </w:r>
          </w:p>
        </w:tc>
      </w:tr>
      <w:tr w:rsidR="00297DC2" w:rsidRPr="00DA04E5" w14:paraId="07B4965F" w14:textId="3CAE59CC" w:rsidTr="00297DC2">
        <w:trPr>
          <w:trHeight w:val="535"/>
        </w:trPr>
        <w:tc>
          <w:tcPr>
            <w:tcW w:w="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11B18F"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3.</w:t>
            </w:r>
          </w:p>
        </w:tc>
        <w:tc>
          <w:tcPr>
            <w:tcW w:w="1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58FEA" w14:textId="77777777" w:rsidR="00297DC2" w:rsidRPr="00DA04E5" w:rsidRDefault="00297DC2" w:rsidP="00854A28">
            <w:pPr>
              <w:spacing w:before="0" w:beforeAutospacing="0" w:after="0" w:afterAutospacing="0"/>
              <w:jc w:val="center"/>
              <w:rPr>
                <w:rFonts w:ascii="Times New Roman" w:eastAsia="Times New Roman" w:hAnsi="Times New Roman" w:cs="Times New Roman"/>
                <w:b/>
                <w:kern w:val="24"/>
                <w:sz w:val="24"/>
                <w:szCs w:val="24"/>
                <w:lang w:eastAsia="ru-RU"/>
              </w:rPr>
            </w:pPr>
            <w:r w:rsidRPr="00DA04E5">
              <w:rPr>
                <w:rFonts w:ascii="Times New Roman" w:eastAsia="Times New Roman" w:hAnsi="Times New Roman" w:cs="Times New Roman"/>
                <w:b/>
                <w:kern w:val="24"/>
                <w:sz w:val="24"/>
                <w:szCs w:val="24"/>
                <w:lang w:eastAsia="ru-RU"/>
              </w:rPr>
              <w:t>«4»</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FF0376"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26</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349E96"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57</w:t>
            </w:r>
          </w:p>
        </w:tc>
        <w:tc>
          <w:tcPr>
            <w:tcW w:w="1750" w:type="dxa"/>
            <w:tcBorders>
              <w:top w:val="single" w:sz="8" w:space="0" w:color="000000"/>
              <w:left w:val="single" w:sz="8" w:space="0" w:color="000000"/>
              <w:bottom w:val="single" w:sz="8" w:space="0" w:color="000000"/>
              <w:right w:val="single" w:sz="8" w:space="0" w:color="000000"/>
            </w:tcBorders>
          </w:tcPr>
          <w:p w14:paraId="66672D66" w14:textId="0C164F12"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w:t>
            </w:r>
          </w:p>
        </w:tc>
        <w:tc>
          <w:tcPr>
            <w:tcW w:w="1750" w:type="dxa"/>
            <w:tcBorders>
              <w:top w:val="single" w:sz="8" w:space="0" w:color="000000"/>
              <w:left w:val="single" w:sz="8" w:space="0" w:color="000000"/>
              <w:bottom w:val="single" w:sz="8" w:space="0" w:color="000000"/>
              <w:right w:val="single" w:sz="8" w:space="0" w:color="000000"/>
            </w:tcBorders>
          </w:tcPr>
          <w:p w14:paraId="07B7C7D8" w14:textId="7D38D83A"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32</w:t>
            </w:r>
          </w:p>
        </w:tc>
      </w:tr>
      <w:tr w:rsidR="00297DC2" w:rsidRPr="00DA04E5" w14:paraId="338B6E9B" w14:textId="307A700D" w:rsidTr="00297DC2">
        <w:trPr>
          <w:trHeight w:val="385"/>
        </w:trPr>
        <w:tc>
          <w:tcPr>
            <w:tcW w:w="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F95EA1"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sidRPr="00DA04E5">
              <w:rPr>
                <w:rFonts w:ascii="Times New Roman" w:eastAsia="Times New Roman" w:hAnsi="Times New Roman" w:cs="Times New Roman"/>
                <w:kern w:val="24"/>
                <w:sz w:val="24"/>
                <w:szCs w:val="24"/>
                <w:lang w:eastAsia="ru-RU"/>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B00F18" w14:textId="77777777" w:rsidR="00297DC2" w:rsidRPr="00DA04E5" w:rsidRDefault="00297DC2" w:rsidP="00854A28">
            <w:pPr>
              <w:spacing w:before="0" w:beforeAutospacing="0" w:after="0" w:afterAutospacing="0"/>
              <w:jc w:val="center"/>
              <w:rPr>
                <w:rFonts w:ascii="Times New Roman" w:eastAsia="Times New Roman" w:hAnsi="Times New Roman" w:cs="Times New Roman"/>
                <w:b/>
                <w:kern w:val="24"/>
                <w:sz w:val="24"/>
                <w:szCs w:val="24"/>
                <w:lang w:eastAsia="ru-RU"/>
              </w:rPr>
            </w:pPr>
            <w:r w:rsidRPr="00DA04E5">
              <w:rPr>
                <w:rFonts w:ascii="Times New Roman" w:eastAsia="Times New Roman" w:hAnsi="Times New Roman" w:cs="Times New Roman"/>
                <w:b/>
                <w:kern w:val="24"/>
                <w:sz w:val="24"/>
                <w:szCs w:val="24"/>
                <w:lang w:eastAsia="ru-RU"/>
              </w:rPr>
              <w:t>«5»</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3FE5F0"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64CFFA" w14:textId="77777777" w:rsidR="00297DC2" w:rsidRPr="00DA04E5"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8,7</w:t>
            </w:r>
          </w:p>
        </w:tc>
        <w:tc>
          <w:tcPr>
            <w:tcW w:w="1750" w:type="dxa"/>
            <w:tcBorders>
              <w:top w:val="single" w:sz="8" w:space="0" w:color="000000"/>
              <w:left w:val="single" w:sz="8" w:space="0" w:color="000000"/>
              <w:bottom w:val="single" w:sz="8" w:space="0" w:color="000000"/>
              <w:right w:val="single" w:sz="8" w:space="0" w:color="000000"/>
            </w:tcBorders>
          </w:tcPr>
          <w:p w14:paraId="49FEF739" w14:textId="4EE41412"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p>
        </w:tc>
        <w:tc>
          <w:tcPr>
            <w:tcW w:w="1750" w:type="dxa"/>
            <w:tcBorders>
              <w:top w:val="single" w:sz="8" w:space="0" w:color="000000"/>
              <w:left w:val="single" w:sz="8" w:space="0" w:color="000000"/>
              <w:bottom w:val="single" w:sz="8" w:space="0" w:color="000000"/>
              <w:right w:val="single" w:sz="8" w:space="0" w:color="000000"/>
            </w:tcBorders>
          </w:tcPr>
          <w:p w14:paraId="6429809B" w14:textId="1EE2C8AA" w:rsidR="00297DC2" w:rsidRDefault="00297DC2" w:rsidP="00854A2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p>
        </w:tc>
      </w:tr>
    </w:tbl>
    <w:p w14:paraId="5151DB8E" w14:textId="77777777" w:rsidR="00B176CD" w:rsidRPr="00DA04E5" w:rsidRDefault="00B176CD" w:rsidP="00B176CD">
      <w:pPr>
        <w:rPr>
          <w:rFonts w:hAnsi="Times New Roman" w:cs="Times New Roman"/>
          <w:sz w:val="24"/>
          <w:szCs w:val="24"/>
          <w:lang w:val="ru-RU"/>
        </w:rPr>
      </w:pPr>
    </w:p>
    <w:bookmarkEnd w:id="2"/>
    <w:p w14:paraId="0E701E41" w14:textId="77777777" w:rsidR="00B176CD" w:rsidRDefault="00B176CD" w:rsidP="00B176CD">
      <w:pPr>
        <w:spacing w:before="0" w:beforeAutospacing="0"/>
        <w:contextualSpacing/>
        <w:jc w:val="both"/>
        <w:rPr>
          <w:rFonts w:ascii="Times New Roman" w:hAnsi="Times New Roman" w:cs="Times New Roman"/>
          <w:b/>
          <w:sz w:val="24"/>
          <w:szCs w:val="24"/>
          <w:lang w:val="ru-RU"/>
        </w:rPr>
      </w:pPr>
    </w:p>
    <w:p w14:paraId="4F195493" w14:textId="5D833AB5" w:rsidR="00B176CD" w:rsidRPr="00B176CD" w:rsidRDefault="00B176CD" w:rsidP="00B176CD">
      <w:pPr>
        <w:spacing w:before="0" w:beforeAutospacing="0" w:after="240" w:afterAutospacing="0" w:line="276" w:lineRule="auto"/>
        <w:contextualSpacing/>
        <w:jc w:val="both"/>
        <w:rPr>
          <w:rFonts w:ascii="Times New Roman" w:hAnsi="Times New Roman" w:cs="Times New Roman"/>
          <w:sz w:val="28"/>
          <w:szCs w:val="28"/>
          <w:lang w:val="ru-RU"/>
        </w:rPr>
      </w:pPr>
      <w:r w:rsidRPr="00B176CD">
        <w:rPr>
          <w:rFonts w:ascii="Times New Roman" w:hAnsi="Times New Roman" w:cs="Times New Roman"/>
          <w:b/>
          <w:sz w:val="28"/>
          <w:szCs w:val="28"/>
          <w:lang w:val="ru-RU"/>
        </w:rPr>
        <w:t>Типичные ошибки:</w:t>
      </w:r>
      <w:r w:rsidRPr="00B176CD">
        <w:rPr>
          <w:sz w:val="28"/>
          <w:szCs w:val="28"/>
          <w:lang w:val="ru-RU"/>
        </w:rPr>
        <w:t xml:space="preserve"> </w:t>
      </w:r>
    </w:p>
    <w:p w14:paraId="19CE5C67" w14:textId="77777777" w:rsidR="00B176CD" w:rsidRPr="00B176CD" w:rsidRDefault="00B176CD" w:rsidP="00B176CD">
      <w:pPr>
        <w:spacing w:before="0" w:beforeAutospacing="0" w:after="240" w:afterAutospacing="0" w:line="276" w:lineRule="auto"/>
        <w:contextualSpacing/>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 xml:space="preserve"> </w:t>
      </w:r>
    </w:p>
    <w:p w14:paraId="1CBB9C75" w14:textId="77777777" w:rsidR="00B176CD" w:rsidRPr="00B176CD" w:rsidRDefault="00B176CD" w:rsidP="00A12A04">
      <w:pPr>
        <w:spacing w:before="0" w:beforeAutospacing="0" w:after="0" w:afterAutospacing="0" w:line="276" w:lineRule="auto"/>
        <w:contextualSpacing/>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Многие ученики при выполнении заданий не знают классификацию</w:t>
      </w:r>
    </w:p>
    <w:p w14:paraId="646E0174" w14:textId="77777777" w:rsidR="00B176CD" w:rsidRPr="00B176CD" w:rsidRDefault="00B176CD" w:rsidP="00A12A04">
      <w:pPr>
        <w:shd w:val="clear" w:color="auto" w:fill="FFFFFF"/>
        <w:spacing w:before="0" w:beforeAutospacing="0" w:after="0" w:afterAutospacing="0" w:line="276" w:lineRule="auto"/>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 xml:space="preserve">природных ресурсов по исчерпаемости. </w:t>
      </w:r>
    </w:p>
    <w:p w14:paraId="6B3AADE2" w14:textId="77777777" w:rsidR="00B176CD" w:rsidRPr="00B176CD" w:rsidRDefault="00B176CD" w:rsidP="00A12A04">
      <w:pPr>
        <w:pStyle w:val="a3"/>
        <w:numPr>
          <w:ilvl w:val="0"/>
          <w:numId w:val="14"/>
        </w:numPr>
        <w:shd w:val="clear" w:color="auto" w:fill="FFFFFF"/>
        <w:spacing w:before="0" w:beforeAutospacing="0" w:after="0" w:afterAutospacing="0" w:line="276" w:lineRule="auto"/>
        <w:ind w:left="0" w:firstLine="142"/>
        <w:jc w:val="both"/>
        <w:rPr>
          <w:rFonts w:cstheme="minorHAnsi"/>
          <w:color w:val="1A1A1A"/>
          <w:sz w:val="28"/>
          <w:szCs w:val="28"/>
          <w:lang w:val="ru-RU"/>
        </w:rPr>
      </w:pPr>
      <w:r w:rsidRPr="00B176CD">
        <w:rPr>
          <w:rFonts w:cstheme="minorHAnsi"/>
          <w:color w:val="1A1A1A"/>
          <w:sz w:val="28"/>
          <w:szCs w:val="28"/>
          <w:lang w:val="ru-RU"/>
        </w:rPr>
        <w:t>Затруднение вызывает определение по графикам и таблицам тенденции изменения каких-либо явлений или величин, особенностей климатообразующих факторов различных территорий Земли, следствия вращения Земли.</w:t>
      </w:r>
    </w:p>
    <w:p w14:paraId="452DA2C6" w14:textId="77777777" w:rsidR="00B176CD" w:rsidRPr="00B176CD" w:rsidRDefault="00B176CD" w:rsidP="00A12A04">
      <w:pPr>
        <w:shd w:val="clear" w:color="auto" w:fill="FFFFFF"/>
        <w:spacing w:before="0" w:beforeAutospacing="0" w:after="0" w:afterAutospacing="0" w:line="276" w:lineRule="auto"/>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 xml:space="preserve">   2.  Недостаточно сформированы умения по чтению карты, решению географических задач</w:t>
      </w:r>
    </w:p>
    <w:p w14:paraId="02CA6086" w14:textId="77777777" w:rsidR="00B176CD" w:rsidRPr="00B176CD" w:rsidRDefault="00B176CD" w:rsidP="00A12A04">
      <w:pPr>
        <w:shd w:val="clear" w:color="auto" w:fill="FFFFFF"/>
        <w:spacing w:before="0" w:beforeAutospacing="0" w:after="0" w:afterAutospacing="0" w:line="276" w:lineRule="auto"/>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(много вычислительных ошибок), географических проблем, чтению таблиц, схем, работе со статистическим материалом.</w:t>
      </w:r>
    </w:p>
    <w:p w14:paraId="28E598F2" w14:textId="77777777" w:rsidR="00B176CD" w:rsidRPr="00B176CD" w:rsidRDefault="00B176CD" w:rsidP="00A12A04">
      <w:pPr>
        <w:pStyle w:val="a3"/>
        <w:numPr>
          <w:ilvl w:val="0"/>
          <w:numId w:val="15"/>
        </w:numPr>
        <w:shd w:val="clear" w:color="auto" w:fill="FFFFFF"/>
        <w:spacing w:before="0" w:beforeAutospacing="0" w:after="0" w:afterAutospacing="0" w:line="276" w:lineRule="auto"/>
        <w:ind w:left="0" w:firstLine="284"/>
        <w:jc w:val="both"/>
        <w:rPr>
          <w:rFonts w:cstheme="minorHAnsi"/>
          <w:color w:val="1A1A1A"/>
          <w:sz w:val="28"/>
          <w:szCs w:val="28"/>
          <w:lang w:val="ru-RU"/>
        </w:rPr>
      </w:pPr>
      <w:r w:rsidRPr="00B176CD">
        <w:rPr>
          <w:rFonts w:cstheme="minorHAnsi"/>
          <w:color w:val="1A1A1A"/>
          <w:sz w:val="28"/>
          <w:szCs w:val="28"/>
          <w:lang w:val="ru-RU"/>
        </w:rPr>
        <w:t>Основные трудности, которые испытывают экзаменуемые, относятся</w:t>
      </w:r>
    </w:p>
    <w:p w14:paraId="0B295276" w14:textId="77777777" w:rsidR="00B176CD" w:rsidRPr="00B176CD" w:rsidRDefault="00B176CD" w:rsidP="00A12A04">
      <w:pPr>
        <w:shd w:val="clear" w:color="auto" w:fill="FFFFFF"/>
        <w:spacing w:before="0" w:beforeAutospacing="0" w:after="0" w:afterAutospacing="0" w:line="276" w:lineRule="auto"/>
        <w:ind w:firstLine="284"/>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к аналитическим видам деятельности, установлению причинно-следственных</w:t>
      </w:r>
    </w:p>
    <w:p w14:paraId="4B4D3B7A" w14:textId="77777777" w:rsidR="00B176CD" w:rsidRPr="00B176CD" w:rsidRDefault="00B176CD" w:rsidP="00A12A04">
      <w:pPr>
        <w:shd w:val="clear" w:color="auto" w:fill="FFFFFF"/>
        <w:spacing w:before="0" w:beforeAutospacing="0" w:after="0" w:afterAutospacing="0" w:line="276" w:lineRule="auto"/>
        <w:ind w:firstLine="284"/>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связей и зависимостей между географическими процессами и явлениями.</w:t>
      </w:r>
    </w:p>
    <w:p w14:paraId="6CEFA384" w14:textId="77777777" w:rsidR="00B176CD" w:rsidRPr="00B176CD" w:rsidRDefault="00B176CD" w:rsidP="00A12A04">
      <w:pPr>
        <w:pStyle w:val="a3"/>
        <w:numPr>
          <w:ilvl w:val="0"/>
          <w:numId w:val="15"/>
        </w:numPr>
        <w:shd w:val="clear" w:color="auto" w:fill="FFFFFF"/>
        <w:spacing w:before="0" w:beforeAutospacing="0" w:after="0" w:afterAutospacing="0" w:line="276" w:lineRule="auto"/>
        <w:ind w:left="0" w:firstLine="284"/>
        <w:jc w:val="both"/>
        <w:rPr>
          <w:rFonts w:cstheme="minorHAnsi"/>
          <w:color w:val="1A1A1A"/>
          <w:sz w:val="28"/>
          <w:szCs w:val="28"/>
          <w:lang w:val="ru-RU"/>
        </w:rPr>
      </w:pPr>
      <w:r w:rsidRPr="00B176CD">
        <w:rPr>
          <w:rFonts w:cstheme="minorHAnsi"/>
          <w:color w:val="1A1A1A"/>
          <w:sz w:val="28"/>
          <w:szCs w:val="28"/>
          <w:lang w:val="ru-RU"/>
        </w:rPr>
        <w:t>Ученики не всегда умеют грамотно оформить развёрнутый ответ, неправильно</w:t>
      </w:r>
    </w:p>
    <w:p w14:paraId="4060E3E2" w14:textId="77777777" w:rsidR="00B176CD" w:rsidRPr="00B176CD" w:rsidRDefault="00B176CD" w:rsidP="00A12A04">
      <w:pPr>
        <w:shd w:val="clear" w:color="auto" w:fill="FFFFFF"/>
        <w:spacing w:before="0" w:beforeAutospacing="0" w:after="0" w:afterAutospacing="0" w:line="276" w:lineRule="auto"/>
        <w:ind w:firstLine="284"/>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используют терминологический аппарат предмета, отчего часто искажается</w:t>
      </w:r>
    </w:p>
    <w:p w14:paraId="6013225A" w14:textId="77777777" w:rsidR="00B176CD" w:rsidRPr="00B176CD" w:rsidRDefault="00B176CD" w:rsidP="00A12A04">
      <w:pPr>
        <w:shd w:val="clear" w:color="auto" w:fill="FFFFFF"/>
        <w:spacing w:before="0" w:beforeAutospacing="0" w:after="0" w:afterAutospacing="0" w:line="276" w:lineRule="auto"/>
        <w:ind w:firstLine="284"/>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смысл ответа, допускают ошибки в названиях географических объектов.</w:t>
      </w:r>
    </w:p>
    <w:p w14:paraId="5919BAF3" w14:textId="77777777" w:rsidR="00B176CD" w:rsidRPr="00B176CD" w:rsidRDefault="00B176CD" w:rsidP="00A12A04">
      <w:pPr>
        <w:pStyle w:val="a3"/>
        <w:numPr>
          <w:ilvl w:val="0"/>
          <w:numId w:val="15"/>
        </w:numPr>
        <w:shd w:val="clear" w:color="auto" w:fill="FFFFFF"/>
        <w:spacing w:before="0" w:beforeAutospacing="0" w:after="0" w:afterAutospacing="0" w:line="276" w:lineRule="auto"/>
        <w:ind w:left="0" w:firstLine="284"/>
        <w:jc w:val="both"/>
        <w:rPr>
          <w:rFonts w:cstheme="minorHAnsi"/>
          <w:color w:val="1A1A1A"/>
          <w:sz w:val="28"/>
          <w:szCs w:val="28"/>
          <w:lang w:val="ru-RU"/>
        </w:rPr>
      </w:pPr>
      <w:r w:rsidRPr="00B176CD">
        <w:rPr>
          <w:rFonts w:cstheme="minorHAnsi"/>
          <w:color w:val="1A1A1A"/>
          <w:sz w:val="28"/>
          <w:szCs w:val="28"/>
          <w:lang w:val="ru-RU"/>
        </w:rPr>
        <w:t>В заданиях высокого уровня сложности, требующих развёрнутого ответа,</w:t>
      </w:r>
    </w:p>
    <w:p w14:paraId="4B25D777" w14:textId="77777777" w:rsidR="00B176CD" w:rsidRPr="00B176CD" w:rsidRDefault="00B176CD" w:rsidP="00A12A04">
      <w:pPr>
        <w:shd w:val="clear" w:color="auto" w:fill="FFFFFF"/>
        <w:spacing w:before="0" w:beforeAutospacing="0" w:after="0" w:afterAutospacing="0" w:line="276" w:lineRule="auto"/>
        <w:ind w:firstLine="284"/>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ученики не понимают причины и следствия, перечисляют всё, что прочитали по</w:t>
      </w:r>
    </w:p>
    <w:p w14:paraId="05C7CC3F" w14:textId="77777777" w:rsidR="00B176CD" w:rsidRPr="00B176CD" w:rsidRDefault="00B176CD" w:rsidP="00A12A04">
      <w:pPr>
        <w:shd w:val="clear" w:color="auto" w:fill="FFFFFF"/>
        <w:spacing w:before="0" w:beforeAutospacing="0" w:after="0" w:afterAutospacing="0" w:line="276" w:lineRule="auto"/>
        <w:jc w:val="both"/>
        <w:rPr>
          <w:rFonts w:eastAsia="Times New Roman" w:cstheme="minorHAnsi"/>
          <w:color w:val="1A1A1A"/>
          <w:sz w:val="28"/>
          <w:szCs w:val="28"/>
          <w:lang w:val="ru-RU" w:eastAsia="ru-RU"/>
        </w:rPr>
      </w:pPr>
      <w:r w:rsidRPr="00B176CD">
        <w:rPr>
          <w:rFonts w:eastAsia="Times New Roman" w:cstheme="minorHAnsi"/>
          <w:color w:val="1A1A1A"/>
          <w:sz w:val="28"/>
          <w:szCs w:val="28"/>
          <w:lang w:val="ru-RU" w:eastAsia="ru-RU"/>
        </w:rPr>
        <w:t>карте без всякого анализа для ответа на поставленный вопрос.</w:t>
      </w:r>
    </w:p>
    <w:p w14:paraId="5CF34276" w14:textId="77777777" w:rsidR="00B176CD" w:rsidRPr="00B176CD" w:rsidRDefault="00B176CD" w:rsidP="00B176CD">
      <w:pPr>
        <w:spacing w:before="0" w:beforeAutospacing="0" w:after="240" w:afterAutospacing="0" w:line="276" w:lineRule="auto"/>
        <w:contextualSpacing/>
        <w:jc w:val="both"/>
        <w:rPr>
          <w:rFonts w:cstheme="minorHAnsi"/>
          <w:sz w:val="28"/>
          <w:szCs w:val="28"/>
          <w:lang w:val="ru-RU"/>
        </w:rPr>
      </w:pPr>
    </w:p>
    <w:p w14:paraId="7B497DD5" w14:textId="77777777" w:rsidR="00B176CD" w:rsidRPr="00B176CD" w:rsidRDefault="00B176CD" w:rsidP="00B176CD">
      <w:pPr>
        <w:spacing w:before="0" w:beforeAutospacing="0" w:after="240" w:afterAutospacing="0" w:line="276" w:lineRule="auto"/>
        <w:contextualSpacing/>
        <w:jc w:val="both"/>
        <w:rPr>
          <w:rFonts w:cstheme="minorHAnsi"/>
          <w:sz w:val="28"/>
          <w:szCs w:val="28"/>
          <w:lang w:val="ru-RU"/>
        </w:rPr>
      </w:pPr>
    </w:p>
    <w:p w14:paraId="4D6D53D5" w14:textId="77777777" w:rsidR="00B176CD" w:rsidRPr="00B176CD" w:rsidRDefault="00B176CD" w:rsidP="00B176CD">
      <w:pPr>
        <w:spacing w:before="0" w:beforeAutospacing="0" w:after="240" w:afterAutospacing="0" w:line="276" w:lineRule="auto"/>
        <w:contextualSpacing/>
        <w:jc w:val="both"/>
        <w:rPr>
          <w:rFonts w:eastAsiaTheme="majorEastAsia"/>
          <w:b/>
          <w:kern w:val="24"/>
          <w:sz w:val="28"/>
          <w:szCs w:val="28"/>
          <w:lang w:val="ru-RU"/>
        </w:rPr>
      </w:pPr>
      <w:r w:rsidRPr="00B176CD">
        <w:rPr>
          <w:rFonts w:eastAsiaTheme="majorEastAsia"/>
          <w:b/>
          <w:kern w:val="24"/>
          <w:sz w:val="28"/>
          <w:szCs w:val="28"/>
          <w:lang w:val="ru-RU"/>
        </w:rPr>
        <w:t>Задания, которые вызвали затруднения</w:t>
      </w:r>
    </w:p>
    <w:p w14:paraId="7635EB2A" w14:textId="77777777" w:rsidR="00B176CD" w:rsidRPr="00B176CD" w:rsidRDefault="00B176CD" w:rsidP="00B176CD">
      <w:pPr>
        <w:spacing w:before="0" w:beforeAutospacing="0" w:after="240" w:afterAutospacing="0" w:line="276" w:lineRule="auto"/>
        <w:contextualSpacing/>
        <w:jc w:val="both"/>
        <w:rPr>
          <w:rFonts w:eastAsiaTheme="majorEastAsia"/>
          <w:b/>
          <w:kern w:val="24"/>
          <w:sz w:val="28"/>
          <w:szCs w:val="28"/>
          <w:lang w:val="ru-RU"/>
        </w:rPr>
      </w:pPr>
    </w:p>
    <w:p w14:paraId="0D8BB3D4" w14:textId="77777777" w:rsidR="00B176CD" w:rsidRPr="00B176CD" w:rsidRDefault="00B176CD" w:rsidP="00B176CD">
      <w:pPr>
        <w:spacing w:before="0" w:beforeAutospacing="0" w:after="240" w:afterAutospacing="0" w:line="276" w:lineRule="auto"/>
        <w:contextualSpacing/>
        <w:jc w:val="both"/>
        <w:rPr>
          <w:sz w:val="28"/>
          <w:szCs w:val="28"/>
          <w:lang w:val="ru-RU"/>
        </w:rPr>
      </w:pPr>
      <w:r w:rsidRPr="00B176CD">
        <w:rPr>
          <w:sz w:val="28"/>
          <w:szCs w:val="28"/>
          <w:lang w:val="ru-RU"/>
        </w:rPr>
        <w:t xml:space="preserve">В ходе решения заданий КИМ обучающиеся допустили ошибки и неточности в выполнении следующих заданий. </w:t>
      </w:r>
    </w:p>
    <w:p w14:paraId="437E9260" w14:textId="77777777" w:rsidR="00B176CD" w:rsidRPr="00B176CD" w:rsidRDefault="00B176CD" w:rsidP="00B176CD">
      <w:pPr>
        <w:spacing w:before="0" w:beforeAutospacing="0" w:after="240" w:afterAutospacing="0" w:line="276" w:lineRule="auto"/>
        <w:contextualSpacing/>
        <w:jc w:val="both"/>
        <w:rPr>
          <w:sz w:val="28"/>
          <w:szCs w:val="28"/>
          <w:lang w:val="ru-RU"/>
        </w:rPr>
      </w:pPr>
    </w:p>
    <w:p w14:paraId="69C235DA" w14:textId="77777777" w:rsidR="00B176CD" w:rsidRPr="00B176CD" w:rsidRDefault="00B176CD" w:rsidP="00B176CD">
      <w:pPr>
        <w:spacing w:before="0" w:beforeAutospacing="0" w:after="240" w:afterAutospacing="0" w:line="276" w:lineRule="auto"/>
        <w:contextualSpacing/>
        <w:jc w:val="both"/>
        <w:rPr>
          <w:sz w:val="28"/>
          <w:szCs w:val="28"/>
          <w:lang w:val="ru-RU"/>
        </w:rPr>
      </w:pPr>
      <w:r w:rsidRPr="00B176CD">
        <w:rPr>
          <w:b/>
          <w:bCs/>
          <w:sz w:val="28"/>
          <w:szCs w:val="28"/>
          <w:lang w:val="ru-RU"/>
        </w:rPr>
        <w:t>Задание № 14</w:t>
      </w:r>
      <w:r w:rsidRPr="00B176CD">
        <w:rPr>
          <w:sz w:val="28"/>
          <w:szCs w:val="28"/>
          <w:lang w:val="ru-RU"/>
        </w:rPr>
        <w:t xml:space="preserve"> базового уровня сложности проверяет </w:t>
      </w:r>
      <w:proofErr w:type="spellStart"/>
      <w:r w:rsidRPr="00B176CD">
        <w:rPr>
          <w:sz w:val="28"/>
          <w:szCs w:val="28"/>
          <w:lang w:val="ru-RU"/>
        </w:rPr>
        <w:t>сформированнность</w:t>
      </w:r>
      <w:proofErr w:type="spellEnd"/>
      <w:r w:rsidRPr="00B176CD">
        <w:rPr>
          <w:sz w:val="28"/>
          <w:szCs w:val="28"/>
          <w:lang w:val="ru-RU"/>
        </w:rPr>
        <w:t xml:space="preserve"> умений и навыков использования разнообразных географических знаний в повседневной </w:t>
      </w:r>
      <w:r w:rsidRPr="00B176CD">
        <w:rPr>
          <w:sz w:val="28"/>
          <w:szCs w:val="28"/>
          <w:lang w:val="ru-RU"/>
        </w:rPr>
        <w:lastRenderedPageBreak/>
        <w:t xml:space="preserve">жизни для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14:paraId="5A98E940" w14:textId="77777777" w:rsidR="00B176CD" w:rsidRPr="00B176CD" w:rsidRDefault="00B176CD" w:rsidP="00B176CD">
      <w:pPr>
        <w:spacing w:before="0" w:beforeAutospacing="0" w:after="240" w:afterAutospacing="0" w:line="276" w:lineRule="auto"/>
        <w:contextualSpacing/>
        <w:jc w:val="both"/>
        <w:rPr>
          <w:rFonts w:eastAsiaTheme="majorEastAsia"/>
          <w:b/>
          <w:kern w:val="24"/>
          <w:sz w:val="28"/>
          <w:szCs w:val="28"/>
          <w:lang w:val="ru-RU"/>
        </w:rPr>
      </w:pPr>
      <w:r w:rsidRPr="00B176CD">
        <w:rPr>
          <w:sz w:val="28"/>
          <w:szCs w:val="28"/>
          <w:lang w:val="ru-RU"/>
        </w:rPr>
        <w:t>При выполнении данного задания нужно выбрать два правильных ответа, обучающиеся выбирали один ответ, таком образом задание считалось невыполненным, 25 или среди выбранных двух ответов один был верным второй – нет. Основная причина – невнимательное чтение текста задания</w:t>
      </w:r>
    </w:p>
    <w:p w14:paraId="37391C29" w14:textId="77777777" w:rsidR="00B176CD" w:rsidRPr="00B176CD" w:rsidRDefault="00B176CD" w:rsidP="00B176CD">
      <w:pPr>
        <w:spacing w:before="0" w:beforeAutospacing="0" w:after="240" w:afterAutospacing="0" w:line="276" w:lineRule="auto"/>
        <w:contextualSpacing/>
        <w:jc w:val="both"/>
        <w:rPr>
          <w:rFonts w:eastAsiaTheme="majorEastAsia"/>
          <w:b/>
          <w:kern w:val="24"/>
          <w:sz w:val="28"/>
          <w:szCs w:val="28"/>
          <w:lang w:val="ru-RU"/>
        </w:rPr>
      </w:pPr>
    </w:p>
    <w:p w14:paraId="24FA178E" w14:textId="77777777" w:rsidR="00B176CD" w:rsidRPr="00B176CD" w:rsidRDefault="00B176CD" w:rsidP="00B176CD">
      <w:pPr>
        <w:spacing w:before="0" w:beforeAutospacing="0" w:after="240" w:afterAutospacing="0" w:line="276" w:lineRule="auto"/>
        <w:contextualSpacing/>
        <w:jc w:val="both"/>
        <w:rPr>
          <w:sz w:val="28"/>
          <w:szCs w:val="28"/>
          <w:lang w:val="ru-RU"/>
        </w:rPr>
      </w:pPr>
      <w:r w:rsidRPr="00B176CD">
        <w:rPr>
          <w:b/>
          <w:bCs/>
          <w:sz w:val="28"/>
          <w:szCs w:val="28"/>
          <w:lang w:val="ru-RU"/>
        </w:rPr>
        <w:t>Задание № 27</w:t>
      </w:r>
      <w:r w:rsidRPr="00B176CD">
        <w:rPr>
          <w:sz w:val="28"/>
          <w:szCs w:val="28"/>
          <w:lang w:val="ru-RU"/>
        </w:rPr>
        <w:t xml:space="preserve"> базового уровня сложности выполняется на основе приведенного текста в материалах КИМ.   Задание проверяет уровень овладения основами картографической грамотности и использования географической карты как одного из языков международного общения. Обучающимся необходимо назвать регион РФ и страну, на территории которых происходят события, описанные в тексте задания, незнание состава территории РФ и географического положения стран затрудняет выполнения данного задания.</w:t>
      </w:r>
    </w:p>
    <w:p w14:paraId="29666114" w14:textId="77777777" w:rsidR="00B176CD" w:rsidRPr="00B176CD" w:rsidRDefault="00B176CD" w:rsidP="00B176CD">
      <w:pPr>
        <w:spacing w:before="0" w:beforeAutospacing="0" w:after="240" w:afterAutospacing="0" w:line="276" w:lineRule="auto"/>
        <w:contextualSpacing/>
        <w:jc w:val="both"/>
        <w:rPr>
          <w:b/>
          <w:bCs/>
          <w:sz w:val="28"/>
          <w:szCs w:val="28"/>
          <w:lang w:val="ru-RU"/>
        </w:rPr>
      </w:pPr>
      <w:r w:rsidRPr="00B176CD">
        <w:rPr>
          <w:b/>
          <w:bCs/>
          <w:sz w:val="28"/>
          <w:szCs w:val="28"/>
          <w:lang w:val="ru-RU"/>
        </w:rPr>
        <w:t xml:space="preserve"> </w:t>
      </w:r>
    </w:p>
    <w:p w14:paraId="57A70279" w14:textId="77777777" w:rsidR="00B176CD" w:rsidRPr="00B176CD" w:rsidRDefault="00B176CD" w:rsidP="00B176CD">
      <w:pPr>
        <w:spacing w:before="0" w:beforeAutospacing="0" w:after="240" w:afterAutospacing="0" w:line="276" w:lineRule="auto"/>
        <w:contextualSpacing/>
        <w:jc w:val="both"/>
        <w:rPr>
          <w:sz w:val="28"/>
          <w:szCs w:val="28"/>
          <w:lang w:val="ru-RU"/>
        </w:rPr>
      </w:pPr>
      <w:r w:rsidRPr="00B176CD">
        <w:rPr>
          <w:b/>
          <w:bCs/>
          <w:sz w:val="28"/>
          <w:szCs w:val="28"/>
          <w:lang w:val="ru-RU"/>
        </w:rPr>
        <w:t>Задание № 29</w:t>
      </w:r>
      <w:r w:rsidRPr="00B176CD">
        <w:rPr>
          <w:sz w:val="28"/>
          <w:szCs w:val="28"/>
          <w:lang w:val="ru-RU"/>
        </w:rPr>
        <w:t xml:space="preserve"> высокого уровня сложности и проверяет сформированность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Обучающимся нужно определить условия размещения того или иного предприятия на данной территории, объяснить особенного ЭГП территории и т.п.  </w:t>
      </w:r>
    </w:p>
    <w:p w14:paraId="3D16BD5D" w14:textId="77777777" w:rsidR="00B176CD" w:rsidRPr="00B176CD" w:rsidRDefault="00B176CD" w:rsidP="00B176CD">
      <w:pPr>
        <w:spacing w:before="0" w:beforeAutospacing="0" w:after="240" w:afterAutospacing="0" w:line="276" w:lineRule="auto"/>
        <w:contextualSpacing/>
        <w:jc w:val="both"/>
        <w:rPr>
          <w:sz w:val="28"/>
          <w:szCs w:val="28"/>
          <w:lang w:val="ru-RU"/>
        </w:rPr>
      </w:pPr>
      <w:r w:rsidRPr="00B176CD">
        <w:rPr>
          <w:b/>
          <w:bCs/>
          <w:sz w:val="28"/>
          <w:szCs w:val="28"/>
          <w:lang w:val="ru-RU"/>
        </w:rPr>
        <w:t>Задание № 30</w:t>
      </w:r>
      <w:r w:rsidRPr="00B176CD">
        <w:rPr>
          <w:sz w:val="28"/>
          <w:szCs w:val="28"/>
          <w:lang w:val="ru-RU"/>
        </w:rPr>
        <w:t xml:space="preserve"> повышенного уровня сложности направлено на проверку сформированности представлений и основополагающих теоретических знаний о целостности и неоднородности Земли как планеты людей в пространстве и во времени.   Обучающиеся должны по описанию назвать территорию РФ или страны (природного явления или процесса). Допущенные ошибки свидетельствуют о неумении анализировать текст, выделять смысловые единицы.  </w:t>
      </w:r>
    </w:p>
    <w:p w14:paraId="2C6B77B9" w14:textId="77777777" w:rsidR="00B176CD" w:rsidRPr="00B176CD" w:rsidRDefault="00B176CD" w:rsidP="00B176CD">
      <w:pPr>
        <w:spacing w:before="0" w:beforeAutospacing="0" w:after="240" w:afterAutospacing="0" w:line="276" w:lineRule="auto"/>
        <w:jc w:val="both"/>
        <w:rPr>
          <w:b/>
          <w:sz w:val="28"/>
          <w:szCs w:val="28"/>
          <w:lang w:val="ru-RU"/>
        </w:rPr>
      </w:pPr>
    </w:p>
    <w:p w14:paraId="31DCAD01" w14:textId="77777777" w:rsidR="00B176CD" w:rsidRPr="00B176CD" w:rsidRDefault="00B176CD" w:rsidP="00B176CD">
      <w:pPr>
        <w:spacing w:before="0" w:beforeAutospacing="0" w:after="240" w:afterAutospacing="0" w:line="276" w:lineRule="auto"/>
        <w:jc w:val="both"/>
        <w:rPr>
          <w:b/>
          <w:sz w:val="28"/>
          <w:szCs w:val="28"/>
          <w:lang w:val="ru-RU"/>
        </w:rPr>
      </w:pPr>
      <w:r w:rsidRPr="00B176CD">
        <w:rPr>
          <w:b/>
          <w:sz w:val="28"/>
          <w:szCs w:val="28"/>
          <w:lang w:val="ru-RU"/>
        </w:rPr>
        <w:t>Выводы и рекомендации</w:t>
      </w:r>
    </w:p>
    <w:p w14:paraId="79E5CD10" w14:textId="0253E1D0" w:rsidR="00B176CD" w:rsidRPr="00B176CD" w:rsidRDefault="00B176CD" w:rsidP="00B176CD">
      <w:pPr>
        <w:pStyle w:val="a7"/>
        <w:shd w:val="clear" w:color="auto" w:fill="FFFFFF"/>
        <w:spacing w:before="0" w:beforeAutospacing="0" w:after="24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 xml:space="preserve">1.Формировать навыки работы с тестами, схемами, таблицами, рисунками </w:t>
      </w:r>
      <w:proofErr w:type="gramStart"/>
      <w:r w:rsidRPr="00B176CD">
        <w:rPr>
          <w:rFonts w:asciiTheme="minorHAnsi" w:hAnsiTheme="minorHAnsi" w:cstheme="minorHAnsi"/>
          <w:color w:val="000000"/>
          <w:sz w:val="28"/>
          <w:szCs w:val="28"/>
        </w:rPr>
        <w:t>в</w:t>
      </w:r>
      <w:proofErr w:type="gramEnd"/>
      <w:r w:rsidRPr="00B176CD">
        <w:rPr>
          <w:rFonts w:asciiTheme="minorHAnsi" w:hAnsiTheme="minorHAnsi" w:cstheme="minorHAnsi"/>
          <w:color w:val="000000"/>
          <w:sz w:val="28"/>
          <w:szCs w:val="28"/>
        </w:rPr>
        <w:t xml:space="preserve"> </w:t>
      </w:r>
      <w:proofErr w:type="gramStart"/>
      <w:r w:rsidRPr="00B176CD">
        <w:rPr>
          <w:rFonts w:asciiTheme="minorHAnsi" w:hAnsiTheme="minorHAnsi" w:cstheme="minorHAnsi"/>
          <w:color w:val="000000"/>
          <w:sz w:val="28"/>
          <w:szCs w:val="28"/>
        </w:rPr>
        <w:t>КИМ</w:t>
      </w:r>
      <w:proofErr w:type="gramEnd"/>
      <w:r w:rsidRPr="00B176CD">
        <w:rPr>
          <w:rFonts w:asciiTheme="minorHAnsi" w:hAnsiTheme="minorHAnsi" w:cstheme="minorHAnsi"/>
          <w:color w:val="000000"/>
          <w:sz w:val="28"/>
          <w:szCs w:val="28"/>
        </w:rPr>
        <w:t xml:space="preserve"> 202</w:t>
      </w:r>
      <w:r w:rsidR="00297DC2">
        <w:rPr>
          <w:rFonts w:asciiTheme="minorHAnsi" w:hAnsiTheme="minorHAnsi" w:cstheme="minorHAnsi"/>
          <w:color w:val="000000"/>
          <w:sz w:val="28"/>
          <w:szCs w:val="28"/>
        </w:rPr>
        <w:t>5</w:t>
      </w:r>
      <w:r w:rsidRPr="00B176CD">
        <w:rPr>
          <w:rFonts w:asciiTheme="minorHAnsi" w:hAnsiTheme="minorHAnsi" w:cstheme="minorHAnsi"/>
          <w:color w:val="000000"/>
          <w:sz w:val="28"/>
          <w:szCs w:val="28"/>
        </w:rPr>
        <w:t xml:space="preserve"> г очень много рисунков и схем, таблиц.</w:t>
      </w:r>
    </w:p>
    <w:p w14:paraId="7FF8C682" w14:textId="77777777" w:rsidR="00B176CD" w:rsidRPr="00B176CD" w:rsidRDefault="00B176CD" w:rsidP="00A12A04">
      <w:pPr>
        <w:pStyle w:val="a7"/>
        <w:shd w:val="clear" w:color="auto" w:fill="FFFFFF"/>
        <w:spacing w:before="0" w:beforeAutospacing="0" w:after="24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2.Требовательнее подходить к отбору учебной литературы, учитывая специфику образовательной программы и познавательных возможностей класса.</w:t>
      </w:r>
    </w:p>
    <w:p w14:paraId="05E4786B" w14:textId="77777777" w:rsidR="00B176CD" w:rsidRPr="00B176CD" w:rsidRDefault="00B176CD" w:rsidP="00A12A04">
      <w:pPr>
        <w:pStyle w:val="a7"/>
        <w:shd w:val="clear" w:color="auto" w:fill="FFFFFF"/>
        <w:spacing w:before="0" w:beforeAutospacing="0" w:after="24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3.При организации повторения следует обеспечить систематизацию и обобщение материала из разделов географии 6, 7, 8 класс.</w:t>
      </w:r>
    </w:p>
    <w:p w14:paraId="28EC58D8" w14:textId="77777777"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lastRenderedPageBreak/>
        <w:t>4. Усилить внимание к формированию следующих умений:</w:t>
      </w:r>
    </w:p>
    <w:p w14:paraId="0E19243F" w14:textId="6985A8C9"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узнавать типичные географические объекты, процессы, явления;</w:t>
      </w:r>
    </w:p>
    <w:p w14:paraId="75904D31" w14:textId="47A9171D"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давать определения основных географических понятий;</w:t>
      </w:r>
    </w:p>
    <w:p w14:paraId="3BEE3581" w14:textId="3CE88EA6"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пользоваться географическими терминами и понятиями;</w:t>
      </w:r>
    </w:p>
    <w:p w14:paraId="3C877480" w14:textId="40B54B59"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устанавливать причинно-следственные связи, проводить анализ, обобщение, формулирование выводов;</w:t>
      </w:r>
    </w:p>
    <w:p w14:paraId="338D15C9" w14:textId="06187565"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использовать приобретенные знания в практической деятельности;</w:t>
      </w:r>
    </w:p>
    <w:p w14:paraId="46899E34" w14:textId="735C51EB" w:rsidR="00B176CD" w:rsidRPr="00B176CD" w:rsidRDefault="00B176CD" w:rsidP="00A12A04">
      <w:pPr>
        <w:pStyle w:val="a7"/>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B176CD">
        <w:rPr>
          <w:rFonts w:asciiTheme="minorHAnsi" w:hAnsiTheme="minorHAnsi" w:cstheme="minorHAnsi"/>
          <w:color w:val="000000"/>
          <w:sz w:val="28"/>
          <w:szCs w:val="28"/>
        </w:rPr>
        <w:t>-</w:t>
      </w:r>
      <w:r w:rsidR="00A12A04">
        <w:rPr>
          <w:rFonts w:asciiTheme="minorHAnsi" w:hAnsiTheme="minorHAnsi" w:cstheme="minorHAnsi"/>
          <w:color w:val="000000"/>
          <w:sz w:val="28"/>
          <w:szCs w:val="28"/>
        </w:rPr>
        <w:t xml:space="preserve"> </w:t>
      </w:r>
      <w:r w:rsidRPr="00B176CD">
        <w:rPr>
          <w:rFonts w:asciiTheme="minorHAnsi" w:hAnsiTheme="minorHAnsi" w:cstheme="minorHAnsi"/>
          <w:color w:val="000000"/>
          <w:sz w:val="28"/>
          <w:szCs w:val="28"/>
        </w:rPr>
        <w:t>составлять свободный развернутый ответ, письменно излагать свои мысли;</w:t>
      </w:r>
    </w:p>
    <w:p w14:paraId="74FFD294" w14:textId="75C1B62A" w:rsidR="00B12055" w:rsidRDefault="00B176CD" w:rsidP="00A12A04">
      <w:pPr>
        <w:spacing w:before="0" w:beforeAutospacing="0" w:after="0" w:afterAutospacing="0" w:line="276" w:lineRule="auto"/>
        <w:jc w:val="both"/>
        <w:rPr>
          <w:rFonts w:cstheme="minorHAnsi"/>
          <w:color w:val="000000"/>
          <w:sz w:val="28"/>
          <w:szCs w:val="28"/>
          <w:lang w:val="ru-RU"/>
        </w:rPr>
      </w:pPr>
      <w:r w:rsidRPr="00B176CD">
        <w:rPr>
          <w:rFonts w:cstheme="minorHAnsi"/>
          <w:color w:val="000000"/>
          <w:sz w:val="28"/>
          <w:szCs w:val="28"/>
          <w:lang w:val="ru-RU"/>
        </w:rPr>
        <w:t>-</w:t>
      </w:r>
      <w:r w:rsidR="00A12A04">
        <w:rPr>
          <w:rFonts w:cstheme="minorHAnsi"/>
          <w:color w:val="000000"/>
          <w:sz w:val="28"/>
          <w:szCs w:val="28"/>
          <w:lang w:val="ru-RU"/>
        </w:rPr>
        <w:t xml:space="preserve"> </w:t>
      </w:r>
      <w:r w:rsidRPr="00B176CD">
        <w:rPr>
          <w:rFonts w:cstheme="minorHAnsi"/>
          <w:color w:val="000000"/>
          <w:sz w:val="28"/>
          <w:szCs w:val="28"/>
          <w:lang w:val="ru-RU"/>
        </w:rPr>
        <w:t>закреплять навыки использования конкретных знаний для анализа ситуации</w:t>
      </w:r>
    </w:p>
    <w:p w14:paraId="23766DA8" w14:textId="11599E60" w:rsidR="004B6F86" w:rsidRDefault="004B6F86" w:rsidP="00A12A04">
      <w:pPr>
        <w:spacing w:before="0" w:beforeAutospacing="0" w:after="0" w:afterAutospacing="0" w:line="276" w:lineRule="auto"/>
        <w:jc w:val="both"/>
        <w:rPr>
          <w:rFonts w:cstheme="minorHAnsi"/>
          <w:color w:val="000000"/>
          <w:sz w:val="28"/>
          <w:szCs w:val="28"/>
          <w:lang w:val="ru-RU"/>
        </w:rPr>
      </w:pPr>
    </w:p>
    <w:p w14:paraId="361D8245" w14:textId="4B0B2B93" w:rsidR="004B6F86" w:rsidRPr="004B6F86" w:rsidRDefault="004B6F86" w:rsidP="00A12A04">
      <w:pPr>
        <w:spacing w:before="0" w:beforeAutospacing="0" w:after="0" w:afterAutospacing="0" w:line="276" w:lineRule="auto"/>
        <w:jc w:val="both"/>
        <w:rPr>
          <w:rFonts w:hAnsi="Times New Roman" w:cs="Times New Roman"/>
          <w:b/>
          <w:bCs/>
          <w:sz w:val="28"/>
          <w:szCs w:val="28"/>
          <w:lang w:val="ru-RU"/>
        </w:rPr>
      </w:pPr>
      <w:r w:rsidRPr="004B6F86">
        <w:rPr>
          <w:rFonts w:cstheme="minorHAnsi"/>
          <w:b/>
          <w:bCs/>
          <w:color w:val="000000"/>
          <w:sz w:val="28"/>
          <w:szCs w:val="28"/>
          <w:lang w:val="ru-RU"/>
        </w:rPr>
        <w:t>Общие рекомендации</w:t>
      </w:r>
    </w:p>
    <w:p w14:paraId="039DCE8B" w14:textId="1ADC8122" w:rsidR="000836D2" w:rsidRDefault="004B6F86" w:rsidP="00CE3E67">
      <w:pPr>
        <w:pStyle w:val="a3"/>
        <w:numPr>
          <w:ilvl w:val="0"/>
          <w:numId w:val="16"/>
        </w:numPr>
        <w:spacing w:before="0" w:beforeAutospacing="0" w:after="0" w:afterAutospacing="0" w:line="276" w:lineRule="auto"/>
        <w:ind w:left="714" w:hanging="357"/>
        <w:rPr>
          <w:rFonts w:ascii="Times New Roman" w:hAnsi="Times New Roman" w:cs="Times New Roman"/>
          <w:noProof/>
          <w:sz w:val="28"/>
          <w:szCs w:val="28"/>
          <w:lang w:val="ru-RU"/>
        </w:rPr>
      </w:pPr>
      <w:bookmarkStart w:id="3" w:name="_Hlk154138235"/>
      <w:r>
        <w:rPr>
          <w:rFonts w:ascii="Times New Roman" w:hAnsi="Times New Roman" w:cs="Times New Roman"/>
          <w:noProof/>
          <w:sz w:val="28"/>
          <w:szCs w:val="28"/>
          <w:lang w:val="ru-RU"/>
        </w:rPr>
        <w:t>Принять к сведению анализ результатов государственной итоговой аттестации учащихся, освоивших программы основного общего образования в 202</w:t>
      </w:r>
      <w:r w:rsidR="00854A28">
        <w:rPr>
          <w:rFonts w:ascii="Times New Roman" w:hAnsi="Times New Roman" w:cs="Times New Roman"/>
          <w:noProof/>
          <w:sz w:val="28"/>
          <w:szCs w:val="28"/>
          <w:lang w:val="ru-RU"/>
        </w:rPr>
        <w:t>4</w:t>
      </w:r>
      <w:r>
        <w:rPr>
          <w:rFonts w:ascii="Times New Roman" w:hAnsi="Times New Roman" w:cs="Times New Roman"/>
          <w:noProof/>
          <w:sz w:val="28"/>
          <w:szCs w:val="28"/>
          <w:lang w:val="ru-RU"/>
        </w:rPr>
        <w:t xml:space="preserve"> году. Обсудить результаты на заседаниях методичсеких объединений (предметных кафедр).</w:t>
      </w:r>
    </w:p>
    <w:p w14:paraId="13FFBA9A" w14:textId="1E136211" w:rsidR="004B6F86" w:rsidRDefault="004B6F86" w:rsidP="00CE3E67">
      <w:pPr>
        <w:pStyle w:val="a3"/>
        <w:numPr>
          <w:ilvl w:val="0"/>
          <w:numId w:val="16"/>
        </w:numPr>
        <w:spacing w:before="0" w:beforeAutospacing="0" w:after="0" w:afterAutospacing="0" w:line="276" w:lineRule="auto"/>
        <w:ind w:left="714" w:hanging="357"/>
        <w:rPr>
          <w:rFonts w:ascii="Times New Roman" w:hAnsi="Times New Roman" w:cs="Times New Roman"/>
          <w:noProof/>
          <w:sz w:val="28"/>
          <w:szCs w:val="28"/>
          <w:lang w:val="ru-RU"/>
        </w:rPr>
      </w:pPr>
      <w:r>
        <w:rPr>
          <w:rFonts w:ascii="Times New Roman" w:hAnsi="Times New Roman" w:cs="Times New Roman"/>
          <w:noProof/>
          <w:sz w:val="28"/>
          <w:szCs w:val="28"/>
          <w:lang w:val="ru-RU"/>
        </w:rPr>
        <w:t>Разработать мероприятия, направленные на повышение качества подготовки к ГИА-9 в форме ОГЭ и ГВЭ на 202</w:t>
      </w:r>
      <w:r w:rsidR="00854A28">
        <w:rPr>
          <w:rFonts w:ascii="Times New Roman" w:hAnsi="Times New Roman" w:cs="Times New Roman"/>
          <w:noProof/>
          <w:sz w:val="28"/>
          <w:szCs w:val="28"/>
          <w:lang w:val="ru-RU"/>
        </w:rPr>
        <w:t>4</w:t>
      </w:r>
      <w:r>
        <w:rPr>
          <w:rFonts w:ascii="Times New Roman" w:hAnsi="Times New Roman" w:cs="Times New Roman"/>
          <w:noProof/>
          <w:sz w:val="28"/>
          <w:szCs w:val="28"/>
          <w:lang w:val="ru-RU"/>
        </w:rPr>
        <w:t>-202</w:t>
      </w:r>
      <w:r w:rsidR="00854A28">
        <w:rPr>
          <w:rFonts w:ascii="Times New Roman" w:hAnsi="Times New Roman" w:cs="Times New Roman"/>
          <w:noProof/>
          <w:sz w:val="28"/>
          <w:szCs w:val="28"/>
          <w:lang w:val="ru-RU"/>
        </w:rPr>
        <w:t>5</w:t>
      </w:r>
      <w:r>
        <w:rPr>
          <w:rFonts w:ascii="Times New Roman" w:hAnsi="Times New Roman" w:cs="Times New Roman"/>
          <w:noProof/>
          <w:sz w:val="28"/>
          <w:szCs w:val="28"/>
          <w:lang w:val="ru-RU"/>
        </w:rPr>
        <w:t xml:space="preserve"> учебный год, проводимые в урочное и внеурочное время.</w:t>
      </w:r>
    </w:p>
    <w:p w14:paraId="0286BF04" w14:textId="65EEFDFA" w:rsidR="004B6F86" w:rsidRDefault="004B6F86" w:rsidP="00CE3E67">
      <w:pPr>
        <w:pStyle w:val="a3"/>
        <w:numPr>
          <w:ilvl w:val="0"/>
          <w:numId w:val="16"/>
        </w:numPr>
        <w:spacing w:before="0" w:beforeAutospacing="0" w:after="0" w:afterAutospacing="0" w:line="276" w:lineRule="auto"/>
        <w:ind w:left="714" w:hanging="357"/>
        <w:rPr>
          <w:rFonts w:ascii="Times New Roman" w:hAnsi="Times New Roman" w:cs="Times New Roman"/>
          <w:noProof/>
          <w:sz w:val="28"/>
          <w:szCs w:val="28"/>
          <w:lang w:val="ru-RU"/>
        </w:rPr>
      </w:pPr>
      <w:r>
        <w:rPr>
          <w:rFonts w:ascii="Times New Roman" w:hAnsi="Times New Roman" w:cs="Times New Roman"/>
          <w:noProof/>
          <w:sz w:val="28"/>
          <w:szCs w:val="28"/>
          <w:lang w:val="ru-RU"/>
        </w:rPr>
        <w:t>Своевременно освещать изменения, вносимые в норматично-правовую базу по вопросам ГИА-9, до учащихся и их родителей на стендах школы, сайте, родителских собраниях, классных часах, занятиях по внеурочной деятельности.</w:t>
      </w:r>
    </w:p>
    <w:p w14:paraId="1C924281" w14:textId="39FE964E" w:rsidR="004B6F86" w:rsidRDefault="004B6F86" w:rsidP="00CE3E67">
      <w:pPr>
        <w:pStyle w:val="a3"/>
        <w:numPr>
          <w:ilvl w:val="0"/>
          <w:numId w:val="16"/>
        </w:numPr>
        <w:spacing w:before="0" w:beforeAutospacing="0" w:after="0" w:afterAutospacing="0" w:line="276" w:lineRule="auto"/>
        <w:ind w:left="714" w:hanging="357"/>
        <w:rPr>
          <w:rFonts w:ascii="Times New Roman" w:hAnsi="Times New Roman" w:cs="Times New Roman"/>
          <w:noProof/>
          <w:sz w:val="28"/>
          <w:szCs w:val="28"/>
          <w:lang w:val="ru-RU"/>
        </w:rPr>
      </w:pPr>
      <w:r>
        <w:rPr>
          <w:rFonts w:ascii="Times New Roman" w:hAnsi="Times New Roman" w:cs="Times New Roman"/>
          <w:noProof/>
          <w:sz w:val="28"/>
          <w:szCs w:val="28"/>
          <w:lang w:val="ru-RU"/>
        </w:rPr>
        <w:t>Запланировать и провести индивидуальные и групповые консультации для учащихся 9 классов по обязательным предметам и предметам по выбору.</w:t>
      </w:r>
    </w:p>
    <w:p w14:paraId="765FCDF7" w14:textId="5561FB62" w:rsidR="007F5F46" w:rsidRDefault="00CE3E67" w:rsidP="00CE3E67">
      <w:pPr>
        <w:pStyle w:val="a3"/>
        <w:numPr>
          <w:ilvl w:val="0"/>
          <w:numId w:val="16"/>
        </w:numPr>
        <w:tabs>
          <w:tab w:val="left" w:pos="1620"/>
        </w:tabs>
        <w:spacing w:before="0" w:beforeAutospacing="0" w:after="0" w:afterAutospacing="0" w:line="276" w:lineRule="auto"/>
        <w:ind w:left="714" w:hanging="357"/>
        <w:jc w:val="both"/>
        <w:rPr>
          <w:rFonts w:ascii="Times New Roman" w:hAnsi="Times New Roman" w:cs="Times New Roman"/>
          <w:sz w:val="28"/>
          <w:szCs w:val="28"/>
          <w:lang w:val="ru-RU"/>
        </w:rPr>
      </w:pPr>
      <w:r>
        <w:rPr>
          <w:rFonts w:ascii="Times New Roman" w:hAnsi="Times New Roman" w:cs="Times New Roman"/>
          <w:sz w:val="28"/>
          <w:szCs w:val="28"/>
          <w:lang w:val="ru-RU"/>
        </w:rPr>
        <w:t>При подготовке к ГИА-9 использовать информационные ресурсы на образовательных платформах, допущенных к использованию в образовательной деятельности.</w:t>
      </w:r>
    </w:p>
    <w:p w14:paraId="4AC2A268" w14:textId="16DE20EA" w:rsidR="00CE3E67" w:rsidRDefault="00CE3E67" w:rsidP="00CE3E67">
      <w:pPr>
        <w:pStyle w:val="a3"/>
        <w:numPr>
          <w:ilvl w:val="0"/>
          <w:numId w:val="16"/>
        </w:numPr>
        <w:tabs>
          <w:tab w:val="left" w:pos="1620"/>
        </w:tabs>
        <w:spacing w:before="0" w:beforeAutospacing="0" w:after="0" w:afterAutospacing="0" w:line="276" w:lineRule="auto"/>
        <w:ind w:left="714" w:hanging="357"/>
        <w:jc w:val="both"/>
        <w:rPr>
          <w:rFonts w:ascii="Times New Roman" w:hAnsi="Times New Roman" w:cs="Times New Roman"/>
          <w:sz w:val="28"/>
          <w:szCs w:val="28"/>
          <w:lang w:val="ru-RU"/>
        </w:rPr>
      </w:pPr>
      <w:r>
        <w:rPr>
          <w:rFonts w:ascii="Times New Roman" w:hAnsi="Times New Roman" w:cs="Times New Roman"/>
          <w:sz w:val="28"/>
          <w:szCs w:val="28"/>
          <w:lang w:val="ru-RU"/>
        </w:rPr>
        <w:t>Внести коррективы в рабочие программы и поурочное планирование по предметам, выносимым на ГИА-9.</w:t>
      </w:r>
    </w:p>
    <w:p w14:paraId="62A16EAC" w14:textId="51C69259" w:rsidR="00CE3E67" w:rsidRDefault="00CE3E67" w:rsidP="00CE3E67">
      <w:pPr>
        <w:pStyle w:val="a3"/>
        <w:numPr>
          <w:ilvl w:val="0"/>
          <w:numId w:val="16"/>
        </w:numPr>
        <w:tabs>
          <w:tab w:val="left" w:pos="1620"/>
        </w:tabs>
        <w:spacing w:before="0" w:beforeAutospacing="0" w:after="0" w:afterAutospacing="0" w:line="276" w:lineRule="auto"/>
        <w:ind w:left="714" w:hanging="357"/>
        <w:jc w:val="both"/>
        <w:rPr>
          <w:rFonts w:ascii="Times New Roman" w:hAnsi="Times New Roman" w:cs="Times New Roman"/>
          <w:sz w:val="28"/>
          <w:szCs w:val="28"/>
          <w:lang w:val="ru-RU"/>
        </w:rPr>
      </w:pPr>
      <w:r>
        <w:rPr>
          <w:rFonts w:ascii="Times New Roman" w:hAnsi="Times New Roman" w:cs="Times New Roman"/>
          <w:sz w:val="28"/>
          <w:szCs w:val="28"/>
          <w:lang w:val="ru-RU"/>
        </w:rPr>
        <w:t>Осуществлять контроль за посещением уроков, консультаций и занятий по внеурочной деятельности.</w:t>
      </w:r>
    </w:p>
    <w:p w14:paraId="49E951FF" w14:textId="0F8027AA" w:rsidR="00CE3E67" w:rsidRDefault="00CE3E67" w:rsidP="00CE3E67">
      <w:pPr>
        <w:tabs>
          <w:tab w:val="left" w:pos="1620"/>
        </w:tabs>
        <w:spacing w:before="0" w:beforeAutospacing="0" w:after="0" w:afterAutospacing="0" w:line="276" w:lineRule="auto"/>
        <w:jc w:val="both"/>
        <w:rPr>
          <w:rFonts w:ascii="Times New Roman" w:hAnsi="Times New Roman" w:cs="Times New Roman"/>
          <w:sz w:val="28"/>
          <w:szCs w:val="28"/>
          <w:lang w:val="ru-RU"/>
        </w:rPr>
      </w:pPr>
    </w:p>
    <w:p w14:paraId="68A5E171" w14:textId="77777777" w:rsidR="00854A28" w:rsidRDefault="00854A28" w:rsidP="00CE3E67">
      <w:pPr>
        <w:tabs>
          <w:tab w:val="left" w:pos="1620"/>
        </w:tabs>
        <w:spacing w:before="0" w:beforeAutospacing="0" w:after="0" w:afterAutospacing="0" w:line="276" w:lineRule="auto"/>
        <w:jc w:val="both"/>
        <w:rPr>
          <w:rFonts w:ascii="Times New Roman" w:hAnsi="Times New Roman" w:cs="Times New Roman"/>
          <w:sz w:val="28"/>
          <w:szCs w:val="28"/>
          <w:lang w:val="ru-RU"/>
        </w:rPr>
      </w:pPr>
    </w:p>
    <w:p w14:paraId="427E5490" w14:textId="3EC69FE4" w:rsidR="00CE3E67" w:rsidRPr="00CE3E67" w:rsidRDefault="00854A28" w:rsidP="00CE3E67">
      <w:pPr>
        <w:tabs>
          <w:tab w:val="left" w:pos="1620"/>
        </w:tabs>
        <w:spacing w:before="0" w:beforeAutospacing="0" w:after="0" w:afterAutospacing="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E3E67">
        <w:rPr>
          <w:rFonts w:ascii="Times New Roman" w:hAnsi="Times New Roman" w:cs="Times New Roman"/>
          <w:sz w:val="28"/>
          <w:szCs w:val="28"/>
          <w:lang w:val="ru-RU"/>
        </w:rPr>
        <w:t>Заместитель директора по УВР</w:t>
      </w:r>
      <w:r w:rsidR="00CE3E67">
        <w:rPr>
          <w:rFonts w:ascii="Times New Roman" w:hAnsi="Times New Roman" w:cs="Times New Roman"/>
          <w:sz w:val="28"/>
          <w:szCs w:val="28"/>
          <w:lang w:val="ru-RU"/>
        </w:rPr>
        <w:tab/>
      </w:r>
      <w:r w:rsidR="00CE3E67">
        <w:rPr>
          <w:rFonts w:ascii="Times New Roman" w:hAnsi="Times New Roman" w:cs="Times New Roman"/>
          <w:sz w:val="28"/>
          <w:szCs w:val="28"/>
          <w:lang w:val="ru-RU"/>
        </w:rPr>
        <w:tab/>
      </w:r>
      <w:proofErr w:type="spellStart"/>
      <w:r w:rsidR="00CE3E67">
        <w:rPr>
          <w:rFonts w:ascii="Times New Roman" w:hAnsi="Times New Roman" w:cs="Times New Roman"/>
          <w:sz w:val="28"/>
          <w:szCs w:val="28"/>
          <w:lang w:val="ru-RU"/>
        </w:rPr>
        <w:t>Галиева</w:t>
      </w:r>
      <w:proofErr w:type="spellEnd"/>
      <w:r w:rsidR="00CE3E67">
        <w:rPr>
          <w:rFonts w:ascii="Times New Roman" w:hAnsi="Times New Roman" w:cs="Times New Roman"/>
          <w:sz w:val="28"/>
          <w:szCs w:val="28"/>
          <w:lang w:val="ru-RU"/>
        </w:rPr>
        <w:t xml:space="preserve"> О.В.</w:t>
      </w:r>
      <w:bookmarkEnd w:id="3"/>
    </w:p>
    <w:sectPr w:rsidR="00CE3E67" w:rsidRPr="00CE3E67" w:rsidSect="0078457A">
      <w:pgSz w:w="11907" w:h="16839"/>
      <w:pgMar w:top="851" w:right="850"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5090"/>
    <w:multiLevelType w:val="hybridMultilevel"/>
    <w:tmpl w:val="E99CB3B0"/>
    <w:lvl w:ilvl="0" w:tplc="B6627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53B36"/>
    <w:multiLevelType w:val="hybridMultilevel"/>
    <w:tmpl w:val="B1A0BEDA"/>
    <w:lvl w:ilvl="0" w:tplc="B6627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9E572C"/>
    <w:multiLevelType w:val="hybridMultilevel"/>
    <w:tmpl w:val="A244A1BE"/>
    <w:lvl w:ilvl="0" w:tplc="1504A0D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C1EB2"/>
    <w:multiLevelType w:val="hybridMultilevel"/>
    <w:tmpl w:val="2EC83862"/>
    <w:lvl w:ilvl="0" w:tplc="07383C92">
      <w:start w:val="1"/>
      <w:numFmt w:val="decimal"/>
      <w:lvlText w:val="%1."/>
      <w:lvlJc w:val="left"/>
      <w:pPr>
        <w:ind w:left="927"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402B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BA55DE"/>
    <w:multiLevelType w:val="hybridMultilevel"/>
    <w:tmpl w:val="E7E8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3124EA"/>
    <w:multiLevelType w:val="hybridMultilevel"/>
    <w:tmpl w:val="687CC742"/>
    <w:lvl w:ilvl="0" w:tplc="5486060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6377E6A"/>
    <w:multiLevelType w:val="hybridMultilevel"/>
    <w:tmpl w:val="FCBC5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E1DAA"/>
    <w:multiLevelType w:val="hybridMultilevel"/>
    <w:tmpl w:val="2A123840"/>
    <w:lvl w:ilvl="0" w:tplc="6EB0DA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8442BAD"/>
    <w:multiLevelType w:val="hybridMultilevel"/>
    <w:tmpl w:val="8A901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9FE47E9"/>
    <w:multiLevelType w:val="hybridMultilevel"/>
    <w:tmpl w:val="FC70E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6E52A2"/>
    <w:multiLevelType w:val="hybridMultilevel"/>
    <w:tmpl w:val="411423B4"/>
    <w:lvl w:ilvl="0" w:tplc="B6627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617856"/>
    <w:multiLevelType w:val="hybridMultilevel"/>
    <w:tmpl w:val="86EA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C70B3F"/>
    <w:multiLevelType w:val="hybridMultilevel"/>
    <w:tmpl w:val="0E7631F6"/>
    <w:lvl w:ilvl="0" w:tplc="0E58B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DB160D8"/>
    <w:multiLevelType w:val="hybridMultilevel"/>
    <w:tmpl w:val="FB7459B4"/>
    <w:lvl w:ilvl="0" w:tplc="1C8800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542C77"/>
    <w:multiLevelType w:val="hybridMultilevel"/>
    <w:tmpl w:val="33221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F204A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2"/>
  </w:num>
  <w:num w:numId="4">
    <w:abstractNumId w:val="11"/>
  </w:num>
  <w:num w:numId="5">
    <w:abstractNumId w:val="0"/>
  </w:num>
  <w:num w:numId="6">
    <w:abstractNumId w:val="1"/>
  </w:num>
  <w:num w:numId="7">
    <w:abstractNumId w:val="6"/>
  </w:num>
  <w:num w:numId="8">
    <w:abstractNumId w:val="9"/>
  </w:num>
  <w:num w:numId="9">
    <w:abstractNumId w:val="10"/>
  </w:num>
  <w:num w:numId="10">
    <w:abstractNumId w:val="5"/>
  </w:num>
  <w:num w:numId="11">
    <w:abstractNumId w:val="4"/>
  </w:num>
  <w:num w:numId="12">
    <w:abstractNumId w:val="13"/>
  </w:num>
  <w:num w:numId="13">
    <w:abstractNumId w:val="8"/>
  </w:num>
  <w:num w:numId="14">
    <w:abstractNumId w:val="3"/>
  </w:num>
  <w:num w:numId="15">
    <w:abstractNumId w:val="1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6D2"/>
    <w:rsid w:val="000F423F"/>
    <w:rsid w:val="00297DC2"/>
    <w:rsid w:val="002D33B1"/>
    <w:rsid w:val="002D3591"/>
    <w:rsid w:val="002E07FB"/>
    <w:rsid w:val="002F55CD"/>
    <w:rsid w:val="003514A0"/>
    <w:rsid w:val="003735C7"/>
    <w:rsid w:val="00394520"/>
    <w:rsid w:val="003F7387"/>
    <w:rsid w:val="00400DCA"/>
    <w:rsid w:val="0040158F"/>
    <w:rsid w:val="00427D0A"/>
    <w:rsid w:val="004864BB"/>
    <w:rsid w:val="004B44DA"/>
    <w:rsid w:val="004B6F86"/>
    <w:rsid w:val="004E3173"/>
    <w:rsid w:val="004F7E17"/>
    <w:rsid w:val="0051217C"/>
    <w:rsid w:val="00571E3F"/>
    <w:rsid w:val="005A05CE"/>
    <w:rsid w:val="005A6A98"/>
    <w:rsid w:val="005B4657"/>
    <w:rsid w:val="00653AF6"/>
    <w:rsid w:val="006A6EEE"/>
    <w:rsid w:val="006E6C75"/>
    <w:rsid w:val="00733FF9"/>
    <w:rsid w:val="0076418C"/>
    <w:rsid w:val="00773C8B"/>
    <w:rsid w:val="0078457A"/>
    <w:rsid w:val="00792A46"/>
    <w:rsid w:val="007F5F46"/>
    <w:rsid w:val="0084055B"/>
    <w:rsid w:val="00854A28"/>
    <w:rsid w:val="0087238C"/>
    <w:rsid w:val="009115CF"/>
    <w:rsid w:val="00983CB4"/>
    <w:rsid w:val="009C0F19"/>
    <w:rsid w:val="009C11E8"/>
    <w:rsid w:val="009D27D4"/>
    <w:rsid w:val="00A12A04"/>
    <w:rsid w:val="00A30FA3"/>
    <w:rsid w:val="00A360F3"/>
    <w:rsid w:val="00A51685"/>
    <w:rsid w:val="00A85F7F"/>
    <w:rsid w:val="00AE581F"/>
    <w:rsid w:val="00B12055"/>
    <w:rsid w:val="00B13AA0"/>
    <w:rsid w:val="00B176CD"/>
    <w:rsid w:val="00B36D5B"/>
    <w:rsid w:val="00B5305D"/>
    <w:rsid w:val="00B57732"/>
    <w:rsid w:val="00B73A5A"/>
    <w:rsid w:val="00B976FC"/>
    <w:rsid w:val="00BA228D"/>
    <w:rsid w:val="00BB3A50"/>
    <w:rsid w:val="00C33FB7"/>
    <w:rsid w:val="00C96EE7"/>
    <w:rsid w:val="00CB1D04"/>
    <w:rsid w:val="00CE3E67"/>
    <w:rsid w:val="00D47F1F"/>
    <w:rsid w:val="00D516C4"/>
    <w:rsid w:val="00D53678"/>
    <w:rsid w:val="00D5722A"/>
    <w:rsid w:val="00D67B1A"/>
    <w:rsid w:val="00D90509"/>
    <w:rsid w:val="00E42E41"/>
    <w:rsid w:val="00E438A1"/>
    <w:rsid w:val="00E51FE7"/>
    <w:rsid w:val="00F01E19"/>
    <w:rsid w:val="00F0379F"/>
    <w:rsid w:val="00FA49AF"/>
    <w:rsid w:val="00F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A46"/>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A6A98"/>
    <w:pPr>
      <w:ind w:left="720"/>
      <w:contextualSpacing/>
    </w:pPr>
  </w:style>
  <w:style w:type="table" w:styleId="a4">
    <w:name w:val="Table Grid"/>
    <w:basedOn w:val="a1"/>
    <w:uiPriority w:val="39"/>
    <w:rsid w:val="00427D0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B3A50"/>
    <w:pPr>
      <w:autoSpaceDE w:val="0"/>
      <w:autoSpaceDN w:val="0"/>
      <w:adjustRightInd w:val="0"/>
      <w:spacing w:before="0" w:beforeAutospacing="0" w:after="0" w:afterAutospacing="0"/>
    </w:pPr>
    <w:rPr>
      <w:rFonts w:ascii="Times New Roman" w:eastAsiaTheme="minorEastAsia" w:hAnsi="Times New Roman" w:cs="Times New Roman"/>
      <w:color w:val="000000"/>
      <w:sz w:val="24"/>
      <w:szCs w:val="24"/>
      <w:lang w:val="ru-RU" w:eastAsia="ru-RU"/>
    </w:rPr>
  </w:style>
  <w:style w:type="paragraph" w:styleId="a5">
    <w:name w:val="No Spacing"/>
    <w:aliases w:val="основа"/>
    <w:link w:val="a6"/>
    <w:uiPriority w:val="1"/>
    <w:qFormat/>
    <w:rsid w:val="0087238C"/>
    <w:pPr>
      <w:spacing w:before="0" w:beforeAutospacing="0" w:after="0" w:afterAutospacing="0"/>
    </w:pPr>
    <w:rPr>
      <w:rFonts w:ascii="Calibri" w:eastAsia="Calibri" w:hAnsi="Calibri" w:cs="Times New Roman"/>
      <w:lang w:val="ru-RU"/>
    </w:rPr>
  </w:style>
  <w:style w:type="character" w:customStyle="1" w:styleId="a6">
    <w:name w:val="Без интервала Знак"/>
    <w:aliases w:val="основа Знак"/>
    <w:link w:val="a5"/>
    <w:uiPriority w:val="1"/>
    <w:rsid w:val="0087238C"/>
    <w:rPr>
      <w:rFonts w:ascii="Calibri" w:eastAsia="Calibri" w:hAnsi="Calibri" w:cs="Times New Roman"/>
      <w:lang w:val="ru-RU"/>
    </w:rPr>
  </w:style>
  <w:style w:type="paragraph" w:styleId="a7">
    <w:name w:val="Normal (Web)"/>
    <w:basedOn w:val="a"/>
    <w:uiPriority w:val="99"/>
    <w:unhideWhenUsed/>
    <w:rsid w:val="00B176CD"/>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CB1D04"/>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CB1D04"/>
    <w:rPr>
      <w:rFonts w:ascii="Segoe UI" w:hAnsi="Segoe UI" w:cs="Segoe UI"/>
      <w:sz w:val="18"/>
      <w:szCs w:val="18"/>
    </w:rPr>
  </w:style>
  <w:style w:type="character" w:customStyle="1" w:styleId="aa">
    <w:name w:val="Основной текст_"/>
    <w:basedOn w:val="a0"/>
    <w:link w:val="3"/>
    <w:uiPriority w:val="99"/>
    <w:locked/>
    <w:rsid w:val="0078457A"/>
    <w:rPr>
      <w:rFonts w:ascii="Times New Roman" w:hAnsi="Times New Roman"/>
      <w:sz w:val="23"/>
      <w:szCs w:val="23"/>
      <w:shd w:val="clear" w:color="auto" w:fill="FFFFFF"/>
    </w:rPr>
  </w:style>
  <w:style w:type="paragraph" w:customStyle="1" w:styleId="3">
    <w:name w:val="Основной текст3"/>
    <w:basedOn w:val="a"/>
    <w:link w:val="aa"/>
    <w:uiPriority w:val="99"/>
    <w:rsid w:val="0078457A"/>
    <w:pPr>
      <w:widowControl w:val="0"/>
      <w:shd w:val="clear" w:color="auto" w:fill="FFFFFF"/>
      <w:spacing w:before="0" w:beforeAutospacing="0" w:after="300" w:afterAutospacing="0" w:line="274" w:lineRule="exact"/>
      <w:ind w:hanging="300"/>
    </w:pPr>
    <w:rPr>
      <w:rFonts w:ascii="Times New Roman" w:hAnsi="Times New Roman"/>
      <w:sz w:val="23"/>
      <w:szCs w:val="23"/>
    </w:rPr>
  </w:style>
  <w:style w:type="table" w:customStyle="1" w:styleId="11">
    <w:name w:val="Сетка таблицы1"/>
    <w:basedOn w:val="a1"/>
    <w:next w:val="a4"/>
    <w:uiPriority w:val="39"/>
    <w:rsid w:val="00C33FB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A46"/>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A6A98"/>
    <w:pPr>
      <w:ind w:left="720"/>
      <w:contextualSpacing/>
    </w:pPr>
  </w:style>
  <w:style w:type="table" w:styleId="a4">
    <w:name w:val="Table Grid"/>
    <w:basedOn w:val="a1"/>
    <w:uiPriority w:val="39"/>
    <w:rsid w:val="00427D0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B3A50"/>
    <w:pPr>
      <w:autoSpaceDE w:val="0"/>
      <w:autoSpaceDN w:val="0"/>
      <w:adjustRightInd w:val="0"/>
      <w:spacing w:before="0" w:beforeAutospacing="0" w:after="0" w:afterAutospacing="0"/>
    </w:pPr>
    <w:rPr>
      <w:rFonts w:ascii="Times New Roman" w:eastAsiaTheme="minorEastAsia" w:hAnsi="Times New Roman" w:cs="Times New Roman"/>
      <w:color w:val="000000"/>
      <w:sz w:val="24"/>
      <w:szCs w:val="24"/>
      <w:lang w:val="ru-RU" w:eastAsia="ru-RU"/>
    </w:rPr>
  </w:style>
  <w:style w:type="paragraph" w:styleId="a5">
    <w:name w:val="No Spacing"/>
    <w:aliases w:val="основа"/>
    <w:link w:val="a6"/>
    <w:uiPriority w:val="1"/>
    <w:qFormat/>
    <w:rsid w:val="0087238C"/>
    <w:pPr>
      <w:spacing w:before="0" w:beforeAutospacing="0" w:after="0" w:afterAutospacing="0"/>
    </w:pPr>
    <w:rPr>
      <w:rFonts w:ascii="Calibri" w:eastAsia="Calibri" w:hAnsi="Calibri" w:cs="Times New Roman"/>
      <w:lang w:val="ru-RU"/>
    </w:rPr>
  </w:style>
  <w:style w:type="character" w:customStyle="1" w:styleId="a6">
    <w:name w:val="Без интервала Знак"/>
    <w:aliases w:val="основа Знак"/>
    <w:link w:val="a5"/>
    <w:uiPriority w:val="1"/>
    <w:rsid w:val="0087238C"/>
    <w:rPr>
      <w:rFonts w:ascii="Calibri" w:eastAsia="Calibri" w:hAnsi="Calibri" w:cs="Times New Roman"/>
      <w:lang w:val="ru-RU"/>
    </w:rPr>
  </w:style>
  <w:style w:type="paragraph" w:styleId="a7">
    <w:name w:val="Normal (Web)"/>
    <w:basedOn w:val="a"/>
    <w:uiPriority w:val="99"/>
    <w:unhideWhenUsed/>
    <w:rsid w:val="00B176CD"/>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CB1D04"/>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CB1D04"/>
    <w:rPr>
      <w:rFonts w:ascii="Segoe UI" w:hAnsi="Segoe UI" w:cs="Segoe UI"/>
      <w:sz w:val="18"/>
      <w:szCs w:val="18"/>
    </w:rPr>
  </w:style>
  <w:style w:type="character" w:customStyle="1" w:styleId="aa">
    <w:name w:val="Основной текст_"/>
    <w:basedOn w:val="a0"/>
    <w:link w:val="3"/>
    <w:uiPriority w:val="99"/>
    <w:locked/>
    <w:rsid w:val="0078457A"/>
    <w:rPr>
      <w:rFonts w:ascii="Times New Roman" w:hAnsi="Times New Roman"/>
      <w:sz w:val="23"/>
      <w:szCs w:val="23"/>
      <w:shd w:val="clear" w:color="auto" w:fill="FFFFFF"/>
    </w:rPr>
  </w:style>
  <w:style w:type="paragraph" w:customStyle="1" w:styleId="3">
    <w:name w:val="Основной текст3"/>
    <w:basedOn w:val="a"/>
    <w:link w:val="aa"/>
    <w:uiPriority w:val="99"/>
    <w:rsid w:val="0078457A"/>
    <w:pPr>
      <w:widowControl w:val="0"/>
      <w:shd w:val="clear" w:color="auto" w:fill="FFFFFF"/>
      <w:spacing w:before="0" w:beforeAutospacing="0" w:after="300" w:afterAutospacing="0" w:line="274" w:lineRule="exact"/>
      <w:ind w:hanging="300"/>
    </w:pPr>
    <w:rPr>
      <w:rFonts w:ascii="Times New Roman" w:hAnsi="Times New Roman"/>
      <w:sz w:val="23"/>
      <w:szCs w:val="23"/>
    </w:rPr>
  </w:style>
  <w:style w:type="table" w:customStyle="1" w:styleId="11">
    <w:name w:val="Сетка таблицы1"/>
    <w:basedOn w:val="a1"/>
    <w:next w:val="a4"/>
    <w:uiPriority w:val="39"/>
    <w:rsid w:val="00C33FB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1336">
      <w:bodyDiv w:val="1"/>
      <w:marLeft w:val="0"/>
      <w:marRight w:val="0"/>
      <w:marTop w:val="0"/>
      <w:marBottom w:val="0"/>
      <w:divBdr>
        <w:top w:val="none" w:sz="0" w:space="0" w:color="auto"/>
        <w:left w:val="none" w:sz="0" w:space="0" w:color="auto"/>
        <w:bottom w:val="none" w:sz="0" w:space="0" w:color="auto"/>
        <w:right w:val="none" w:sz="0" w:space="0" w:color="auto"/>
      </w:divBdr>
    </w:div>
    <w:div w:id="14385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Качество</c:v>
                </c:pt>
              </c:strCache>
            </c:strRef>
          </c:tx>
          <c:spPr>
            <a:solidFill>
              <a:schemeClr val="accent1"/>
            </a:solidFill>
            <a:ln>
              <a:noFill/>
            </a:ln>
            <a:effectLst/>
            <a:sp3d/>
          </c:spPr>
          <c:invertIfNegative val="0"/>
          <c:cat>
            <c:strRef>
              <c:f>Лист1!$A$2:$A$3</c:f>
              <c:strCache>
                <c:ptCount val="2"/>
                <c:pt idx="0">
                  <c:v>Русский язык</c:v>
                </c:pt>
                <c:pt idx="1">
                  <c:v>Математика</c:v>
                </c:pt>
              </c:strCache>
            </c:strRef>
          </c:cat>
          <c:val>
            <c:numRef>
              <c:f>Лист1!$B$2:$B$3</c:f>
              <c:numCache>
                <c:formatCode>General</c:formatCode>
                <c:ptCount val="2"/>
                <c:pt idx="0">
                  <c:v>47</c:v>
                </c:pt>
                <c:pt idx="1">
                  <c:v>79</c:v>
                </c:pt>
              </c:numCache>
            </c:numRef>
          </c:val>
          <c:extLst xmlns:c16r2="http://schemas.microsoft.com/office/drawing/2015/06/chart">
            <c:ext xmlns:c16="http://schemas.microsoft.com/office/drawing/2014/chart" uri="{C3380CC4-5D6E-409C-BE32-E72D297353CC}">
              <c16:uniqueId val="{00000000-E604-4A29-B528-A469522112D6}"/>
            </c:ext>
          </c:extLst>
        </c:ser>
        <c:ser>
          <c:idx val="1"/>
          <c:order val="1"/>
          <c:tx>
            <c:strRef>
              <c:f>Лист1!$C$1</c:f>
              <c:strCache>
                <c:ptCount val="1"/>
                <c:pt idx="0">
                  <c:v>Успеваемость</c:v>
                </c:pt>
              </c:strCache>
            </c:strRef>
          </c:tx>
          <c:spPr>
            <a:solidFill>
              <a:schemeClr val="accent2"/>
            </a:solidFill>
            <a:ln>
              <a:noFill/>
            </a:ln>
            <a:effectLst/>
            <a:sp3d/>
          </c:spPr>
          <c:invertIfNegative val="0"/>
          <c:cat>
            <c:strRef>
              <c:f>Лист1!$A$2:$A$3</c:f>
              <c:strCache>
                <c:ptCount val="2"/>
                <c:pt idx="0">
                  <c:v>Русский язык</c:v>
                </c:pt>
                <c:pt idx="1">
                  <c:v>Математика</c:v>
                </c:pt>
              </c:strCache>
            </c:strRef>
          </c:cat>
          <c:val>
            <c:numRef>
              <c:f>Лист1!$C$2:$C$3</c:f>
              <c:numCache>
                <c:formatCode>General</c:formatCode>
                <c:ptCount val="2"/>
                <c:pt idx="0">
                  <c:v>98</c:v>
                </c:pt>
                <c:pt idx="1">
                  <c:v>100</c:v>
                </c:pt>
              </c:numCache>
            </c:numRef>
          </c:val>
          <c:extLst xmlns:c16r2="http://schemas.microsoft.com/office/drawing/2015/06/chart">
            <c:ext xmlns:c16="http://schemas.microsoft.com/office/drawing/2014/chart" uri="{C3380CC4-5D6E-409C-BE32-E72D297353CC}">
              <c16:uniqueId val="{00000001-E604-4A29-B528-A469522112D6}"/>
            </c:ext>
          </c:extLst>
        </c:ser>
        <c:dLbls>
          <c:showLegendKey val="0"/>
          <c:showVal val="0"/>
          <c:showCatName val="0"/>
          <c:showSerName val="0"/>
          <c:showPercent val="0"/>
          <c:showBubbleSize val="0"/>
        </c:dLbls>
        <c:gapWidth val="150"/>
        <c:shape val="box"/>
        <c:axId val="150833024"/>
        <c:axId val="150834560"/>
        <c:axId val="169319936"/>
      </c:bar3DChart>
      <c:catAx>
        <c:axId val="150833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834560"/>
        <c:crosses val="autoZero"/>
        <c:auto val="1"/>
        <c:lblAlgn val="ctr"/>
        <c:lblOffset val="100"/>
        <c:noMultiLvlLbl val="0"/>
      </c:catAx>
      <c:valAx>
        <c:axId val="15083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833024"/>
        <c:crosses val="autoZero"/>
        <c:crossBetween val="between"/>
      </c:valAx>
      <c:serAx>
        <c:axId val="1693199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83456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strRef>
              <c:f>Лист1!$A$2:$A$12</c:f>
              <c:strCache>
                <c:ptCount val="11"/>
                <c:pt idx="0">
                  <c:v>задание 2</c:v>
                </c:pt>
                <c:pt idx="1">
                  <c:v>задание 3</c:v>
                </c:pt>
                <c:pt idx="2">
                  <c:v>задание 4</c:v>
                </c:pt>
                <c:pt idx="3">
                  <c:v>задание 5</c:v>
                </c:pt>
                <c:pt idx="4">
                  <c:v>задание 6</c:v>
                </c:pt>
                <c:pt idx="5">
                  <c:v>задание 7</c:v>
                </c:pt>
                <c:pt idx="6">
                  <c:v>задание 8</c:v>
                </c:pt>
                <c:pt idx="7">
                  <c:v>задание 9</c:v>
                </c:pt>
                <c:pt idx="8">
                  <c:v>задание 10</c:v>
                </c:pt>
                <c:pt idx="9">
                  <c:v>задание 11</c:v>
                </c:pt>
                <c:pt idx="10">
                  <c:v>задание 12</c:v>
                </c:pt>
              </c:strCache>
            </c:strRef>
          </c:cat>
          <c:val>
            <c:numRef>
              <c:f>Лист1!$B$2:$B$12</c:f>
              <c:numCache>
                <c:formatCode>General</c:formatCode>
                <c:ptCount val="11"/>
                <c:pt idx="0">
                  <c:v>54</c:v>
                </c:pt>
                <c:pt idx="1">
                  <c:v>59</c:v>
                </c:pt>
                <c:pt idx="2">
                  <c:v>73</c:v>
                </c:pt>
                <c:pt idx="3">
                  <c:v>44</c:v>
                </c:pt>
                <c:pt idx="4">
                  <c:v>31</c:v>
                </c:pt>
                <c:pt idx="5">
                  <c:v>72</c:v>
                </c:pt>
                <c:pt idx="6">
                  <c:v>113</c:v>
                </c:pt>
                <c:pt idx="7">
                  <c:v>109</c:v>
                </c:pt>
                <c:pt idx="8">
                  <c:v>70</c:v>
                </c:pt>
                <c:pt idx="9">
                  <c:v>79</c:v>
                </c:pt>
                <c:pt idx="10">
                  <c:v>70</c:v>
                </c:pt>
              </c:numCache>
            </c:numRef>
          </c:val>
          <c:smooth val="0"/>
          <c:extLst xmlns:c16r2="http://schemas.microsoft.com/office/drawing/2015/06/chart">
            <c:ext xmlns:c16="http://schemas.microsoft.com/office/drawing/2014/chart" uri="{C3380CC4-5D6E-409C-BE32-E72D297353CC}">
              <c16:uniqueId val="{00000000-4290-4E8B-B93A-5647DA066C3E}"/>
            </c:ext>
          </c:extLst>
        </c:ser>
        <c:dLbls>
          <c:showLegendKey val="0"/>
          <c:showVal val="0"/>
          <c:showCatName val="0"/>
          <c:showSerName val="0"/>
          <c:showPercent val="0"/>
          <c:showBubbleSize val="0"/>
        </c:dLbls>
        <c:marker val="1"/>
        <c:smooth val="0"/>
        <c:axId val="168477440"/>
        <c:axId val="168478976"/>
      </c:lineChart>
      <c:catAx>
        <c:axId val="16847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478976"/>
        <c:crosses val="autoZero"/>
        <c:auto val="1"/>
        <c:lblAlgn val="ctr"/>
        <c:lblOffset val="100"/>
        <c:noMultiLvlLbl val="0"/>
      </c:catAx>
      <c:valAx>
        <c:axId val="16847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47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27376786235054E-2"/>
          <c:y val="6.7857142857142866E-2"/>
          <c:w val="0.92093558617672788"/>
          <c:h val="0.68342457192850892"/>
        </c:manualLayout>
      </c:layout>
      <c:barChart>
        <c:barDir val="col"/>
        <c:grouping val="clustered"/>
        <c:varyColors val="0"/>
        <c:ser>
          <c:idx val="0"/>
          <c:order val="0"/>
          <c:tx>
            <c:strRef>
              <c:f>Лист1!$B$1</c:f>
              <c:strCache>
                <c:ptCount val="1"/>
                <c:pt idx="0">
                  <c:v>0</c:v>
                </c:pt>
              </c:strCache>
            </c:strRef>
          </c:tx>
          <c:spPr>
            <a:solidFill>
              <a:schemeClr val="accent1"/>
            </a:solidFill>
            <a:ln>
              <a:noFill/>
            </a:ln>
            <a:effectLst/>
          </c:spPr>
          <c:invertIfNegative val="0"/>
          <c:cat>
            <c:strRef>
              <c:f>Лист1!$A$2:$A$5</c:f>
              <c:strCache>
                <c:ptCount val="4"/>
                <c:pt idx="0">
                  <c:v>СК1</c:v>
                </c:pt>
                <c:pt idx="1">
                  <c:v>СК2</c:v>
                </c:pt>
                <c:pt idx="2">
                  <c:v>СК3</c:v>
                </c:pt>
                <c:pt idx="3">
                  <c:v>СК4</c:v>
                </c:pt>
              </c:strCache>
            </c:strRef>
          </c:cat>
          <c:val>
            <c:numRef>
              <c:f>Лист1!$B$2:$B$5</c:f>
              <c:numCache>
                <c:formatCode>General</c:formatCode>
                <c:ptCount val="4"/>
                <c:pt idx="0">
                  <c:v>21</c:v>
                </c:pt>
                <c:pt idx="1">
                  <c:v>13</c:v>
                </c:pt>
                <c:pt idx="2">
                  <c:v>18</c:v>
                </c:pt>
                <c:pt idx="3">
                  <c:v>18</c:v>
                </c:pt>
              </c:numCache>
            </c:numRef>
          </c:val>
          <c:extLst xmlns:c16r2="http://schemas.microsoft.com/office/drawing/2015/06/chart">
            <c:ext xmlns:c16="http://schemas.microsoft.com/office/drawing/2014/chart" uri="{C3380CC4-5D6E-409C-BE32-E72D297353CC}">
              <c16:uniqueId val="{00000000-425C-461A-A1FC-9E97BA792BA2}"/>
            </c:ext>
          </c:extLst>
        </c:ser>
        <c:ser>
          <c:idx val="1"/>
          <c:order val="1"/>
          <c:tx>
            <c:strRef>
              <c:f>Лист1!$C$1</c:f>
              <c:strCache>
                <c:ptCount val="1"/>
                <c:pt idx="0">
                  <c:v>1</c:v>
                </c:pt>
              </c:strCache>
            </c:strRef>
          </c:tx>
          <c:spPr>
            <a:solidFill>
              <a:schemeClr val="accent2"/>
            </a:solidFill>
            <a:ln>
              <a:noFill/>
            </a:ln>
            <a:effectLst/>
          </c:spPr>
          <c:invertIfNegative val="0"/>
          <c:cat>
            <c:strRef>
              <c:f>Лист1!$A$2:$A$5</c:f>
              <c:strCache>
                <c:ptCount val="4"/>
                <c:pt idx="0">
                  <c:v>СК1</c:v>
                </c:pt>
                <c:pt idx="1">
                  <c:v>СК2</c:v>
                </c:pt>
                <c:pt idx="2">
                  <c:v>СК3</c:v>
                </c:pt>
                <c:pt idx="3">
                  <c:v>СК4</c:v>
                </c:pt>
              </c:strCache>
            </c:strRef>
          </c:cat>
          <c:val>
            <c:numRef>
              <c:f>Лист1!$C$2:$C$5</c:f>
              <c:numCache>
                <c:formatCode>General</c:formatCode>
                <c:ptCount val="4"/>
                <c:pt idx="0">
                  <c:v>99</c:v>
                </c:pt>
                <c:pt idx="1">
                  <c:v>13</c:v>
                </c:pt>
                <c:pt idx="2">
                  <c:v>39</c:v>
                </c:pt>
                <c:pt idx="3">
                  <c:v>102</c:v>
                </c:pt>
              </c:numCache>
            </c:numRef>
          </c:val>
          <c:extLst xmlns:c16r2="http://schemas.microsoft.com/office/drawing/2015/06/chart">
            <c:ext xmlns:c16="http://schemas.microsoft.com/office/drawing/2014/chart" uri="{C3380CC4-5D6E-409C-BE32-E72D297353CC}">
              <c16:uniqueId val="{00000001-425C-461A-A1FC-9E97BA792BA2}"/>
            </c:ext>
          </c:extLst>
        </c:ser>
        <c:ser>
          <c:idx val="2"/>
          <c:order val="2"/>
          <c:tx>
            <c:strRef>
              <c:f>Лист1!$D$1</c:f>
              <c:strCache>
                <c:ptCount val="1"/>
                <c:pt idx="0">
                  <c:v>2</c:v>
                </c:pt>
              </c:strCache>
            </c:strRef>
          </c:tx>
          <c:spPr>
            <a:solidFill>
              <a:schemeClr val="accent3"/>
            </a:solidFill>
            <a:ln>
              <a:noFill/>
            </a:ln>
            <a:effectLst/>
          </c:spPr>
          <c:invertIfNegative val="0"/>
          <c:cat>
            <c:strRef>
              <c:f>Лист1!$A$2:$A$5</c:f>
              <c:strCache>
                <c:ptCount val="4"/>
                <c:pt idx="0">
                  <c:v>СК1</c:v>
                </c:pt>
                <c:pt idx="1">
                  <c:v>СК2</c:v>
                </c:pt>
                <c:pt idx="2">
                  <c:v>СК3</c:v>
                </c:pt>
                <c:pt idx="3">
                  <c:v>СК4</c:v>
                </c:pt>
              </c:strCache>
            </c:strRef>
          </c:cat>
          <c:val>
            <c:numRef>
              <c:f>Лист1!$D$2:$D$5</c:f>
              <c:numCache>
                <c:formatCode>General</c:formatCode>
                <c:ptCount val="4"/>
                <c:pt idx="1">
                  <c:v>46</c:v>
                </c:pt>
                <c:pt idx="2">
                  <c:v>63</c:v>
                </c:pt>
              </c:numCache>
            </c:numRef>
          </c:val>
          <c:extLst xmlns:c16r2="http://schemas.microsoft.com/office/drawing/2015/06/chart">
            <c:ext xmlns:c16="http://schemas.microsoft.com/office/drawing/2014/chart" uri="{C3380CC4-5D6E-409C-BE32-E72D297353CC}">
              <c16:uniqueId val="{00000002-425C-461A-A1FC-9E97BA792BA2}"/>
            </c:ext>
          </c:extLst>
        </c:ser>
        <c:ser>
          <c:idx val="3"/>
          <c:order val="3"/>
          <c:tx>
            <c:strRef>
              <c:f>Лист1!$E$1</c:f>
              <c:strCache>
                <c:ptCount val="1"/>
                <c:pt idx="0">
                  <c:v>3</c:v>
                </c:pt>
              </c:strCache>
            </c:strRef>
          </c:tx>
          <c:spPr>
            <a:solidFill>
              <a:schemeClr val="accent4"/>
            </a:solidFill>
            <a:ln>
              <a:noFill/>
            </a:ln>
            <a:effectLst/>
          </c:spPr>
          <c:invertIfNegative val="0"/>
          <c:cat>
            <c:strRef>
              <c:f>Лист1!$A$2:$A$5</c:f>
              <c:strCache>
                <c:ptCount val="4"/>
                <c:pt idx="0">
                  <c:v>СК1</c:v>
                </c:pt>
                <c:pt idx="1">
                  <c:v>СК2</c:v>
                </c:pt>
                <c:pt idx="2">
                  <c:v>СК3</c:v>
                </c:pt>
                <c:pt idx="3">
                  <c:v>СК4</c:v>
                </c:pt>
              </c:strCache>
            </c:strRef>
          </c:cat>
          <c:val>
            <c:numRef>
              <c:f>Лист1!$E$2:$E$5</c:f>
              <c:numCache>
                <c:formatCode>General</c:formatCode>
                <c:ptCount val="4"/>
                <c:pt idx="1">
                  <c:v>48</c:v>
                </c:pt>
              </c:numCache>
            </c:numRef>
          </c:val>
          <c:extLst xmlns:c16r2="http://schemas.microsoft.com/office/drawing/2015/06/chart">
            <c:ext xmlns:c16="http://schemas.microsoft.com/office/drawing/2014/chart" uri="{C3380CC4-5D6E-409C-BE32-E72D297353CC}">
              <c16:uniqueId val="{00000003-425C-461A-A1FC-9E97BA792BA2}"/>
            </c:ext>
          </c:extLst>
        </c:ser>
        <c:dLbls>
          <c:showLegendKey val="0"/>
          <c:showVal val="0"/>
          <c:showCatName val="0"/>
          <c:showSerName val="0"/>
          <c:showPercent val="0"/>
          <c:showBubbleSize val="0"/>
        </c:dLbls>
        <c:gapWidth val="150"/>
        <c:axId val="168519936"/>
        <c:axId val="168525824"/>
      </c:barChart>
      <c:catAx>
        <c:axId val="16851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525824"/>
        <c:crosses val="autoZero"/>
        <c:auto val="1"/>
        <c:lblAlgn val="ctr"/>
        <c:lblOffset val="100"/>
        <c:noMultiLvlLbl val="0"/>
      </c:catAx>
      <c:valAx>
        <c:axId val="16852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51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качество</c:v>
                </c:pt>
              </c:strCache>
            </c:strRef>
          </c:tx>
          <c:spPr>
            <a:solidFill>
              <a:schemeClr val="accent1"/>
            </a:solidFill>
            <a:ln>
              <a:noFill/>
            </a:ln>
            <a:effectLst/>
          </c:spPr>
          <c:invertIfNegative val="0"/>
          <c:cat>
            <c:strRef>
              <c:f>Лист1!$A$2:$A$5</c:f>
              <c:strCache>
                <c:ptCount val="4"/>
                <c:pt idx="0">
                  <c:v>9а</c:v>
                </c:pt>
                <c:pt idx="1">
                  <c:v>9б</c:v>
                </c:pt>
                <c:pt idx="2">
                  <c:v>9в</c:v>
                </c:pt>
                <c:pt idx="3">
                  <c:v>9г</c:v>
                </c:pt>
              </c:strCache>
            </c:strRef>
          </c:cat>
          <c:val>
            <c:numRef>
              <c:f>Лист1!$B$2:$B$5</c:f>
              <c:numCache>
                <c:formatCode>General</c:formatCode>
                <c:ptCount val="4"/>
                <c:pt idx="0">
                  <c:v>59</c:v>
                </c:pt>
                <c:pt idx="1">
                  <c:v>23</c:v>
                </c:pt>
                <c:pt idx="2">
                  <c:v>91</c:v>
                </c:pt>
                <c:pt idx="3">
                  <c:v>100</c:v>
                </c:pt>
              </c:numCache>
            </c:numRef>
          </c:val>
          <c:extLst xmlns:c16r2="http://schemas.microsoft.com/office/drawing/2015/06/chart">
            <c:ext xmlns:c16="http://schemas.microsoft.com/office/drawing/2014/chart" uri="{C3380CC4-5D6E-409C-BE32-E72D297353CC}">
              <c16:uniqueId val="{00000000-DD9B-4FA1-BDC4-9C74FB36236B}"/>
            </c:ext>
          </c:extLst>
        </c:ser>
        <c:ser>
          <c:idx val="1"/>
          <c:order val="1"/>
          <c:tx>
            <c:strRef>
              <c:f>Лист1!$C$1</c:f>
              <c:strCache>
                <c:ptCount val="1"/>
                <c:pt idx="0">
                  <c:v>успеваемость</c:v>
                </c:pt>
              </c:strCache>
            </c:strRef>
          </c:tx>
          <c:spPr>
            <a:solidFill>
              <a:schemeClr val="accent2"/>
            </a:solidFill>
            <a:ln>
              <a:noFill/>
            </a:ln>
            <a:effectLst/>
          </c:spPr>
          <c:invertIfNegative val="0"/>
          <c:cat>
            <c:strRef>
              <c:f>Лист1!$A$2:$A$5</c:f>
              <c:strCache>
                <c:ptCount val="4"/>
                <c:pt idx="0">
                  <c:v>9а</c:v>
                </c:pt>
                <c:pt idx="1">
                  <c:v>9б</c:v>
                </c:pt>
                <c:pt idx="2">
                  <c:v>9в</c:v>
                </c:pt>
                <c:pt idx="3">
                  <c:v>9г</c:v>
                </c:pt>
              </c:strCache>
            </c:strRef>
          </c:cat>
          <c:val>
            <c:numRef>
              <c:f>Лист1!$C$2:$C$5</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1-DD9B-4FA1-BDC4-9C74FB36236B}"/>
            </c:ext>
          </c:extLst>
        </c:ser>
        <c:ser>
          <c:idx val="2"/>
          <c:order val="2"/>
          <c:tx>
            <c:strRef>
              <c:f>Лист1!$D$1</c:f>
              <c:strCache>
                <c:ptCount val="1"/>
                <c:pt idx="0">
                  <c:v> 2</c:v>
                </c:pt>
              </c:strCache>
            </c:strRef>
          </c:tx>
          <c:spPr>
            <a:solidFill>
              <a:schemeClr val="accent3"/>
            </a:solidFill>
            <a:ln>
              <a:noFill/>
            </a:ln>
            <a:effectLst/>
          </c:spPr>
          <c:invertIfNegative val="0"/>
          <c:cat>
            <c:strRef>
              <c:f>Лист1!$A$2:$A$5</c:f>
              <c:strCache>
                <c:ptCount val="4"/>
                <c:pt idx="0">
                  <c:v>9а</c:v>
                </c:pt>
                <c:pt idx="1">
                  <c:v>9б</c:v>
                </c:pt>
                <c:pt idx="2">
                  <c:v>9в</c:v>
                </c:pt>
                <c:pt idx="3">
                  <c:v>9г</c:v>
                </c:pt>
              </c:strCache>
            </c:strRef>
          </c:cat>
          <c:val>
            <c:numRef>
              <c:f>Лист1!$D$2:$D$5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DD9B-4FA1-BDC4-9C74FB36236B}"/>
            </c:ext>
          </c:extLst>
        </c:ser>
        <c:dLbls>
          <c:showLegendKey val="0"/>
          <c:showVal val="0"/>
          <c:showCatName val="0"/>
          <c:showSerName val="0"/>
          <c:showPercent val="0"/>
          <c:showBubbleSize val="0"/>
        </c:dLbls>
        <c:gapWidth val="219"/>
        <c:overlap val="-27"/>
        <c:axId val="93911680"/>
        <c:axId val="108540288"/>
      </c:barChart>
      <c:catAx>
        <c:axId val="939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540288"/>
        <c:crosses val="autoZero"/>
        <c:auto val="1"/>
        <c:lblAlgn val="ctr"/>
        <c:lblOffset val="100"/>
        <c:noMultiLvlLbl val="0"/>
      </c:catAx>
      <c:valAx>
        <c:axId val="10854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91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0.12693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05500" cy="39052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44</Pages>
  <Words>12439</Words>
  <Characters>70905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Delfin</dc:creator>
  <dc:description>Подготовлено экспертами Актион-МЦФЭР</dc:description>
  <cp:lastModifiedBy>7</cp:lastModifiedBy>
  <cp:revision>4</cp:revision>
  <cp:lastPrinted>2023-12-22T06:53:00Z</cp:lastPrinted>
  <dcterms:created xsi:type="dcterms:W3CDTF">2025-03-18T09:06:00Z</dcterms:created>
  <dcterms:modified xsi:type="dcterms:W3CDTF">2025-03-18T18:29:00Z</dcterms:modified>
</cp:coreProperties>
</file>